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Pr="00C15F2E" w:rsidRDefault="00583918">
      <w:pPr>
        <w:rPr>
          <w:b/>
        </w:rPr>
      </w:pPr>
      <w:r w:rsidRPr="00C15F2E">
        <w:rPr>
          <w:b/>
        </w:rPr>
        <w:t>Reading Questions for “You Are What You Grow”</w:t>
      </w:r>
    </w:p>
    <w:p w:rsidR="00583918" w:rsidRDefault="00583918">
      <w:r w:rsidRPr="00C15F2E">
        <w:rPr>
          <w:u w:val="single"/>
        </w:rPr>
        <w:t>Note</w:t>
      </w:r>
      <w:r>
        <w:t>: These are just to help guide your reading. You don’t have to write down the answers, though I might have you write about them in class (possibly in a quiz)</w:t>
      </w:r>
    </w:p>
    <w:p w:rsidR="00583918" w:rsidRDefault="00583918" w:rsidP="00583918">
      <w:pPr>
        <w:pStyle w:val="ListParagraph"/>
        <w:numPr>
          <w:ilvl w:val="0"/>
          <w:numId w:val="1"/>
        </w:numPr>
      </w:pPr>
      <w:r>
        <w:t>Your text discusses “</w:t>
      </w:r>
      <w:proofErr w:type="spellStart"/>
      <w:r>
        <w:t>kairos</w:t>
      </w:r>
      <w:proofErr w:type="spellEnd"/>
      <w:r>
        <w:t xml:space="preserve">” at length in chapter four, especially as it relates to the context of the time and the place where King’s “I Have a Dream” speech was delivered. </w:t>
      </w:r>
      <w:proofErr w:type="spellStart"/>
      <w:r>
        <w:t>Pollan’s</w:t>
      </w:r>
      <w:proofErr w:type="spellEnd"/>
      <w:r>
        <w:t xml:space="preserve"> piece isn’t a speech, so the setting isn’t as important, but how does he work in references to his </w:t>
      </w:r>
      <w:proofErr w:type="spellStart"/>
      <w:r>
        <w:t>kairos</w:t>
      </w:r>
      <w:proofErr w:type="spellEnd"/>
      <w:r>
        <w:t xml:space="preserve"> (and where)? Hint: What is going on in the world that spurred his concern with farm legislation?</w:t>
      </w:r>
    </w:p>
    <w:p w:rsidR="00C15F2E" w:rsidRDefault="00C15F2E" w:rsidP="00583918">
      <w:pPr>
        <w:pStyle w:val="ListParagraph"/>
        <w:numPr>
          <w:ilvl w:val="0"/>
          <w:numId w:val="1"/>
        </w:numPr>
      </w:pPr>
      <w:r>
        <w:t xml:space="preserve">This essay is </w:t>
      </w:r>
      <w:proofErr w:type="spellStart"/>
      <w:r>
        <w:t>carfeully</w:t>
      </w:r>
      <w:proofErr w:type="spellEnd"/>
      <w:r>
        <w:t xml:space="preserve"> organized, though more subtly than the standard 5 paragraph essay tends to be. What are the key concerns he addresses and then repeats in the same order, though with slight variations, in two “recap” sections?</w:t>
      </w:r>
    </w:p>
    <w:p w:rsidR="00C15F2E" w:rsidRDefault="00C15F2E" w:rsidP="00583918">
      <w:pPr>
        <w:pStyle w:val="ListParagraph"/>
        <w:numPr>
          <w:ilvl w:val="0"/>
          <w:numId w:val="1"/>
        </w:numPr>
      </w:pPr>
      <w:r>
        <w:t>What are some values he appeals to and emotions he stirs up?</w:t>
      </w:r>
    </w:p>
    <w:p w:rsidR="00C15F2E" w:rsidRDefault="00C15F2E" w:rsidP="00583918">
      <w:pPr>
        <w:pStyle w:val="ListParagraph"/>
        <w:numPr>
          <w:ilvl w:val="0"/>
          <w:numId w:val="1"/>
        </w:numPr>
      </w:pPr>
      <w:r>
        <w:t>Be prepared to explain cause/effect links between the farm bill and the following: public health issues, food prices, child obesity, environmental health, immigration, and global poverty.</w:t>
      </w:r>
    </w:p>
    <w:p w:rsidR="00C15F2E" w:rsidRDefault="00C15F2E" w:rsidP="00C15F2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 xml:space="preserve">The article on </w:t>
      </w:r>
      <w:proofErr w:type="spellStart"/>
      <w:r>
        <w:t>Pollan’s</w:t>
      </w:r>
      <w:proofErr w:type="spellEnd"/>
      <w:r>
        <w:t xml:space="preserve"> online archive: </w:t>
      </w:r>
      <w:hyperlink r:id="rId6" w:history="1">
        <w:r w:rsidRPr="003858F0">
          <w:rPr>
            <w:rStyle w:val="Hyperlink"/>
            <w:rFonts w:eastAsia="Times New Roman" w:cs="Times New Roman"/>
            <w:szCs w:val="24"/>
          </w:rPr>
          <w:t>http://michaelpollan.com/articles-archive/you-are-what-you-grow/</w:t>
        </w:r>
      </w:hyperlink>
    </w:p>
    <w:p w:rsidR="00C15F2E" w:rsidRDefault="00C15F2E" w:rsidP="00C15F2E">
      <w:r>
        <w:t xml:space="preserve">The course website: </w:t>
      </w:r>
      <w:hyperlink r:id="rId7" w:history="1">
        <w:r w:rsidRPr="00211D3B">
          <w:rPr>
            <w:rStyle w:val="Hyperlink"/>
          </w:rPr>
          <w:t>http://www.sjsu.edu/people/julie.sparks/courses/1BFall2011/</w:t>
        </w:r>
      </w:hyperlink>
    </w:p>
    <w:p w:rsidR="00C15F2E" w:rsidRDefault="00C15F2E" w:rsidP="00C15F2E">
      <w:bookmarkStart w:id="0" w:name="_GoBack"/>
      <w:bookmarkEnd w:id="0"/>
    </w:p>
    <w:sectPr w:rsidR="00C1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A02"/>
    <w:multiLevelType w:val="hybridMultilevel"/>
    <w:tmpl w:val="B6BE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18"/>
    <w:rsid w:val="001C1721"/>
    <w:rsid w:val="003105C5"/>
    <w:rsid w:val="00583918"/>
    <w:rsid w:val="00592461"/>
    <w:rsid w:val="00C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jsu.edu/people/julie.sparks/courses/1BFall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aelpollan.com/articles-archive/you-are-what-you-gr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2011-09-22T20:54:00Z</dcterms:created>
  <dcterms:modified xsi:type="dcterms:W3CDTF">2011-09-22T21:10:00Z</dcterms:modified>
</cp:coreProperties>
</file>