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31C" w:rsidRPr="0049231C" w:rsidRDefault="0049231C" w:rsidP="0049231C">
      <w:pPr>
        <w:spacing w:before="100" w:beforeAutospacing="1" w:after="100" w:afterAutospacing="1" w:line="240" w:lineRule="auto"/>
        <w:outlineLvl w:val="0"/>
        <w:rPr>
          <w:rFonts w:eastAsia="Times New Roman" w:cs="Times New Roman"/>
          <w:b/>
          <w:bCs/>
          <w:kern w:val="36"/>
          <w:sz w:val="32"/>
          <w:szCs w:val="48"/>
        </w:rPr>
      </w:pPr>
      <w:r w:rsidRPr="0049231C">
        <w:rPr>
          <w:rFonts w:eastAsia="Times New Roman" w:cs="Times New Roman"/>
          <w:b/>
          <w:bCs/>
          <w:kern w:val="36"/>
          <w:sz w:val="32"/>
          <w:szCs w:val="48"/>
        </w:rPr>
        <w:t>The Chain Never Stops</w:t>
      </w:r>
    </w:p>
    <w:p w:rsidR="0049231C" w:rsidRPr="0049231C" w:rsidRDefault="0049231C" w:rsidP="0049231C">
      <w:pPr>
        <w:spacing w:before="100" w:beforeAutospacing="1" w:after="100" w:afterAutospacing="1" w:line="240" w:lineRule="auto"/>
        <w:outlineLvl w:val="2"/>
        <w:rPr>
          <w:rFonts w:eastAsia="Times New Roman" w:cs="Times New Roman"/>
          <w:b/>
          <w:bCs/>
          <w:szCs w:val="27"/>
        </w:rPr>
      </w:pPr>
      <w:r w:rsidRPr="0049231C">
        <w:rPr>
          <w:rFonts w:eastAsia="Times New Roman" w:cs="Times New Roman"/>
          <w:b/>
          <w:bCs/>
          <w:szCs w:val="27"/>
        </w:rPr>
        <w:t>American slaughterhouses are grinding out meat faster than ever -- and the production line keeps moving, even when the workers are maimed by the machinery.</w:t>
      </w:r>
    </w:p>
    <w:p w:rsidR="0049231C" w:rsidRPr="0049231C" w:rsidRDefault="0049231C" w:rsidP="0049231C">
      <w:pPr>
        <w:spacing w:before="100" w:beforeAutospacing="1" w:after="100" w:afterAutospacing="1" w:line="240" w:lineRule="auto"/>
        <w:rPr>
          <w:rFonts w:eastAsia="Times New Roman" w:cs="Times New Roman"/>
          <w:szCs w:val="24"/>
        </w:rPr>
      </w:pPr>
      <w:r w:rsidRPr="0049231C">
        <w:rPr>
          <w:rFonts w:eastAsia="Times New Roman" w:cs="Times New Roman"/>
          <w:szCs w:val="24"/>
        </w:rPr>
        <w:t xml:space="preserve">—By </w:t>
      </w:r>
      <w:hyperlink r:id="rId6" w:history="1">
        <w:r w:rsidRPr="0049231C">
          <w:rPr>
            <w:rFonts w:eastAsia="Times New Roman" w:cs="Times New Roman"/>
            <w:color w:val="0000FF"/>
            <w:szCs w:val="24"/>
            <w:u w:val="single"/>
          </w:rPr>
          <w:t>Eric Schlosser</w:t>
        </w:r>
      </w:hyperlink>
      <w:r w:rsidRPr="0049231C">
        <w:rPr>
          <w:rFonts w:eastAsia="Times New Roman" w:cs="Times New Roman"/>
          <w:szCs w:val="24"/>
        </w:rPr>
        <w:t xml:space="preserve">| </w:t>
      </w:r>
      <w:hyperlink r:id="rId7" w:history="1">
        <w:r w:rsidRPr="0049231C">
          <w:rPr>
            <w:rFonts w:eastAsia="Times New Roman" w:cs="Times New Roman"/>
            <w:color w:val="0000FF"/>
            <w:szCs w:val="24"/>
            <w:u w:val="single"/>
          </w:rPr>
          <w:t>July/August 2001 Issue</w:t>
        </w:r>
      </w:hyperlink>
      <w:r>
        <w:rPr>
          <w:rFonts w:eastAsia="Times New Roman" w:cs="Times New Roman"/>
          <w:szCs w:val="24"/>
        </w:rPr>
        <w:t xml:space="preserve"> </w:t>
      </w:r>
      <w:hyperlink r:id="rId8" w:anchor="disqus_thread" w:tooltip="Jump to the comments of this posting." w:history="1">
        <w:r w:rsidRPr="0049231C">
          <w:rPr>
            <w:rFonts w:eastAsia="Times New Roman" w:cs="Times New Roman"/>
            <w:color w:val="0000FF"/>
            <w:szCs w:val="24"/>
            <w:u w:val="single"/>
          </w:rPr>
          <w:t>87</w:t>
        </w:r>
      </w:hyperlink>
    </w:p>
    <w:p w:rsidR="0049231C" w:rsidRPr="0049231C" w:rsidRDefault="0049231C" w:rsidP="0049231C">
      <w:pPr>
        <w:spacing w:before="100" w:beforeAutospacing="1" w:after="100" w:afterAutospacing="1" w:line="240" w:lineRule="auto"/>
        <w:rPr>
          <w:rFonts w:eastAsia="Times New Roman" w:cs="Times New Roman"/>
          <w:szCs w:val="24"/>
        </w:rPr>
      </w:pPr>
      <w:r w:rsidRPr="0049231C">
        <w:rPr>
          <w:rFonts w:eastAsia="Times New Roman" w:cs="Times New Roman"/>
          <w:i/>
          <w:iCs/>
          <w:szCs w:val="24"/>
        </w:rPr>
        <w:t>In the beginning he had been fresh and strong, and he had gotten a job the first day; but now he was second-hand, a damaged article, so to speak, and they did not want him... they had worn him out, with their speeding-up and their carelessness, and now they had thrown him away!</w:t>
      </w:r>
      <w:r w:rsidRPr="0049231C">
        <w:rPr>
          <w:rFonts w:eastAsia="Times New Roman" w:cs="Times New Roman"/>
          <w:szCs w:val="24"/>
        </w:rPr>
        <w:br/>
        <w:t xml:space="preserve">--Upton Sinclair, </w:t>
      </w:r>
      <w:proofErr w:type="gramStart"/>
      <w:r w:rsidRPr="0049231C">
        <w:rPr>
          <w:rFonts w:eastAsia="Times New Roman" w:cs="Times New Roman"/>
          <w:i/>
          <w:iCs/>
          <w:szCs w:val="24"/>
        </w:rPr>
        <w:t>The</w:t>
      </w:r>
      <w:proofErr w:type="gramEnd"/>
      <w:r w:rsidRPr="0049231C">
        <w:rPr>
          <w:rFonts w:eastAsia="Times New Roman" w:cs="Times New Roman"/>
          <w:i/>
          <w:iCs/>
          <w:szCs w:val="24"/>
        </w:rPr>
        <w:t xml:space="preserve"> Jungle </w:t>
      </w:r>
      <w:r w:rsidRPr="0049231C">
        <w:rPr>
          <w:rFonts w:eastAsia="Times New Roman" w:cs="Times New Roman"/>
          <w:szCs w:val="24"/>
        </w:rPr>
        <w:t xml:space="preserve">(1906) </w:t>
      </w:r>
    </w:p>
    <w:p w:rsidR="0049231C" w:rsidRPr="0049231C" w:rsidRDefault="0049231C" w:rsidP="0049231C">
      <w:pPr>
        <w:spacing w:before="100" w:beforeAutospacing="1" w:after="100" w:afterAutospacing="1" w:line="240" w:lineRule="auto"/>
        <w:rPr>
          <w:rFonts w:eastAsia="Times New Roman" w:cs="Times New Roman"/>
          <w:szCs w:val="24"/>
        </w:rPr>
      </w:pPr>
      <w:r w:rsidRPr="0049231C">
        <w:rPr>
          <w:rFonts w:eastAsia="Times New Roman" w:cs="Times New Roman"/>
          <w:szCs w:val="24"/>
        </w:rPr>
        <w:t xml:space="preserve">Kenny Dobbins was hired by the </w:t>
      </w:r>
      <w:proofErr w:type="spellStart"/>
      <w:r w:rsidRPr="0049231C">
        <w:rPr>
          <w:rFonts w:eastAsia="Times New Roman" w:cs="Times New Roman"/>
          <w:szCs w:val="24"/>
        </w:rPr>
        <w:t>Monfort</w:t>
      </w:r>
      <w:proofErr w:type="spellEnd"/>
      <w:r w:rsidRPr="0049231C">
        <w:rPr>
          <w:rFonts w:eastAsia="Times New Roman" w:cs="Times New Roman"/>
          <w:szCs w:val="24"/>
        </w:rPr>
        <w:t xml:space="preserve"> Beef Company in 1979. He was 24 years old, and 6 foot 5, and had no fear of the hard work in a slaughterhouse. He seemed invincible. Over the next two decades he suffered injuries working for </w:t>
      </w:r>
      <w:proofErr w:type="spellStart"/>
      <w:r w:rsidRPr="0049231C">
        <w:rPr>
          <w:rFonts w:eastAsia="Times New Roman" w:cs="Times New Roman"/>
          <w:szCs w:val="24"/>
        </w:rPr>
        <w:t>Monfort</w:t>
      </w:r>
      <w:proofErr w:type="spellEnd"/>
      <w:r w:rsidRPr="0049231C">
        <w:rPr>
          <w:rFonts w:eastAsia="Times New Roman" w:cs="Times New Roman"/>
          <w:szCs w:val="24"/>
        </w:rPr>
        <w:t xml:space="preserve"> that would have crippled or killed lesser men. He was struck by a falling 90-pound box of meat and pinned against the steel lip of a conveyor belt. He blew out a disc and had back surgery. He inhaled too much chlorine while cleaning some blood tanks and spent a month in the hospital, his lungs burned, his body covered in blisters. He damaged the rotator cuff in his left shoulder when a 10,000-pound hammer-mill cover dropped too quickly and pulled his arm straight backward. He broke a leg after stepping into a hole in the slaughterhouse's concrete floor. He got hit by a slow-moving train behind the plant, got bloodied and knocked right out of his boots, spent two weeks in the hospital, then returned to work. He shattered an ankle and had it mended with four steel pins. He got more bruises and cuts, muscle pulls and strains than he could remember. </w:t>
      </w:r>
    </w:p>
    <w:p w:rsidR="0049231C" w:rsidRPr="0049231C" w:rsidRDefault="0049231C" w:rsidP="0049231C">
      <w:pPr>
        <w:spacing w:before="100" w:beforeAutospacing="1" w:after="100" w:afterAutospacing="1" w:line="240" w:lineRule="auto"/>
        <w:rPr>
          <w:rFonts w:eastAsia="Times New Roman" w:cs="Times New Roman"/>
          <w:szCs w:val="24"/>
        </w:rPr>
      </w:pPr>
      <w:r w:rsidRPr="0049231C">
        <w:rPr>
          <w:rFonts w:eastAsia="Times New Roman" w:cs="Times New Roman"/>
          <w:szCs w:val="24"/>
        </w:rPr>
        <w:t xml:space="preserve">Despite all the injuries and the pain, the frequent trips to the hospital and the metal brace that now supported one leg, Dobbins felt intensely loyal to </w:t>
      </w:r>
      <w:proofErr w:type="spellStart"/>
      <w:r w:rsidRPr="0049231C">
        <w:rPr>
          <w:rFonts w:eastAsia="Times New Roman" w:cs="Times New Roman"/>
          <w:szCs w:val="24"/>
        </w:rPr>
        <w:t>Monfort</w:t>
      </w:r>
      <w:proofErr w:type="spellEnd"/>
      <w:r w:rsidRPr="0049231C">
        <w:rPr>
          <w:rFonts w:eastAsia="Times New Roman" w:cs="Times New Roman"/>
          <w:szCs w:val="24"/>
        </w:rPr>
        <w:t xml:space="preserve"> and Con-Agra, its parent company. He'd left home at the age of 13 and never learned to read; </w:t>
      </w:r>
      <w:proofErr w:type="spellStart"/>
      <w:r w:rsidRPr="0049231C">
        <w:rPr>
          <w:rFonts w:eastAsia="Times New Roman" w:cs="Times New Roman"/>
          <w:szCs w:val="24"/>
        </w:rPr>
        <w:t>Monfort</w:t>
      </w:r>
      <w:proofErr w:type="spellEnd"/>
      <w:r w:rsidRPr="0049231C">
        <w:rPr>
          <w:rFonts w:eastAsia="Times New Roman" w:cs="Times New Roman"/>
          <w:szCs w:val="24"/>
        </w:rPr>
        <w:t xml:space="preserve"> had given him a steady job, and he was willing to do whatever the company asked. He moved from Grand Island, Nebraska, to Greeley, Colorado, to help </w:t>
      </w:r>
      <w:proofErr w:type="spellStart"/>
      <w:r w:rsidRPr="0049231C">
        <w:rPr>
          <w:rFonts w:eastAsia="Times New Roman" w:cs="Times New Roman"/>
          <w:szCs w:val="24"/>
        </w:rPr>
        <w:t>Monfort</w:t>
      </w:r>
      <w:proofErr w:type="spellEnd"/>
      <w:r w:rsidRPr="0049231C">
        <w:rPr>
          <w:rFonts w:eastAsia="Times New Roman" w:cs="Times New Roman"/>
          <w:szCs w:val="24"/>
        </w:rPr>
        <w:t xml:space="preserve"> reopen its slaughterhouse there without a union. He became an outspoken member of a group formed to keep union organizers out. He saved the life of a fellow worker—and was given a framed certificate of appreciation. And then, in December 1995, Dobbins felt a sharp pain in his chest while working in the plant. He thought it was a heart attack. According to Dobbins, the company nurse told him it was a muscle pull and sent him home. It was a heart attack, and Dobbins nearly died. While awaiting compensation for his injuries, he was fired. The company later agreed to pay him a settlement of $35,000. </w:t>
      </w:r>
    </w:p>
    <w:p w:rsidR="0049231C" w:rsidRDefault="0049231C" w:rsidP="0049231C">
      <w:pPr>
        <w:spacing w:before="100" w:beforeAutospacing="1" w:after="100" w:afterAutospacing="1" w:line="240" w:lineRule="auto"/>
        <w:rPr>
          <w:rFonts w:eastAsia="Times New Roman" w:cs="Times New Roman"/>
          <w:szCs w:val="24"/>
        </w:rPr>
      </w:pPr>
      <w:r w:rsidRPr="0049231C">
        <w:rPr>
          <w:rFonts w:eastAsia="Times New Roman" w:cs="Times New Roman"/>
          <w:szCs w:val="24"/>
        </w:rPr>
        <w:t xml:space="preserve">Today Kenny Dobbins is disabled, with a bad heart and scarred lungs. He lives entirely off Social Security payments. He has no pension and no health insurance. His recent shoulder surgery—stemming from an old injury at the plant and costing more than $10,000—was paid by Medicare. He now feels angry beyond words at ConAgra, misused, betrayed. He's embarrassed to be receiving public assistance. "I've never had to ask for help before in my life," Dobbins says. "I've always worked. I've worked since I was 14 years old." In addition to the physical pain, the financial uncertainty, and the stress of finding enough money just to pay the rent each month, he </w:t>
      </w:r>
      <w:r>
        <w:rPr>
          <w:rFonts w:eastAsia="Times New Roman" w:cs="Times New Roman"/>
          <w:szCs w:val="24"/>
        </w:rPr>
        <w:t xml:space="preserve">feels </w:t>
      </w:r>
      <w:r w:rsidRPr="0049231C">
        <w:rPr>
          <w:rFonts w:eastAsia="Times New Roman" w:cs="Times New Roman"/>
          <w:szCs w:val="24"/>
        </w:rPr>
        <w:t xml:space="preserve">humiliated. </w:t>
      </w:r>
    </w:p>
    <w:p w:rsidR="0049231C" w:rsidRPr="0049231C" w:rsidRDefault="0049231C" w:rsidP="0049231C">
      <w:pPr>
        <w:spacing w:before="100" w:beforeAutospacing="1" w:after="100" w:afterAutospacing="1" w:line="240" w:lineRule="auto"/>
        <w:rPr>
          <w:rFonts w:eastAsia="Times New Roman" w:cs="Times New Roman"/>
          <w:szCs w:val="24"/>
        </w:rPr>
      </w:pPr>
      <w:r w:rsidRPr="0049231C">
        <w:rPr>
          <w:rFonts w:eastAsia="Times New Roman" w:cs="Times New Roman"/>
          <w:szCs w:val="24"/>
        </w:rPr>
        <w:lastRenderedPageBreak/>
        <w:t xml:space="preserve">What happened to Kenny Dobbins is now being repeated, in various forms, at slaughterhouses throughout the United States. According to the Bureau of Labor Statistics, meatpacking is the nation's most dangerous occupation. In 1999, more than one-quarter of America's nearly 150,000 meatpacking workers suffered a job-related injury or illness. The meatpacking industry not only has the highest injury rate, but also has by far the highest rate of serious injury—more than five times the national average, as measured in lost workdays. If you accept the official figures, about 40,000 meatpacking workers are injured on the job every year. But the actual number is most likely higher. The meatpacking industry has a well-documented history of discouraging injury reports, falsifying injury data, and putting injured workers back on the job quickly to minimize the reporting of lost workdays. Over the past four years, I've met scores of meatpacking workers in Nebraska, Colorado, and Texas who tell stories of being injured and then discarded by their employers. Like Kenny Dobbins, many now rely on public assistance for their food, shelter, and medical care. Each </w:t>
      </w:r>
      <w:proofErr w:type="gramStart"/>
      <w:r w:rsidRPr="0049231C">
        <w:rPr>
          <w:rFonts w:eastAsia="Times New Roman" w:cs="Times New Roman"/>
          <w:szCs w:val="24"/>
        </w:rPr>
        <w:t>new year</w:t>
      </w:r>
      <w:proofErr w:type="gramEnd"/>
      <w:r w:rsidRPr="0049231C">
        <w:rPr>
          <w:rFonts w:eastAsia="Times New Roman" w:cs="Times New Roman"/>
          <w:szCs w:val="24"/>
        </w:rPr>
        <w:t xml:space="preserve"> throws more injured workers on the dole, forcing taxpayers to subsidize the meatpacking industry's poor safety record. No government statistics can measure the true amount of pain and suffering in the nation's meatpacking communities today. </w:t>
      </w:r>
    </w:p>
    <w:p w:rsidR="0049231C" w:rsidRPr="0049231C" w:rsidRDefault="0049231C" w:rsidP="0049231C">
      <w:pPr>
        <w:spacing w:before="100" w:beforeAutospacing="1" w:after="100" w:afterAutospacing="1" w:line="240" w:lineRule="auto"/>
        <w:rPr>
          <w:rFonts w:eastAsia="Times New Roman" w:cs="Times New Roman"/>
          <w:szCs w:val="24"/>
        </w:rPr>
      </w:pPr>
      <w:r w:rsidRPr="0049231C">
        <w:rPr>
          <w:rFonts w:eastAsia="Times New Roman" w:cs="Times New Roman"/>
          <w:szCs w:val="24"/>
        </w:rPr>
        <w:t> </w:t>
      </w:r>
    </w:p>
    <w:p w:rsidR="0049231C" w:rsidRPr="0049231C" w:rsidRDefault="0049231C" w:rsidP="0049231C">
      <w:pPr>
        <w:spacing w:before="100" w:beforeAutospacing="1" w:after="100" w:afterAutospacing="1" w:line="240" w:lineRule="auto"/>
        <w:rPr>
          <w:rFonts w:eastAsia="Times New Roman" w:cs="Times New Roman"/>
          <w:szCs w:val="24"/>
        </w:rPr>
      </w:pPr>
      <w:r w:rsidRPr="0049231C">
        <w:rPr>
          <w:rFonts w:eastAsia="Times New Roman" w:cs="Times New Roman"/>
          <w:szCs w:val="24"/>
        </w:rPr>
        <w:t xml:space="preserve">A list of accident reports filed by the Occupational Safety and Health Administration gives a sense of the dangers that workers now confront in the nation's meatpacking plants. The titles of these OSHA reports sound more like lurid tabloid headlines than the headings of sober government documents: Employee Severely Burned </w:t>
      </w:r>
      <w:proofErr w:type="gramStart"/>
      <w:r w:rsidRPr="0049231C">
        <w:rPr>
          <w:rFonts w:eastAsia="Times New Roman" w:cs="Times New Roman"/>
          <w:szCs w:val="24"/>
        </w:rPr>
        <w:t>After Fuel From</w:t>
      </w:r>
      <w:proofErr w:type="gramEnd"/>
      <w:r w:rsidRPr="0049231C">
        <w:rPr>
          <w:rFonts w:eastAsia="Times New Roman" w:cs="Times New Roman"/>
          <w:szCs w:val="24"/>
        </w:rPr>
        <w:t xml:space="preserve"> His Saw Is Ignited. Employee Hospitalized for Neck Laceration From Flying Blade. Employee's Finger Amputated in Sausage Extruder. Employee's Finger Amputated in </w:t>
      </w:r>
      <w:proofErr w:type="spellStart"/>
      <w:r w:rsidRPr="0049231C">
        <w:rPr>
          <w:rFonts w:eastAsia="Times New Roman" w:cs="Times New Roman"/>
          <w:szCs w:val="24"/>
        </w:rPr>
        <w:t>Chitlin</w:t>
      </w:r>
      <w:proofErr w:type="spellEnd"/>
      <w:r w:rsidRPr="0049231C">
        <w:rPr>
          <w:rFonts w:eastAsia="Times New Roman" w:cs="Times New Roman"/>
          <w:szCs w:val="24"/>
        </w:rPr>
        <w:t xml:space="preserve"> Machine. Employee's Eye Injured When Struck by Hanging Hook. Employee's Arm Amputated in Meat Auger. Employee's Arm Amputated When Caught in Meat Tenderizer. Employee Burned in Tallow Fire. Employee Burned by Hot Solution in Tank. One Employee Killed, Eight Injured by Ammonia Spill. Employee Killed When Arm Caught in Meat Grinder. Employee Decapitated by Chain of Hide Puller Machine. Employee Killed When Head Crushed by Conveyor. Employee Killed When Head Crushed in Hide Fleshing Machine. Employee Killed by Stun Gun. Caught and Killed by Gut-Cooker Machine. </w:t>
      </w:r>
    </w:p>
    <w:p w:rsidR="0049231C" w:rsidRPr="0049231C" w:rsidRDefault="0049231C" w:rsidP="0049231C">
      <w:pPr>
        <w:spacing w:before="100" w:beforeAutospacing="1" w:after="100" w:afterAutospacing="1" w:line="240" w:lineRule="auto"/>
        <w:rPr>
          <w:rFonts w:eastAsia="Times New Roman" w:cs="Times New Roman"/>
          <w:szCs w:val="24"/>
        </w:rPr>
      </w:pPr>
      <w:r w:rsidRPr="0049231C">
        <w:rPr>
          <w:rFonts w:eastAsia="Times New Roman" w:cs="Times New Roman"/>
          <w:szCs w:val="24"/>
        </w:rPr>
        <w:t xml:space="preserve">The most dangerous plants are the ones where cattle are slaughtered. Poultry slaughterhouses are somewhat safer because they are more highly mechanized; chickens have been bred to reach a uniform size at maturity. Cattle, however, vary enormously in size, shape, and weight when they arrive at a slaughterhouse. As a result, most of the work at a modern beef plant is still performed by hand. In the age of the space station and the microchip, the most important slaughterhouse tool is a well-sharpened knife. </w:t>
      </w:r>
    </w:p>
    <w:p w:rsidR="0049231C" w:rsidRPr="0049231C" w:rsidRDefault="0049231C" w:rsidP="0049231C">
      <w:pPr>
        <w:spacing w:before="100" w:beforeAutospacing="1" w:after="100" w:afterAutospacing="1" w:line="240" w:lineRule="auto"/>
        <w:rPr>
          <w:rFonts w:eastAsia="Times New Roman" w:cs="Times New Roman"/>
          <w:szCs w:val="24"/>
        </w:rPr>
      </w:pPr>
      <w:r w:rsidRPr="0049231C">
        <w:rPr>
          <w:rFonts w:eastAsia="Times New Roman" w:cs="Times New Roman"/>
          <w:szCs w:val="24"/>
        </w:rPr>
        <w:t xml:space="preserve">Thirty years ago, meatpacking was one of the highest-paid industrial jobs in the United States, with one of the lowest turnover rates. In the decades that followed the 1906 publication of </w:t>
      </w:r>
      <w:r w:rsidRPr="0049231C">
        <w:rPr>
          <w:rFonts w:eastAsia="Times New Roman" w:cs="Times New Roman"/>
          <w:i/>
          <w:iCs/>
          <w:szCs w:val="24"/>
        </w:rPr>
        <w:t>The Jungle,</w:t>
      </w:r>
      <w:r w:rsidRPr="0049231C">
        <w:rPr>
          <w:rFonts w:eastAsia="Times New Roman" w:cs="Times New Roman"/>
          <w:szCs w:val="24"/>
        </w:rPr>
        <w:t xml:space="preserve"> labor unions had slowly gained power in the industry, winning their members good benefits, decent working conditions, and a voice in the workplace. Meatpacking jobs were dangerous and unpleasant, but provided enough income for a solid, middle-class life. There were sometimes waiting lists for these jobs. And then, starting in the early 1960s, a company called Iowa Beef Packers (IBP) began to revolutionize the industry, opening plants in rural areas far </w:t>
      </w:r>
      <w:r w:rsidRPr="0049231C">
        <w:rPr>
          <w:rFonts w:eastAsia="Times New Roman" w:cs="Times New Roman"/>
          <w:szCs w:val="24"/>
        </w:rPr>
        <w:lastRenderedPageBreak/>
        <w:t xml:space="preserve">from union strongholds, recruiting immigrant workers from Mexico, introducing a new division of labor that eliminated the need for skilled butchers, and ruthlessly battling unions. By the late 1970s, meatpacking companies that wanted to compete with IBP had to adopt its business methods—or go out of business. Wages in the meatpacking industry soon fell by as much as 50 percent. Today meatpacking is one of the nation's lowest-paid industrial jobs, with one of the highest turnover rates. The typical plant now hires an entirely new workforce every year or so. There are no waiting lists at these slaughterhouses today. Staff shortages have become an </w:t>
      </w:r>
      <w:proofErr w:type="spellStart"/>
      <w:r w:rsidRPr="0049231C">
        <w:rPr>
          <w:rFonts w:eastAsia="Times New Roman" w:cs="Times New Roman"/>
          <w:szCs w:val="24"/>
        </w:rPr>
        <w:t>industrywide</w:t>
      </w:r>
      <w:proofErr w:type="spellEnd"/>
      <w:r w:rsidRPr="0049231C">
        <w:rPr>
          <w:rFonts w:eastAsia="Times New Roman" w:cs="Times New Roman"/>
          <w:szCs w:val="24"/>
        </w:rPr>
        <w:t xml:space="preserve"> problem, making the work even more dangerous. </w:t>
      </w:r>
    </w:p>
    <w:p w:rsidR="0049231C" w:rsidRPr="0049231C" w:rsidRDefault="0049231C" w:rsidP="0049231C">
      <w:pPr>
        <w:spacing w:before="100" w:beforeAutospacing="1" w:after="100" w:afterAutospacing="1" w:line="240" w:lineRule="auto"/>
        <w:rPr>
          <w:rFonts w:eastAsia="Times New Roman" w:cs="Times New Roman"/>
          <w:szCs w:val="24"/>
        </w:rPr>
      </w:pPr>
      <w:r w:rsidRPr="0049231C">
        <w:rPr>
          <w:rFonts w:eastAsia="Times New Roman" w:cs="Times New Roman"/>
          <w:szCs w:val="24"/>
        </w:rPr>
        <w:t xml:space="preserve">In a relatively brief period of time, the meatpacking industry also became highly centralized and concentrated, giving enormous power to a few large agribusiness firms. In 1970, the top four meatpackers controlled just 21 percent of the beef market. Today the top four—IBP, ConAgra, Excel (a subsidiary of Cargill), and National Beef—control about 85 percent of the market. While the meatpackers have grown more powerful, the unions have grown much weaker. Only half of IBP's workers belong to a union, allowing that company to set the industry standard for low wages and harsh working conditions. Given the industry's high turnover rates, it is a challenge for a union simply to remain in a meatpacking plant, since every year it must gain the allegiance of a whole new set of workers. </w:t>
      </w:r>
    </w:p>
    <w:p w:rsidR="0049231C" w:rsidRPr="0049231C" w:rsidRDefault="0049231C" w:rsidP="0049231C">
      <w:pPr>
        <w:spacing w:before="100" w:beforeAutospacing="1" w:after="100" w:afterAutospacing="1" w:line="240" w:lineRule="auto"/>
        <w:rPr>
          <w:rFonts w:eastAsia="Times New Roman" w:cs="Times New Roman"/>
          <w:szCs w:val="24"/>
        </w:rPr>
      </w:pPr>
      <w:r w:rsidRPr="0049231C">
        <w:rPr>
          <w:rFonts w:eastAsia="Times New Roman" w:cs="Times New Roman"/>
          <w:szCs w:val="24"/>
        </w:rPr>
        <w:t xml:space="preserve">In some American slaughterhouses, more than three-quarters of the workers are not native English speakers; many can't read any language, and many are illegal immigrants. A new migrant industrial workforce now circulates through the meatpacking towns of the High Plains. A wage of $9.50 an hour seems incredible to men and women who come from rural areas in Mexico where the wages are $7 a day. These manual laborers, long accustomed to toiling in the fields, are good workers. They're also unlikely to complain or challenge authority, to file lawsuits, organize unions, </w:t>
      </w:r>
      <w:proofErr w:type="gramStart"/>
      <w:r w:rsidRPr="0049231C">
        <w:rPr>
          <w:rFonts w:eastAsia="Times New Roman" w:cs="Times New Roman"/>
          <w:szCs w:val="24"/>
        </w:rPr>
        <w:t>fight</w:t>
      </w:r>
      <w:proofErr w:type="gramEnd"/>
      <w:r w:rsidRPr="0049231C">
        <w:rPr>
          <w:rFonts w:eastAsia="Times New Roman" w:cs="Times New Roman"/>
          <w:szCs w:val="24"/>
        </w:rPr>
        <w:t xml:space="preserve"> for their legal rights. They tend to be poor, vulnerable, and fearful. From the industry's point of view, they are ideal workers: cheap, largely interchangeable, and disposable. </w:t>
      </w:r>
    </w:p>
    <w:p w:rsidR="0049231C" w:rsidRPr="0049231C" w:rsidRDefault="0049231C" w:rsidP="0049231C">
      <w:pPr>
        <w:spacing w:before="100" w:beforeAutospacing="1" w:after="100" w:afterAutospacing="1" w:line="240" w:lineRule="auto"/>
        <w:rPr>
          <w:rFonts w:eastAsia="Times New Roman" w:cs="Times New Roman"/>
          <w:szCs w:val="24"/>
        </w:rPr>
      </w:pPr>
      <w:r w:rsidRPr="0049231C">
        <w:rPr>
          <w:rFonts w:eastAsia="Times New Roman" w:cs="Times New Roman"/>
          <w:szCs w:val="24"/>
        </w:rPr>
        <w:t xml:space="preserve">One of the crucial determinants of a slaughterhouse's profitability is also responsible for many of its greatest dangers: the speed of the production line. Once a plant is fully staffed and running, the more head of cattle slaughtered per hour, the less it costs to process each one. If the production line stops, for any reason, costs go up. Faster means cheaper—and more profitable. The typical line speed in an American slaughterhouse 25 years ago was about 175 cattle per hour. Some line speeds now approach 400 cattle per hour. Technological advances are responsible for part of the increase; the powerlessness of meatpacking workers explains the rest. </w:t>
      </w:r>
      <w:proofErr w:type="gramStart"/>
      <w:r w:rsidRPr="0049231C">
        <w:rPr>
          <w:rFonts w:eastAsia="Times New Roman" w:cs="Times New Roman"/>
          <w:szCs w:val="24"/>
        </w:rPr>
        <w:t>Faster also means more dangerous.</w:t>
      </w:r>
      <w:proofErr w:type="gramEnd"/>
      <w:r w:rsidRPr="0049231C">
        <w:rPr>
          <w:rFonts w:eastAsia="Times New Roman" w:cs="Times New Roman"/>
          <w:szCs w:val="24"/>
        </w:rPr>
        <w:t xml:space="preserve"> When hundreds of workers stand closely together, down a single line, wielding sharp knives, terrible things can happen when people feel rushed. The most common slaughterhouse injury is a laceration. Workers stab themselves or stab someone nearby. They struggle to keep up with the pace as carcasses rapidly swing toward them, hung on hooks from a moving, overhead chain. All sorts of accidents—involving power tools, saws, knives, conveyor belts, slippery floors, falling carcasses—become more likely when the chain moves too fast. One slaughterhouse nurse told me she could always tell the line speed by the number of people visiting her office. </w:t>
      </w:r>
    </w:p>
    <w:p w:rsidR="0049231C" w:rsidRPr="0049231C" w:rsidRDefault="0049231C" w:rsidP="0049231C">
      <w:pPr>
        <w:spacing w:before="100" w:beforeAutospacing="1" w:after="100" w:afterAutospacing="1" w:line="240" w:lineRule="auto"/>
        <w:rPr>
          <w:rFonts w:eastAsia="Times New Roman" w:cs="Times New Roman"/>
          <w:szCs w:val="24"/>
        </w:rPr>
      </w:pPr>
      <w:r w:rsidRPr="0049231C">
        <w:rPr>
          <w:rFonts w:eastAsia="Times New Roman" w:cs="Times New Roman"/>
          <w:szCs w:val="24"/>
        </w:rPr>
        <w:lastRenderedPageBreak/>
        <w:t xml:space="preserve">The golden rule in meatpacking plants is "The Chain Will Not Stop." USDA inspectors can shut down the line to ensure food safety, but the meatpacking firms do everything possible to keep it moving at top speed. Nothing stands in the way of production, not mechanical failures, breakdowns, accidents. Forklifts crash, saws overheat, workers drop knives, workers get cut, workers collapse and lie unconscious on the floor, as dripping carcasses sway past them, and the chain keeps going. "The chain never stops," Rita Beltran, a former IBP worker told me. "I've seen bleeders, and they're gushing because they got hit right in the vein, and I mean they're almost passing out, and here comes the supply guy again, with the bleach, to clean the blood off the floor, but the chain never stops. It never stops." </w:t>
      </w:r>
    </w:p>
    <w:p w:rsidR="0049231C" w:rsidRPr="0049231C" w:rsidRDefault="0049231C" w:rsidP="0049231C">
      <w:pPr>
        <w:spacing w:before="100" w:beforeAutospacing="1" w:after="100" w:afterAutospacing="1" w:line="240" w:lineRule="auto"/>
        <w:rPr>
          <w:rFonts w:eastAsia="Times New Roman" w:cs="Times New Roman"/>
          <w:szCs w:val="24"/>
        </w:rPr>
      </w:pPr>
      <w:r w:rsidRPr="0049231C">
        <w:rPr>
          <w:rFonts w:eastAsia="Times New Roman" w:cs="Times New Roman"/>
          <w:szCs w:val="24"/>
        </w:rPr>
        <w:t> </w:t>
      </w:r>
    </w:p>
    <w:p w:rsidR="0049231C" w:rsidRPr="0049231C" w:rsidRDefault="0049231C" w:rsidP="0049231C">
      <w:pPr>
        <w:spacing w:before="100" w:beforeAutospacing="1" w:after="100" w:afterAutospacing="1" w:line="240" w:lineRule="auto"/>
        <w:rPr>
          <w:rFonts w:eastAsia="Times New Roman" w:cs="Times New Roman"/>
          <w:szCs w:val="24"/>
        </w:rPr>
      </w:pPr>
      <w:proofErr w:type="spellStart"/>
      <w:r w:rsidRPr="0049231C">
        <w:rPr>
          <w:rFonts w:eastAsia="Times New Roman" w:cs="Times New Roman"/>
          <w:szCs w:val="24"/>
        </w:rPr>
        <w:t>Albertina</w:t>
      </w:r>
      <w:proofErr w:type="spellEnd"/>
      <w:r w:rsidRPr="0049231C">
        <w:rPr>
          <w:rFonts w:eastAsia="Times New Roman" w:cs="Times New Roman"/>
          <w:szCs w:val="24"/>
        </w:rPr>
        <w:t xml:space="preserve"> Rios was a housewife in Mexico before coming to America nearly 20 years ago and going to work for IBP in Lexington, Nebraska. While bagging intestines, over and over, for eight hours a day, Rios soon injured her right shoulder. She was briefly placed on light duty, but asked to be assigned to a higher-paying position trimming heads, an even more difficult job that required moving heavy baskets of meat all day. When she complained about the pain to her supervisor, she recalls, he accused her of being lazy. Rios eventually underwent surgery on the shoulder, as well as two operations on her hands for carpal tunnel syndrome, a painful and commonplace injury caused by hours of repetitive motion. </w:t>
      </w:r>
    </w:p>
    <w:p w:rsidR="0049231C" w:rsidRPr="0049231C" w:rsidRDefault="0049231C" w:rsidP="0049231C">
      <w:pPr>
        <w:spacing w:before="100" w:beforeAutospacing="1" w:after="100" w:afterAutospacing="1" w:line="240" w:lineRule="auto"/>
        <w:rPr>
          <w:rFonts w:eastAsia="Times New Roman" w:cs="Times New Roman"/>
          <w:szCs w:val="24"/>
        </w:rPr>
      </w:pPr>
      <w:r w:rsidRPr="0049231C">
        <w:rPr>
          <w:rFonts w:eastAsia="Times New Roman" w:cs="Times New Roman"/>
          <w:szCs w:val="24"/>
        </w:rPr>
        <w:t xml:space="preserve">Some of the most debilitating injuries in the meatpacking industry are also the least visible. Properly sutured, even a deep laceration will heal. The cumulative trauma injuries that meatpacking workers routinely suffer, however, may cause lifelong impairments. The strict regimentation and division of labor in slaughterhouses means that workers must repeat the same motions again and again throughout their shift. Making the same knife cut 10,000 times a day or lifting the same weight every few seconds can cause serious injuries to a person's back, shoulders, or hands. Aside from a 15-minute rest break or two and a brief lunch, the work is unrelenting. Even the repetition of a seemingly harmless task can lead to pain. "If you lightly tap your finger on a desk a few times, it doesn't hurt," an attorney for injured workers told me. "Now try tapping it for eight hours straight, and see how that feels." </w:t>
      </w:r>
    </w:p>
    <w:p w:rsidR="0049231C" w:rsidRPr="0049231C" w:rsidRDefault="0049231C" w:rsidP="0049231C">
      <w:pPr>
        <w:spacing w:before="100" w:beforeAutospacing="1" w:after="100" w:afterAutospacing="1" w:line="240" w:lineRule="auto"/>
        <w:rPr>
          <w:rFonts w:eastAsia="Times New Roman" w:cs="Times New Roman"/>
          <w:szCs w:val="24"/>
        </w:rPr>
      </w:pPr>
      <w:r w:rsidRPr="0049231C">
        <w:rPr>
          <w:rFonts w:eastAsia="Times New Roman" w:cs="Times New Roman"/>
          <w:szCs w:val="24"/>
        </w:rPr>
        <w:t xml:space="preserve">The rate of cumulative trauma injuries in meatpacking is the highest of any American industry. It is about 33 times higher than the national average. According to federal statistics, nearly 1 out of every 10 meatpacking workers suffers a cumulative trauma injury every year. In fact, it's very hard to find a meatpacking worker who's not suffering from some kind of recurring pain. For unskilled, unschooled manual laborers, cumulative trauma injuries such as disc problems, tendonitis, and "trigger finger" (a syndrome in which a finger becomes stuck in a curled position) can permanently limit the ability to earn a decent income. Much of this damage will never be healed. </w:t>
      </w:r>
    </w:p>
    <w:p w:rsidR="0049231C" w:rsidRPr="0049231C" w:rsidRDefault="0049231C" w:rsidP="0049231C">
      <w:pPr>
        <w:spacing w:before="100" w:beforeAutospacing="1" w:after="100" w:afterAutospacing="1" w:line="240" w:lineRule="auto"/>
        <w:rPr>
          <w:rFonts w:eastAsia="Times New Roman" w:cs="Times New Roman"/>
          <w:szCs w:val="24"/>
        </w:rPr>
      </w:pPr>
      <w:r w:rsidRPr="0049231C">
        <w:rPr>
          <w:rFonts w:eastAsia="Times New Roman" w:cs="Times New Roman"/>
          <w:szCs w:val="24"/>
        </w:rPr>
        <w:t xml:space="preserve">After interviews with many slaughterhouse workers who have cumulative trauma injuries, there's one image that stays with me. It's the sight of pale white scars on dark skin. Ana Ramos came from El Salvador and went to work at the same IBP plant as </w:t>
      </w:r>
      <w:proofErr w:type="spellStart"/>
      <w:r w:rsidRPr="0049231C">
        <w:rPr>
          <w:rFonts w:eastAsia="Times New Roman" w:cs="Times New Roman"/>
          <w:szCs w:val="24"/>
        </w:rPr>
        <w:t>Albertina</w:t>
      </w:r>
      <w:proofErr w:type="spellEnd"/>
      <w:r w:rsidRPr="0049231C">
        <w:rPr>
          <w:rFonts w:eastAsia="Times New Roman" w:cs="Times New Roman"/>
          <w:szCs w:val="24"/>
        </w:rPr>
        <w:t xml:space="preserve"> Rios, trimming hair from the meat with scissors. Her fingers began to lock up; her hands began to swell; she developed shoulder problems from carrying 30- to 60-pound boxes. She recalls going to see the company </w:t>
      </w:r>
      <w:r w:rsidRPr="0049231C">
        <w:rPr>
          <w:rFonts w:eastAsia="Times New Roman" w:cs="Times New Roman"/>
          <w:szCs w:val="24"/>
        </w:rPr>
        <w:lastRenderedPageBreak/>
        <w:t xml:space="preserve">doctor and describing the pain, only to be told the problem was in her mind. She would leave the appointments crying. In January 1999, Ramos had three operations on the same day—one on her shoulder, another on her elbow, another on her hand. A week later, the doctor sent her back to work. Dora Sanchez, who worked at a different IBP plant, complained for months about soreness in her hands. She says the company ignored her. Sanchez later had surgery on both hands. She now has a "spinal cord stimulator," an elaborate pain-reduction system implanted in her body, controlled from a small box under the skin on her hip. She will need surgery to replace the batteries every six or seven years. </w:t>
      </w:r>
    </w:p>
    <w:p w:rsidR="0049231C" w:rsidRPr="0049231C" w:rsidRDefault="0049231C" w:rsidP="0049231C">
      <w:pPr>
        <w:spacing w:before="100" w:beforeAutospacing="1" w:after="100" w:afterAutospacing="1" w:line="240" w:lineRule="auto"/>
        <w:rPr>
          <w:rFonts w:eastAsia="Times New Roman" w:cs="Times New Roman"/>
          <w:szCs w:val="24"/>
        </w:rPr>
      </w:pPr>
      <w:r w:rsidRPr="0049231C">
        <w:rPr>
          <w:rFonts w:eastAsia="Times New Roman" w:cs="Times New Roman"/>
          <w:szCs w:val="24"/>
        </w:rPr>
        <w:t xml:space="preserve">Cumulative trauma injuries may take months or even years to develop; other slaughterhouse injuries can happen in an instant. Lives are forever changed by a simple error, a wrong move, a faulty machine. Raul Lopez worked as a carpenter in Mexico, making tables, chairs, and headboards, before coming to the United States in 1995 to do construction work in Santa Fe, New Mexico. He was 20 years old at the time, and after laying concrete foundations for two years, he moved to Greeley and got a job at the </w:t>
      </w:r>
      <w:proofErr w:type="spellStart"/>
      <w:r w:rsidRPr="0049231C">
        <w:rPr>
          <w:rFonts w:eastAsia="Times New Roman" w:cs="Times New Roman"/>
          <w:szCs w:val="24"/>
        </w:rPr>
        <w:t>Monfort</w:t>
      </w:r>
      <w:proofErr w:type="spellEnd"/>
      <w:r w:rsidRPr="0049231C">
        <w:rPr>
          <w:rFonts w:eastAsia="Times New Roman" w:cs="Times New Roman"/>
          <w:szCs w:val="24"/>
        </w:rPr>
        <w:t xml:space="preserve"> Beef plant, where the pay was higher. He trimmed hides after they came up from the kill floor, cutting off the legs and heads, lifting them up with mechanical assistance, and placing the hides on a hook. It was one of the most difficult jobs in the plant. Each hide weighed about 180 pounds, and he lifted more than 300 of them every hour. He was good at his job and became a "floater," used by his supervisor to fill in for absent workers. Lopez's hands and shoulders were sore at the end of the day, but for two years and two months he suffered no injuries. </w:t>
      </w:r>
    </w:p>
    <w:p w:rsidR="0049231C" w:rsidRPr="0049231C" w:rsidRDefault="0049231C" w:rsidP="0049231C">
      <w:pPr>
        <w:spacing w:before="100" w:beforeAutospacing="1" w:after="100" w:afterAutospacing="1" w:line="240" w:lineRule="auto"/>
        <w:rPr>
          <w:rFonts w:eastAsia="Times New Roman" w:cs="Times New Roman"/>
          <w:szCs w:val="24"/>
        </w:rPr>
      </w:pPr>
      <w:r w:rsidRPr="0049231C">
        <w:rPr>
          <w:rFonts w:eastAsia="Times New Roman" w:cs="Times New Roman"/>
          <w:szCs w:val="24"/>
        </w:rPr>
        <w:t xml:space="preserve">At about seven in the morning on November 22, 1999, Lopez was substituting for an absent worker, standing on a four-foot-high platform, pulling hides from a tank of water that was washing blood and dirt off them. The hides were suspended on hooks from a moving chain. The room was cold and foggy, and it was difficult to see clearly. There were problems somewhere up ahead on the line, but the chain kept moving, and Lopez felt pressure to keep up. One of his steel-mesh gloves suddenly got snagged in the chain, and it dragged him down the line toward bloody, filthy water that was three feet deep. Lopez grabbed the chain with his free hand and screamed for help. Someone ran to another room and took an extraordinary step: He shut down the line. The arm caught in the chain, Lopez's left one, was partially crushed. He lost more than three pints of blood and almost bled to death. He was rushed to a hospital in Denver, endured the first of many operations, and survived. Five months later, Lopez was still in enormous pain and heavily medicated. Nevertheless, he says, a company doctor ordered him back to work. His previous supervisor no longer worked at the plant. Lopez was told that the man had simply walked off the job and quit one day, feeling upset about the accident. </w:t>
      </w:r>
    </w:p>
    <w:p w:rsidR="0049231C" w:rsidRPr="0049231C" w:rsidRDefault="0049231C" w:rsidP="0049231C">
      <w:pPr>
        <w:spacing w:before="100" w:beforeAutospacing="1" w:after="100" w:afterAutospacing="1" w:line="240" w:lineRule="auto"/>
        <w:rPr>
          <w:rFonts w:eastAsia="Times New Roman" w:cs="Times New Roman"/>
          <w:szCs w:val="24"/>
        </w:rPr>
      </w:pPr>
      <w:r w:rsidRPr="0049231C">
        <w:rPr>
          <w:rFonts w:eastAsia="Times New Roman" w:cs="Times New Roman"/>
          <w:szCs w:val="24"/>
        </w:rPr>
        <w:t xml:space="preserve">I recently visited Lopez on a lovely spring afternoon. His modest apartment is just a quarter mile down the road from the slaughterhouse. The living room is meticulously neat and clean, filled with children's toys and a large glass display case of Native American curios. Lopez now works in the nurse's office at the plant, handling files. Every day he sees how injured workers are treated—given some Tylenol and then sent back to the line—and worries that ConAgra is now planning to get rid of him. His left arm hangs shriveled and lifeless in a sling. It is a deadweight that causes severe pain in his neck and back. Lopez wants the company to pay for an experimental operation that might restore some movement to the arm. The alternative could be amputation. ConAgra will say only that it is weighing the various medical options. Lopez is 26 </w:t>
      </w:r>
      <w:r w:rsidRPr="0049231C">
        <w:rPr>
          <w:rFonts w:eastAsia="Times New Roman" w:cs="Times New Roman"/>
          <w:szCs w:val="24"/>
        </w:rPr>
        <w:lastRenderedPageBreak/>
        <w:t xml:space="preserve">years old and believes his arm will work again. "Every night, I pray for this operation," he says, maintaining a polite and dignified facade. A number of times during our conversation, he suddenly gets up and leaves the room. His wife, Silvia, stays behind, sitting across from me on the couch, holding their one-year-old son in her arms. Their three-year-old daughter happily wanders in and out to the porch. Every time the front door swings open for her, a light breeze from the north brings the smell of death into the room. </w:t>
      </w:r>
    </w:p>
    <w:p w:rsidR="0049231C" w:rsidRPr="0049231C" w:rsidRDefault="0049231C" w:rsidP="0049231C">
      <w:pPr>
        <w:spacing w:before="100" w:beforeAutospacing="1" w:after="100" w:afterAutospacing="1" w:line="240" w:lineRule="auto"/>
        <w:rPr>
          <w:rFonts w:eastAsia="Times New Roman" w:cs="Times New Roman"/>
          <w:szCs w:val="24"/>
        </w:rPr>
      </w:pPr>
      <w:r w:rsidRPr="0049231C">
        <w:rPr>
          <w:rFonts w:eastAsia="Times New Roman" w:cs="Times New Roman"/>
          <w:szCs w:val="24"/>
        </w:rPr>
        <w:t> </w:t>
      </w:r>
    </w:p>
    <w:p w:rsidR="0049231C" w:rsidRPr="0049231C" w:rsidRDefault="0049231C" w:rsidP="0049231C">
      <w:pPr>
        <w:spacing w:before="100" w:beforeAutospacing="1" w:after="100" w:afterAutospacing="1" w:line="240" w:lineRule="auto"/>
        <w:rPr>
          <w:rFonts w:eastAsia="Times New Roman" w:cs="Times New Roman"/>
          <w:szCs w:val="24"/>
        </w:rPr>
      </w:pPr>
      <w:r w:rsidRPr="0049231C">
        <w:rPr>
          <w:rFonts w:eastAsia="Times New Roman" w:cs="Times New Roman"/>
          <w:szCs w:val="24"/>
        </w:rPr>
        <w:t xml:space="preserve">The meatpacking companies refuse to comment on the cases of individual employees like Raul Lopez, but insist they have a sincere interest in the well-being of their workers. Health and safety, they maintain, are the primary concerns of every supervisor, foreman, nurse, medical claims examiner, and company-approved doctor. "It is in our best interest to take care of our workers and ensure that they are protected and able to work every day," says Janet M. Riley, a vice president of the American Meat Institute, the industry's trade association. "We are very concerned about improving worker safety. It is absolutely to our benefit." </w:t>
      </w:r>
    </w:p>
    <w:p w:rsidR="0049231C" w:rsidRPr="0049231C" w:rsidRDefault="0049231C" w:rsidP="0049231C">
      <w:pPr>
        <w:spacing w:before="100" w:beforeAutospacing="1" w:after="100" w:afterAutospacing="1" w:line="240" w:lineRule="auto"/>
        <w:rPr>
          <w:rFonts w:eastAsia="Times New Roman" w:cs="Times New Roman"/>
          <w:szCs w:val="24"/>
        </w:rPr>
      </w:pPr>
      <w:r w:rsidRPr="0049231C">
        <w:rPr>
          <w:rFonts w:eastAsia="Times New Roman" w:cs="Times New Roman"/>
          <w:szCs w:val="24"/>
        </w:rPr>
        <w:t xml:space="preserve">The validity of such claims is measured best in Texas, where the big meatpackers have the most freedom to do as they please. In many ways, the true heart of the industry lies in Texas. About one-quarter of the cattle slaughtered every year in the United States—roughly 9 million animals—are processed in Texas meatpacking plants. One of the state's U.S. senators, Phil Gramm, is the industry's most powerful ally in Congress. His wife, Wendy Lee, sits on the board of IBP. The state courts and the legislature have also been friendly to the industry. Indeed, many injured meatpacking workers in Texas now face a system that has been devised not only to prevent any independent scrutiny of their medical needs, but also to prevent them from suing for on-the-job injuries. </w:t>
      </w:r>
    </w:p>
    <w:p w:rsidR="0049231C" w:rsidRPr="0049231C" w:rsidRDefault="0049231C" w:rsidP="0049231C">
      <w:pPr>
        <w:spacing w:before="100" w:beforeAutospacing="1" w:after="100" w:afterAutospacing="1" w:line="240" w:lineRule="auto"/>
        <w:rPr>
          <w:rFonts w:eastAsia="Times New Roman" w:cs="Times New Roman"/>
          <w:szCs w:val="24"/>
        </w:rPr>
      </w:pPr>
      <w:r w:rsidRPr="0049231C">
        <w:rPr>
          <w:rFonts w:eastAsia="Times New Roman" w:cs="Times New Roman"/>
          <w:szCs w:val="24"/>
        </w:rPr>
        <w:t xml:space="preserve">In the early years of the 20th century, public outrage over the misfortune of industrial workers hurt on the job prompted legislatures throughout the United States to enact workers' compensation laws. Workers' comp was intended to be a form of mandatory, no-fault insurance. In return for surrendering the legal </w:t>
      </w:r>
      <w:proofErr w:type="gramStart"/>
      <w:r w:rsidRPr="0049231C">
        <w:rPr>
          <w:rFonts w:eastAsia="Times New Roman" w:cs="Times New Roman"/>
          <w:szCs w:val="24"/>
        </w:rPr>
        <w:t>right to sue their employer for damages, injured workers were</w:t>
      </w:r>
      <w:proofErr w:type="gramEnd"/>
      <w:r w:rsidRPr="0049231C">
        <w:rPr>
          <w:rFonts w:eastAsia="Times New Roman" w:cs="Times New Roman"/>
          <w:szCs w:val="24"/>
        </w:rPr>
        <w:t xml:space="preserve"> guaranteed immediate access to medical care, steady income while they recuperated, and disability payments. All 50 states eventually passed workers' comp legislation of one sort or another, creating systems in which employers generally obtained private insurance and any disputes were resolved by publicly appointed officials. </w:t>
      </w:r>
    </w:p>
    <w:p w:rsidR="0049231C" w:rsidRPr="0049231C" w:rsidRDefault="0049231C" w:rsidP="0049231C">
      <w:pPr>
        <w:spacing w:before="100" w:beforeAutospacing="1" w:after="100" w:afterAutospacing="1" w:line="240" w:lineRule="auto"/>
        <w:rPr>
          <w:rFonts w:eastAsia="Times New Roman" w:cs="Times New Roman"/>
          <w:szCs w:val="24"/>
        </w:rPr>
      </w:pPr>
      <w:r w:rsidRPr="0049231C">
        <w:rPr>
          <w:rFonts w:eastAsia="Times New Roman" w:cs="Times New Roman"/>
          <w:szCs w:val="24"/>
        </w:rPr>
        <w:t xml:space="preserve">Recent efforts by business groups to "reform" workers' comp have made it more difficult for injured employees to obtain payments. In Colorado, the first "workers' comp reform" bill was sponsored in 1990 by Tom Norton, a conservative state senator from Greeley. His wife, Kay, was a vice president at ConAgra Red Meat at the time. Under Colorado's new law, which places limits on compensation, the maximum payment for losing an arm is $37,738. Losing a digit brings you anywhere from $2,400 to $9,312, depending on whether it's a middle finger, a pinkie, or a thumb. </w:t>
      </w:r>
    </w:p>
    <w:p w:rsidR="0049231C" w:rsidRPr="0049231C" w:rsidRDefault="0049231C" w:rsidP="0049231C">
      <w:pPr>
        <w:spacing w:before="100" w:beforeAutospacing="1" w:after="100" w:afterAutospacing="1" w:line="240" w:lineRule="auto"/>
        <w:rPr>
          <w:rFonts w:eastAsia="Times New Roman" w:cs="Times New Roman"/>
          <w:szCs w:val="24"/>
        </w:rPr>
      </w:pPr>
      <w:r w:rsidRPr="0049231C">
        <w:rPr>
          <w:rFonts w:eastAsia="Times New Roman" w:cs="Times New Roman"/>
          <w:szCs w:val="24"/>
        </w:rPr>
        <w:t xml:space="preserve">The meatpacking companies have a vested interest in keeping workers' comp payments as low as possible. IBP, Excel, and ConAgra are all self-insured. Every dime spent on injured workers in </w:t>
      </w:r>
      <w:r w:rsidRPr="0049231C">
        <w:rPr>
          <w:rFonts w:eastAsia="Times New Roman" w:cs="Times New Roman"/>
          <w:szCs w:val="24"/>
        </w:rPr>
        <w:lastRenderedPageBreak/>
        <w:t xml:space="preserve">such programs is one less dime in profits. Slaughterhouse supervisors and foremen, whose annual bonuses are usually tied to the injury rate of their workers, often discourage people from reporting injuries or seeking first aid. The packinghouse culture encourages keeping quiet and laboring in pain. Assignments to "light duty" frequently punish an injured worker by cutting the hourly wage and forbidding overtime. When an injury is visible and impossible to deny—an amputation, a severe laceration, a chemical burn—companies generally don't contest a worker's claim or try to avoid medical payments. But when injuries are less obvious or workers seem uncooperative, companies often block every attempt to seek benefits. It can take injured workers as long as three years to get their medical bills paid. From a purely financial point of view, the company has a strong incentive to delay every payment in order to encourage a less-expensive settlement. Getting someone to quit is even more profitable—an injured worker who walks away from the job is no longer eligible for any benefits. It is not uncommon to find injured workers assigned to meaningless or unpleasant tasks as a form of retaliation, a clear message to leave. They are forced to sit all day watching an emergency exit or to stare at gauges amid the stench in rendering. </w:t>
      </w:r>
    </w:p>
    <w:p w:rsidR="0049231C" w:rsidRPr="0049231C" w:rsidRDefault="0049231C" w:rsidP="0049231C">
      <w:pPr>
        <w:spacing w:before="100" w:beforeAutospacing="1" w:after="100" w:afterAutospacing="1" w:line="240" w:lineRule="auto"/>
        <w:rPr>
          <w:rFonts w:eastAsia="Times New Roman" w:cs="Times New Roman"/>
          <w:szCs w:val="24"/>
        </w:rPr>
      </w:pPr>
      <w:r w:rsidRPr="0049231C">
        <w:rPr>
          <w:rFonts w:eastAsia="Times New Roman" w:cs="Times New Roman"/>
          <w:szCs w:val="24"/>
        </w:rPr>
        <w:t xml:space="preserve">In Texas, meatpacking firms don't have to manipulate the workers' comp system—they don't even have to participate in it. The Texas Workers Compensation Reform Act of 1989 allowed private companies to drop out of the state's workers' comp system. Although the law gave injured workers the right to sue employers that had left the system, that provision was later rendered moot. When a worker is injured at an IBP plant in Texas, for example, he or she is immediately presented with a waiver. It reads: "I have been injured at work and want to apply for the payments offered by IBP to me under its Workplace Injury Settlement Program. To qualify, I must accept the rules of the Program. I have been given a copy of the Program summary. I accept the Program." </w:t>
      </w:r>
    </w:p>
    <w:p w:rsidR="0049231C" w:rsidRPr="0049231C" w:rsidRDefault="0049231C" w:rsidP="0049231C">
      <w:pPr>
        <w:spacing w:before="100" w:beforeAutospacing="1" w:after="100" w:afterAutospacing="1" w:line="240" w:lineRule="auto"/>
        <w:rPr>
          <w:rFonts w:eastAsia="Times New Roman" w:cs="Times New Roman"/>
          <w:szCs w:val="24"/>
        </w:rPr>
      </w:pPr>
      <w:r w:rsidRPr="0049231C">
        <w:rPr>
          <w:rFonts w:eastAsia="Times New Roman" w:cs="Times New Roman"/>
          <w:szCs w:val="24"/>
        </w:rPr>
        <w:t xml:space="preserve">Signing the waiver means forever surrendering your right—and the right of your family and heirs—to sue IBP on any grounds. Workers who sign the waiver may receive immediate medical care under IBP's program. Or they may not. Once they sign, IBP and its company-approved doctors have control over the worker's job-related medical treatment—for life. Under the program's terms, seeking treatment from an independent physician can be grounds for losing all medical benefits. If the worker objects to any decision, the dispute can be submitted to an IBP-approved arbitrator. The company has said the waivers are designed "to more effectively ensure quality medical care for employees injured on the job." Workers who refuse to sign the IBP waiver not only risk getting no medical care from the company, but also risk being fired on the spot. In February 1998, the Texas Supreme Court ruled that companies operating outside the state's workers' comp system can fire workers simply because they're injured. </w:t>
      </w:r>
    </w:p>
    <w:p w:rsidR="0049231C" w:rsidRPr="0049231C" w:rsidRDefault="0049231C" w:rsidP="0049231C">
      <w:pPr>
        <w:spacing w:before="100" w:beforeAutospacing="1" w:after="100" w:afterAutospacing="1" w:line="240" w:lineRule="auto"/>
        <w:rPr>
          <w:rFonts w:eastAsia="Times New Roman" w:cs="Times New Roman"/>
          <w:szCs w:val="24"/>
        </w:rPr>
      </w:pPr>
      <w:r w:rsidRPr="0049231C">
        <w:rPr>
          <w:rFonts w:eastAsia="Times New Roman" w:cs="Times New Roman"/>
          <w:szCs w:val="24"/>
        </w:rPr>
        <w:t xml:space="preserve">Today, an IBP worker who gets hurt on the job in Texas faces a tough dilemma: Sign the waiver, perhaps receive immediate medical attention, and remain beholden, forever, to IBP. Or refuse to sign, risk losing your job, receive no help with your medical bills, file a lawsuit, and hope to win a big judgment against the company someday. Injured workers almost always sign the waiver. The pressure to do so is immense. An IBP medical case manager will literally bring the waiver to a hospital emergency room in order to obtain an injured worker's signature. Karen Olsson, in a fine investigative piece for the </w:t>
      </w:r>
      <w:r w:rsidRPr="0049231C">
        <w:rPr>
          <w:rFonts w:eastAsia="Times New Roman" w:cs="Times New Roman"/>
          <w:i/>
          <w:iCs/>
          <w:szCs w:val="24"/>
        </w:rPr>
        <w:t>Texas Observer,</w:t>
      </w:r>
      <w:r w:rsidRPr="0049231C">
        <w:rPr>
          <w:rFonts w:eastAsia="Times New Roman" w:cs="Times New Roman"/>
          <w:szCs w:val="24"/>
        </w:rPr>
        <w:t xml:space="preserve"> described the lengths to which Terry Zimmerman, one of IBP's managers, will go to get a signed waiver. When </w:t>
      </w:r>
      <w:proofErr w:type="spellStart"/>
      <w:r w:rsidRPr="0049231C">
        <w:rPr>
          <w:rFonts w:eastAsia="Times New Roman" w:cs="Times New Roman"/>
          <w:szCs w:val="24"/>
        </w:rPr>
        <w:t>Lonita</w:t>
      </w:r>
      <w:proofErr w:type="spellEnd"/>
      <w:r w:rsidRPr="0049231C">
        <w:rPr>
          <w:rFonts w:eastAsia="Times New Roman" w:cs="Times New Roman"/>
          <w:szCs w:val="24"/>
        </w:rPr>
        <w:t xml:space="preserve"> Leal's right </w:t>
      </w:r>
      <w:r w:rsidRPr="0049231C">
        <w:rPr>
          <w:rFonts w:eastAsia="Times New Roman" w:cs="Times New Roman"/>
          <w:szCs w:val="24"/>
        </w:rPr>
        <w:lastRenderedPageBreak/>
        <w:t xml:space="preserve">hand was mangled by a hamburger grinder at the IBP plant in Amarillo, Zimmerman talked her into signing the waiver with her left hand, as she waited in the hospital for surgery. When Duane Mullin had both hands crushed in a hammer mill at the same plant, Zimmerman persuaded him to sign the waiver with a pen held in his mouth. </w:t>
      </w:r>
    </w:p>
    <w:p w:rsidR="0049231C" w:rsidRPr="0049231C" w:rsidRDefault="0049231C" w:rsidP="0049231C">
      <w:pPr>
        <w:spacing w:before="100" w:beforeAutospacing="1" w:after="100" w:afterAutospacing="1" w:line="240" w:lineRule="auto"/>
        <w:rPr>
          <w:rFonts w:eastAsia="Times New Roman" w:cs="Times New Roman"/>
          <w:szCs w:val="24"/>
        </w:rPr>
      </w:pPr>
      <w:r w:rsidRPr="0049231C">
        <w:rPr>
          <w:rFonts w:eastAsia="Times New Roman" w:cs="Times New Roman"/>
          <w:szCs w:val="24"/>
        </w:rPr>
        <w:t xml:space="preserve">Unlike IBP, Excel does not need to get a signed waiver after an injury in Texas. Its waiver is included in the union contract that many workers unwittingly sign upon being hired. Once they're injured, these workers often feel as much anger toward the union as they do toward their employer. In March, the Texas Supreme Court upheld the legality of such waivers, declaring that the "freedom of contract" gave Americans the ability to sign away their common-law rights. Before the waiver became part of the standard contract, Excel was held accountable, every so often, for its behavior. </w:t>
      </w:r>
    </w:p>
    <w:p w:rsidR="0049231C" w:rsidRPr="0049231C" w:rsidRDefault="0049231C" w:rsidP="0049231C">
      <w:pPr>
        <w:spacing w:before="100" w:beforeAutospacing="1" w:after="100" w:afterAutospacing="1" w:line="240" w:lineRule="auto"/>
        <w:rPr>
          <w:rFonts w:eastAsia="Times New Roman" w:cs="Times New Roman"/>
          <w:szCs w:val="24"/>
        </w:rPr>
      </w:pPr>
      <w:r w:rsidRPr="0049231C">
        <w:rPr>
          <w:rFonts w:eastAsia="Times New Roman" w:cs="Times New Roman"/>
          <w:szCs w:val="24"/>
        </w:rPr>
        <w:t xml:space="preserve">Hector Reyes is one of the few who has managed to do something productive with his sense of betrayal. For 25 years, his father was a maintenance worker at the Excel plant in Friona, Texas, a couple of hours southwest of Amarillo. As a teen-ager, Reyes liked to work in the plant's warehouse, doing inventory. He'd grown up around the slaughterhouse. He later became a Golden Gloves champion boxer and went to work for Excel in 1997, at the age of 25, to earn money while he trained. One day he was asked to clean some grease from the blowers in the trolley room. Reyes did as he was told, climbing a ladder in the loud, steam-filled room and wiping the overhead blowers clean. But one of the blowers lacked a proper cover—and in an instant the blade shredded four of the fingers on Reyes' left hand. He climbed down the ladder and yelled for help, but nobody would come near him, as blood flew from the hand. So Reyes got himself to the nurse's office, where he was immediately asked to provide a urine sample. In shock and in pain, he couldn't understand why they needed his urine so badly. Try as he might, he couldn't produce any. The nurse called an ambulance, but said he wouldn't receive any painkillers until he peed in a cup. Reyes later realized that if he'd failed the urine test, Excel would not have been obligated to pay any of his medical bills. This demand for urine truly added insult to injury: Reyes was in training and never took drugs. He finally managed to urinate and received some medication. The drug test later came back negative. </w:t>
      </w:r>
    </w:p>
    <w:p w:rsidR="0049231C" w:rsidRPr="0049231C" w:rsidRDefault="0049231C" w:rsidP="0049231C">
      <w:pPr>
        <w:spacing w:before="100" w:beforeAutospacing="1" w:after="100" w:afterAutospacing="1" w:line="240" w:lineRule="auto"/>
        <w:rPr>
          <w:rFonts w:eastAsia="Times New Roman" w:cs="Times New Roman"/>
          <w:szCs w:val="24"/>
        </w:rPr>
      </w:pPr>
      <w:r w:rsidRPr="0049231C">
        <w:rPr>
          <w:rFonts w:eastAsia="Times New Roman" w:cs="Times New Roman"/>
          <w:szCs w:val="24"/>
        </w:rPr>
        <w:t xml:space="preserve">On his fourth night in a Lubbock hospital, Reyes was awakened around midnight and told to report for work the next morning in Friona, two hours away. His wife would have to drive, but she was three months pregnant. Reyes refused to leave the hospital until the following day. For the next three months, he simply sat in a room at the Excel plant with other injured workers or filed papers for eight hours a day, then drove to Lubbock for an hour of physical therapy and an hour of wound cleaning before heading home. "You've already cost the company too much money," he recalls one supervisor telling him. Reyes desperately wanted to quit but knew he'd lose all his medical benefits if he did. He became suicidal, despondent about the end of his boxing career and his disfigurement. Since the union had not yet included a waiver in its Excel contract, Reyes was able to sue the company for failing to train him properly and for disregarding OSHA safety guidelines. In 1999, he won a rare legal victory: $879,312.25 in actual damages and $1 million in punitive damages. Under the current Excel contract, that sort of victory is impossible to achieve. </w:t>
      </w:r>
    </w:p>
    <w:p w:rsidR="0049231C" w:rsidRPr="0049231C" w:rsidRDefault="0049231C" w:rsidP="0049231C">
      <w:pPr>
        <w:spacing w:before="100" w:beforeAutospacing="1" w:after="100" w:afterAutospacing="1" w:line="240" w:lineRule="auto"/>
        <w:rPr>
          <w:rFonts w:eastAsia="Times New Roman" w:cs="Times New Roman"/>
          <w:szCs w:val="24"/>
        </w:rPr>
      </w:pPr>
      <w:r w:rsidRPr="0049231C">
        <w:rPr>
          <w:rFonts w:eastAsia="Times New Roman" w:cs="Times New Roman"/>
          <w:szCs w:val="24"/>
        </w:rPr>
        <w:t> </w:t>
      </w:r>
    </w:p>
    <w:p w:rsidR="0049231C" w:rsidRPr="0049231C" w:rsidRDefault="0049231C" w:rsidP="0049231C">
      <w:pPr>
        <w:spacing w:before="100" w:beforeAutospacing="1" w:after="100" w:afterAutospacing="1" w:line="240" w:lineRule="auto"/>
        <w:rPr>
          <w:rFonts w:eastAsia="Times New Roman" w:cs="Times New Roman"/>
          <w:szCs w:val="24"/>
        </w:rPr>
      </w:pPr>
      <w:r w:rsidRPr="0049231C">
        <w:rPr>
          <w:rFonts w:eastAsia="Times New Roman" w:cs="Times New Roman"/>
          <w:szCs w:val="24"/>
        </w:rPr>
        <w:lastRenderedPageBreak/>
        <w:t xml:space="preserve">Federal safety laws were intended to protect workers from harm, regardless of the vagaries of state laws like those in Texas. OSHA is unlikely, however, to do anything for meatpacking workers in the near future. The agency has fewer than 1,200 inspectors to examine the safety risks at the nation's roughly 7 million workplaces. The maximum OSHA fine for the death of a worker due to an employer's willful negligence is $70,000—an amount that hardly strikes fear in the hearts of agribusiness executives whose companies have annual revenues that are measured in the tens of billions. One of President George W. Bush's first acts in office was to rescind an OSHA ergonomics standard on repetitive-motion injuries that the agency had been developing for nearly a decade. His move was applauded by IBP and the American Meat Institute. </w:t>
      </w:r>
    </w:p>
    <w:p w:rsidR="0049231C" w:rsidRPr="0049231C" w:rsidRDefault="0049231C" w:rsidP="0049231C">
      <w:pPr>
        <w:spacing w:before="100" w:beforeAutospacing="1" w:after="100" w:afterAutospacing="1" w:line="240" w:lineRule="auto"/>
        <w:rPr>
          <w:rFonts w:eastAsia="Times New Roman" w:cs="Times New Roman"/>
          <w:szCs w:val="24"/>
        </w:rPr>
      </w:pPr>
      <w:r w:rsidRPr="0049231C">
        <w:rPr>
          <w:rFonts w:eastAsia="Times New Roman" w:cs="Times New Roman"/>
          <w:szCs w:val="24"/>
        </w:rPr>
        <w:t xml:space="preserve">The new chairman of the House Subcommittee on Workforce Protections, which oversees all legislation pertaining to OSHA, is Rep. Charles Norwood, a Republican from Georgia. Norwood was an outspoken supporter of the OSHA Reform Act of 1997—a bill that would have effectively abolished the agency. Norwood, a former dentist, became politically active in the early 1990s out of a sense of outrage that OSHA regulations designed to halt the spread of AIDS were forcing him to wear fresh rubber gloves for each new patient. He has publicly suggested that many workers get repetitive-stress injuries not from their jobs, but from skiing and playing too much tennis. </w:t>
      </w:r>
    </w:p>
    <w:p w:rsidR="0049231C" w:rsidRPr="0049231C" w:rsidRDefault="0049231C" w:rsidP="0049231C">
      <w:pPr>
        <w:spacing w:before="100" w:beforeAutospacing="1" w:after="100" w:afterAutospacing="1" w:line="240" w:lineRule="auto"/>
        <w:rPr>
          <w:rFonts w:eastAsia="Times New Roman" w:cs="Times New Roman"/>
          <w:szCs w:val="24"/>
        </w:rPr>
      </w:pPr>
      <w:r w:rsidRPr="0049231C">
        <w:rPr>
          <w:rFonts w:eastAsia="Times New Roman" w:cs="Times New Roman"/>
          <w:szCs w:val="24"/>
        </w:rPr>
        <w:t xml:space="preserve">For Kevin </w:t>
      </w:r>
      <w:proofErr w:type="spellStart"/>
      <w:r w:rsidRPr="0049231C">
        <w:rPr>
          <w:rFonts w:eastAsia="Times New Roman" w:cs="Times New Roman"/>
          <w:szCs w:val="24"/>
        </w:rPr>
        <w:t>Glasheen</w:t>
      </w:r>
      <w:proofErr w:type="spellEnd"/>
      <w:r w:rsidRPr="0049231C">
        <w:rPr>
          <w:rFonts w:eastAsia="Times New Roman" w:cs="Times New Roman"/>
          <w:szCs w:val="24"/>
        </w:rPr>
        <w:t xml:space="preserve">, one of the few Texas attorneys willing to battle IBP, the plight of America's meatpacking workers is "a fundamental failure of capitalism." By failing to pay the medical bills of injured workers, he says, large meatpackers are routinely imposing their business costs on the rest of society, much as utilities polluted the air a generation ago without much regard to the consequences for those who breathed it. Rod </w:t>
      </w:r>
      <w:proofErr w:type="spellStart"/>
      <w:r w:rsidRPr="0049231C">
        <w:rPr>
          <w:rFonts w:eastAsia="Times New Roman" w:cs="Times New Roman"/>
          <w:szCs w:val="24"/>
        </w:rPr>
        <w:t>Rehm</w:t>
      </w:r>
      <w:proofErr w:type="spellEnd"/>
      <w:r w:rsidRPr="0049231C">
        <w:rPr>
          <w:rFonts w:eastAsia="Times New Roman" w:cs="Times New Roman"/>
          <w:szCs w:val="24"/>
        </w:rPr>
        <w:t xml:space="preserve">, an attorney who defends many Latino meatpacking workers in Nebraska, believes that two key changes could restore the effectiveness of most workers' comp plans. Allowing every worker to select his or her own physician would liberate medical care from the dictates of the meatpacking companies and the medical staff they control. More important, </w:t>
      </w:r>
      <w:proofErr w:type="spellStart"/>
      <w:r w:rsidRPr="0049231C">
        <w:rPr>
          <w:rFonts w:eastAsia="Times New Roman" w:cs="Times New Roman"/>
          <w:szCs w:val="24"/>
        </w:rPr>
        <w:t>Rehm</w:t>
      </w:r>
      <w:proofErr w:type="spellEnd"/>
      <w:r w:rsidRPr="0049231C">
        <w:rPr>
          <w:rFonts w:eastAsia="Times New Roman" w:cs="Times New Roman"/>
          <w:szCs w:val="24"/>
        </w:rPr>
        <w:t xml:space="preserve"> argues, these companies should not be permitted to insure themselves. If independent underwriters had to insure the meatpackers, the threat of higher insurance premiums would quickly get the attention of the meatpacking industry—and force it to take safety issues seriously. </w:t>
      </w:r>
    </w:p>
    <w:p w:rsidR="0049231C" w:rsidRPr="0049231C" w:rsidRDefault="0049231C" w:rsidP="0049231C">
      <w:pPr>
        <w:spacing w:before="100" w:beforeAutospacing="1" w:after="100" w:afterAutospacing="1" w:line="240" w:lineRule="auto"/>
        <w:rPr>
          <w:rFonts w:eastAsia="Times New Roman" w:cs="Times New Roman"/>
          <w:szCs w:val="24"/>
        </w:rPr>
      </w:pPr>
      <w:r w:rsidRPr="0049231C">
        <w:rPr>
          <w:rFonts w:eastAsia="Times New Roman" w:cs="Times New Roman"/>
          <w:szCs w:val="24"/>
        </w:rPr>
        <w:t> </w:t>
      </w:r>
    </w:p>
    <w:p w:rsidR="0049231C" w:rsidRPr="0049231C" w:rsidRDefault="0049231C" w:rsidP="0049231C">
      <w:pPr>
        <w:spacing w:before="100" w:beforeAutospacing="1" w:after="100" w:afterAutospacing="1" w:line="240" w:lineRule="auto"/>
        <w:rPr>
          <w:rFonts w:eastAsia="Times New Roman" w:cs="Times New Roman"/>
          <w:szCs w:val="24"/>
        </w:rPr>
      </w:pPr>
      <w:r w:rsidRPr="0049231C">
        <w:rPr>
          <w:rFonts w:eastAsia="Times New Roman" w:cs="Times New Roman"/>
          <w:szCs w:val="24"/>
        </w:rPr>
        <w:t xml:space="preserve">Until fundamental changes are made, the same old stories will unfold. Michael Glover is still awaiting payment from IBP, his employer for more than two decades. For 16 of those years, Glover worked as a splitter in the company's Amarillo plant. Every 20 to 30 seconds, a carcass would swing toward him on a chain. He would take "one heavy </w:t>
      </w:r>
      <w:proofErr w:type="spellStart"/>
      <w:r w:rsidRPr="0049231C">
        <w:rPr>
          <w:rFonts w:eastAsia="Times New Roman" w:cs="Times New Roman"/>
          <w:szCs w:val="24"/>
        </w:rPr>
        <w:t>heavy</w:t>
      </w:r>
      <w:proofErr w:type="spellEnd"/>
      <w:r w:rsidRPr="0049231C">
        <w:rPr>
          <w:rFonts w:eastAsia="Times New Roman" w:cs="Times New Roman"/>
          <w:szCs w:val="24"/>
        </w:rPr>
        <w:t xml:space="preserve"> power saw" and cut upward, slicing the animal in half before it went into the cooler. The job took strength, agility, and good aim. The carcasses had to be sliced exactly through the middle. One after another they came at </w:t>
      </w:r>
      <w:proofErr w:type="gramStart"/>
      <w:r w:rsidRPr="0049231C">
        <w:rPr>
          <w:rFonts w:eastAsia="Times New Roman" w:cs="Times New Roman"/>
          <w:szCs w:val="24"/>
        </w:rPr>
        <w:t>him,</w:t>
      </w:r>
      <w:proofErr w:type="gramEnd"/>
      <w:r w:rsidRPr="0049231C">
        <w:rPr>
          <w:rFonts w:eastAsia="Times New Roman" w:cs="Times New Roman"/>
          <w:szCs w:val="24"/>
        </w:rPr>
        <w:t xml:space="preserve"> about a thousand pounds each, all through the day. </w:t>
      </w:r>
    </w:p>
    <w:p w:rsidR="0049231C" w:rsidRPr="0049231C" w:rsidRDefault="0049231C" w:rsidP="0049231C">
      <w:pPr>
        <w:spacing w:before="100" w:beforeAutospacing="1" w:after="100" w:afterAutospacing="1" w:line="240" w:lineRule="auto"/>
        <w:rPr>
          <w:rFonts w:eastAsia="Times New Roman" w:cs="Times New Roman"/>
          <w:szCs w:val="24"/>
        </w:rPr>
      </w:pPr>
      <w:r w:rsidRPr="0049231C">
        <w:rPr>
          <w:rFonts w:eastAsia="Times New Roman" w:cs="Times New Roman"/>
          <w:szCs w:val="24"/>
        </w:rPr>
        <w:t xml:space="preserve">On the morning of September 30, 1996, after splitting his first carcass, Glover noticed vibrations in the steel platform beneath him. A maintenance man checked the platform and found a bolt missing, but told Glover it was safe to keep working until it was replaced. Moments later, the platform collapsed as Glover was splitting a carcass. He dropped about seven feet and shattered </w:t>
      </w:r>
      <w:r w:rsidRPr="0049231C">
        <w:rPr>
          <w:rFonts w:eastAsia="Times New Roman" w:cs="Times New Roman"/>
          <w:szCs w:val="24"/>
        </w:rPr>
        <w:lastRenderedPageBreak/>
        <w:t xml:space="preserve">his right knee. While he lay on the ground and workers tried to find help, the chain kept going as two other splitters picked up the slack. Glover was taken in a wheelchair to the nurse's station, where he went into shock in the hallway and fell unconscious. He sat in that hall for almost four hours before being driven to an outpatient clinic. A full seven hours after the accident, Glover was finally admitted to a hospital. He spent the next six days there. His knee was too badly shattered to be repaired; no screws would hold; the bone was broken into too many pieces. </w:t>
      </w:r>
    </w:p>
    <w:p w:rsidR="0049231C" w:rsidRPr="0049231C" w:rsidRDefault="0049231C" w:rsidP="0049231C">
      <w:pPr>
        <w:spacing w:before="100" w:beforeAutospacing="1" w:after="100" w:afterAutospacing="1" w:line="240" w:lineRule="auto"/>
        <w:rPr>
          <w:rFonts w:eastAsia="Times New Roman" w:cs="Times New Roman"/>
          <w:szCs w:val="24"/>
        </w:rPr>
      </w:pPr>
      <w:r w:rsidRPr="0049231C">
        <w:rPr>
          <w:rFonts w:eastAsia="Times New Roman" w:cs="Times New Roman"/>
          <w:szCs w:val="24"/>
        </w:rPr>
        <w:t xml:space="preserve">An artificial knee was later inserted. Glover suffered through enormous pain and a series of complications: blood clots, ulcers, phlebitis. Nevertheless, he says, IBP pressured him to return to work in a wheelchair during the middle of winter. On snowy days, several men had to carry him into the plant. Once it became clear that his injury would never fully heal, Glover thinks IBP decided to get rid of him. But he refused to quit and lose all his medical benefits. He was given a series of humiliating jobs. For a month, Glover sat in the men's room at the plant for eight hours a day, ordered by his supervisor to make sure no dirty towels or toilet paper remained on the floor. </w:t>
      </w:r>
    </w:p>
    <w:p w:rsidR="0049231C" w:rsidRPr="0049231C" w:rsidRDefault="0049231C" w:rsidP="0049231C">
      <w:pPr>
        <w:spacing w:before="100" w:beforeAutospacing="1" w:after="100" w:afterAutospacing="1" w:line="240" w:lineRule="auto"/>
        <w:rPr>
          <w:rFonts w:eastAsia="Times New Roman" w:cs="Times New Roman"/>
          <w:szCs w:val="24"/>
        </w:rPr>
      </w:pPr>
      <w:r w:rsidRPr="0049231C">
        <w:rPr>
          <w:rFonts w:eastAsia="Times New Roman" w:cs="Times New Roman"/>
          <w:szCs w:val="24"/>
        </w:rPr>
        <w:t xml:space="preserve">"Michael Glover played by IBP's rules," says his attorney, James H. Woods, a fierce critic of the Texas workers' comp system. The day of his accident, Glover had signed the waiver, surrendering any right to sue the company. Instead, he filed for arbitration under IBP's Workplace Injury Settlement Program. Last year, on November 3, Glover was fired by IBP. Twelve days later, his arbitration hearing convened. The arbitrator, an Amarillo lawyer named Tad Fowler, was selected by IBP. Glover sought money for his pain and suffering, as well as lifetime payments from the company. He'd always been a hardworking and loyal employee. Now he had no medical insurance. His only income was $250 a week in unemployment. He'd fallen behind in his rent and worried that his family would be evicted from their home. </w:t>
      </w:r>
    </w:p>
    <w:p w:rsidR="0049231C" w:rsidRPr="0049231C" w:rsidRDefault="0049231C" w:rsidP="0049231C">
      <w:pPr>
        <w:spacing w:before="100" w:beforeAutospacing="1" w:after="100" w:afterAutospacing="1" w:line="240" w:lineRule="auto"/>
        <w:rPr>
          <w:rFonts w:eastAsia="Times New Roman" w:cs="Times New Roman"/>
          <w:szCs w:val="24"/>
        </w:rPr>
      </w:pPr>
      <w:r w:rsidRPr="0049231C">
        <w:rPr>
          <w:rFonts w:eastAsia="Times New Roman" w:cs="Times New Roman"/>
          <w:szCs w:val="24"/>
        </w:rPr>
        <w:t xml:space="preserve">On December 20, Fowler issued his decision. He granted Glover no lifetime payments but awarded him $350,000 for pain and suffering. Glover was elated, briefly. Even though its workplace-injury settlement program clearly states that "the arbitrator's decision is final and binding," the company so far has refused to pay him. IBP claims that by signing the waiver, Glover forfeited any right to compensation for "physical pain, mental anguish, disfigurement, or loss of enjoyment of life." IBP has even refused to pay its own arbitrator for his services, and Fowler is now suing the company to get his fee. He has been informed that IBP will never hire him again for </w:t>
      </w:r>
      <w:proofErr w:type="gramStart"/>
      <w:r w:rsidRPr="0049231C">
        <w:rPr>
          <w:rFonts w:eastAsia="Times New Roman" w:cs="Times New Roman"/>
          <w:szCs w:val="24"/>
        </w:rPr>
        <w:t>an arbitration</w:t>
      </w:r>
      <w:proofErr w:type="gramEnd"/>
      <w:r w:rsidRPr="0049231C">
        <w:rPr>
          <w:rFonts w:eastAsia="Times New Roman" w:cs="Times New Roman"/>
          <w:szCs w:val="24"/>
        </w:rPr>
        <w:t xml:space="preserve">. </w:t>
      </w:r>
    </w:p>
    <w:p w:rsidR="0049231C" w:rsidRPr="0049231C" w:rsidRDefault="0049231C" w:rsidP="0049231C">
      <w:pPr>
        <w:spacing w:before="100" w:beforeAutospacing="1" w:after="100" w:afterAutospacing="1" w:line="240" w:lineRule="auto"/>
        <w:rPr>
          <w:rFonts w:eastAsia="Times New Roman" w:cs="Times New Roman"/>
          <w:szCs w:val="24"/>
        </w:rPr>
      </w:pPr>
      <w:r w:rsidRPr="0049231C">
        <w:rPr>
          <w:rFonts w:eastAsia="Times New Roman" w:cs="Times New Roman"/>
          <w:szCs w:val="24"/>
        </w:rPr>
        <w:t xml:space="preserve">Glover's case is now in federal court. He is a proud man with a strong philosophical streak. He faces the possibility of another knee replacement or of amputation. "How can this company fire me after 23-and-one-half years of service," he asks, "after an accident due to no fault of my own, and requiring so much radical surgery, months and months of pain and suffering, and nothing to look forward to but more pain and suffering, and refuse to pay me an award accrued through its own program?" </w:t>
      </w:r>
    </w:p>
    <w:p w:rsidR="0049231C" w:rsidRDefault="0049231C" w:rsidP="0049231C">
      <w:pPr>
        <w:spacing w:before="100" w:beforeAutospacing="1" w:after="100" w:afterAutospacing="1" w:line="240" w:lineRule="auto"/>
        <w:rPr>
          <w:rFonts w:eastAsia="Times New Roman" w:cs="Times New Roman"/>
          <w:szCs w:val="24"/>
        </w:rPr>
      </w:pPr>
      <w:r w:rsidRPr="0049231C">
        <w:rPr>
          <w:rFonts w:eastAsia="Times New Roman" w:cs="Times New Roman"/>
          <w:szCs w:val="24"/>
        </w:rPr>
        <w:t xml:space="preserve">There is no good answer to his question. The simple answer is that IBP can do it because the laws allow them to do it. Michael Glover is just one of thousands of meatpacking workers who've been mistreated and then discarded. There is nothing random or inscrutable about their misery; it is the logical outcome of the industry's practices. </w:t>
      </w:r>
      <w:proofErr w:type="gramStart"/>
      <w:r w:rsidRPr="0049231C">
        <w:rPr>
          <w:rFonts w:eastAsia="Times New Roman" w:cs="Times New Roman"/>
          <w:szCs w:val="24"/>
        </w:rPr>
        <w:t xml:space="preserve">A lack of public awareness, a lack of </w:t>
      </w:r>
      <w:r w:rsidRPr="0049231C">
        <w:rPr>
          <w:rFonts w:eastAsia="Times New Roman" w:cs="Times New Roman"/>
          <w:szCs w:val="24"/>
        </w:rPr>
        <w:lastRenderedPageBreak/>
        <w:t>outrage, have</w:t>
      </w:r>
      <w:proofErr w:type="gramEnd"/>
      <w:r w:rsidRPr="0049231C">
        <w:rPr>
          <w:rFonts w:eastAsia="Times New Roman" w:cs="Times New Roman"/>
          <w:szCs w:val="24"/>
        </w:rPr>
        <w:t xml:space="preserve"> allowed these abuses to continue, one after another, with a machine-like efficiency. This chain must be stopped.</w:t>
      </w:r>
    </w:p>
    <w:p w:rsidR="0049231C" w:rsidRDefault="0049231C" w:rsidP="0049231C">
      <w:pPr>
        <w:spacing w:before="100" w:beforeAutospacing="1" w:after="100" w:afterAutospacing="1" w:line="240" w:lineRule="auto"/>
        <w:rPr>
          <w:rFonts w:eastAsia="Times New Roman" w:cs="Times New Roman"/>
          <w:szCs w:val="24"/>
        </w:rPr>
      </w:pPr>
      <w:hyperlink r:id="rId9" w:history="1">
        <w:r w:rsidRPr="00B21031">
          <w:rPr>
            <w:rStyle w:val="Hyperlink"/>
            <w:rFonts w:eastAsia="Times New Roman" w:cs="Times New Roman"/>
            <w:szCs w:val="24"/>
          </w:rPr>
          <w:t>http://motherjones.com/politics/2001/07/chain-never-stops</w:t>
        </w:r>
      </w:hyperlink>
    </w:p>
    <w:p w:rsidR="0049231C" w:rsidRDefault="0049231C" w:rsidP="0049231C">
      <w:pPr>
        <w:pStyle w:val="Heading1"/>
      </w:pPr>
      <w:r>
        <w:t>What Is Mother Jones?</w:t>
      </w:r>
    </w:p>
    <w:p w:rsidR="0049231C" w:rsidRDefault="0049231C" w:rsidP="0049231C">
      <w:pPr>
        <w:pStyle w:val="NormalWeb"/>
      </w:pPr>
      <w:bookmarkStart w:id="0" w:name="top"/>
      <w:bookmarkEnd w:id="0"/>
      <w:r>
        <w:t>In Hollywood, there's what's known as the "elevator pitch." You know, your 50-word summation of why you (or your movie) is a must have/see. Ours is 155 words, but still, good stuff:</w:t>
      </w:r>
    </w:p>
    <w:p w:rsidR="0049231C" w:rsidRDefault="0049231C" w:rsidP="0049231C">
      <w:pPr>
        <w:pStyle w:val="NormalWeb"/>
      </w:pPr>
      <w:r>
        <w:rPr>
          <w:rStyle w:val="Emphasis"/>
        </w:rPr>
        <w:t>Mother Jones</w:t>
      </w:r>
      <w:r>
        <w:t xml:space="preserve"> is a nonprofit news organization that specializes in investigative, political, and social justice reporting. We currently have two main "platforms": an award-winning bimonthly national magazine (circulation 240,000), and a website featuring new, original reporting 24-7. (In the past we've had a radio show and TV specials; theme parks are in the conceptual stage.) Why should you read or support us? Because "smart, fearless journalism" keeps people informed—"informed" being pretty much indispensable to a democracy that actually works. </w:t>
      </w:r>
      <w:proofErr w:type="gramStart"/>
      <w:r>
        <w:t>Because we've been ahead of the curve time and again.</w:t>
      </w:r>
      <w:proofErr w:type="gramEnd"/>
      <w:r>
        <w:t xml:space="preserve"> </w:t>
      </w:r>
      <w:proofErr w:type="gramStart"/>
      <w:r>
        <w:t>Because this is journalism not funded by or beholden to corporations.</w:t>
      </w:r>
      <w:proofErr w:type="gramEnd"/>
      <w:r>
        <w:t xml:space="preserve"> </w:t>
      </w:r>
      <w:proofErr w:type="gramStart"/>
      <w:r>
        <w:t>Because we bust bullshit and get results.</w:t>
      </w:r>
      <w:proofErr w:type="gramEnd"/>
      <w:r>
        <w:t xml:space="preserve"> </w:t>
      </w:r>
      <w:proofErr w:type="gramStart"/>
      <w:r>
        <w:t>Because we're expanding our investigative coverage while the rest of the media are contracting.</w:t>
      </w:r>
      <w:proofErr w:type="gramEnd"/>
      <w:r>
        <w:t xml:space="preserve"> Because you can count on us to take no prisoners, cleave to no dogma, and tell it like it is. Plus we're pretty damn fun.</w:t>
      </w:r>
    </w:p>
    <w:p w:rsidR="0049231C" w:rsidRPr="0049231C" w:rsidRDefault="0049231C" w:rsidP="0049231C">
      <w:pPr>
        <w:spacing w:before="100" w:beforeAutospacing="1" w:after="100" w:afterAutospacing="1" w:line="240" w:lineRule="auto"/>
        <w:rPr>
          <w:rFonts w:eastAsia="Times New Roman" w:cs="Times New Roman"/>
          <w:szCs w:val="24"/>
        </w:rPr>
      </w:pPr>
    </w:p>
    <w:p w:rsidR="004B694E" w:rsidRDefault="0049231C">
      <w:bookmarkStart w:id="1" w:name="_GoBack"/>
      <w:bookmarkEnd w:id="1"/>
    </w:p>
    <w:sectPr w:rsidR="004B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00C87"/>
    <w:multiLevelType w:val="multilevel"/>
    <w:tmpl w:val="7340D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31C"/>
    <w:rsid w:val="001C1721"/>
    <w:rsid w:val="003105C5"/>
    <w:rsid w:val="0049231C"/>
    <w:rsid w:val="0059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231C"/>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link w:val="Heading3Char"/>
    <w:uiPriority w:val="9"/>
    <w:qFormat/>
    <w:rsid w:val="0049231C"/>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31C"/>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49231C"/>
    <w:rPr>
      <w:rFonts w:eastAsia="Times New Roman" w:cs="Times New Roman"/>
      <w:b/>
      <w:bCs/>
      <w:sz w:val="27"/>
      <w:szCs w:val="27"/>
    </w:rPr>
  </w:style>
  <w:style w:type="paragraph" w:customStyle="1" w:styleId="byline">
    <w:name w:val="byline"/>
    <w:basedOn w:val="Normal"/>
    <w:rsid w:val="0049231C"/>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49231C"/>
    <w:rPr>
      <w:color w:val="0000FF"/>
      <w:u w:val="single"/>
    </w:rPr>
  </w:style>
  <w:style w:type="character" w:customStyle="1" w:styleId="issue-link">
    <w:name w:val="issue-link"/>
    <w:basedOn w:val="DefaultParagraphFont"/>
    <w:rsid w:val="0049231C"/>
  </w:style>
  <w:style w:type="character" w:customStyle="1" w:styleId="comment-number">
    <w:name w:val="comment-number"/>
    <w:basedOn w:val="DefaultParagraphFont"/>
    <w:rsid w:val="0049231C"/>
  </w:style>
  <w:style w:type="paragraph" w:styleId="NormalWeb">
    <w:name w:val="Normal (Web)"/>
    <w:basedOn w:val="Normal"/>
    <w:uiPriority w:val="99"/>
    <w:semiHidden/>
    <w:unhideWhenUsed/>
    <w:rsid w:val="0049231C"/>
    <w:pPr>
      <w:spacing w:before="100" w:beforeAutospacing="1" w:after="100" w:afterAutospacing="1" w:line="240" w:lineRule="auto"/>
    </w:pPr>
    <w:rPr>
      <w:rFonts w:eastAsia="Times New Roman" w:cs="Times New Roman"/>
      <w:szCs w:val="24"/>
    </w:rPr>
  </w:style>
  <w:style w:type="paragraph" w:customStyle="1" w:styleId="post-continues">
    <w:name w:val="post-continues"/>
    <w:basedOn w:val="Normal"/>
    <w:rsid w:val="0049231C"/>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49231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231C"/>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link w:val="Heading3Char"/>
    <w:uiPriority w:val="9"/>
    <w:qFormat/>
    <w:rsid w:val="0049231C"/>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31C"/>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49231C"/>
    <w:rPr>
      <w:rFonts w:eastAsia="Times New Roman" w:cs="Times New Roman"/>
      <w:b/>
      <w:bCs/>
      <w:sz w:val="27"/>
      <w:szCs w:val="27"/>
    </w:rPr>
  </w:style>
  <w:style w:type="paragraph" w:customStyle="1" w:styleId="byline">
    <w:name w:val="byline"/>
    <w:basedOn w:val="Normal"/>
    <w:rsid w:val="0049231C"/>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49231C"/>
    <w:rPr>
      <w:color w:val="0000FF"/>
      <w:u w:val="single"/>
    </w:rPr>
  </w:style>
  <w:style w:type="character" w:customStyle="1" w:styleId="issue-link">
    <w:name w:val="issue-link"/>
    <w:basedOn w:val="DefaultParagraphFont"/>
    <w:rsid w:val="0049231C"/>
  </w:style>
  <w:style w:type="character" w:customStyle="1" w:styleId="comment-number">
    <w:name w:val="comment-number"/>
    <w:basedOn w:val="DefaultParagraphFont"/>
    <w:rsid w:val="0049231C"/>
  </w:style>
  <w:style w:type="paragraph" w:styleId="NormalWeb">
    <w:name w:val="Normal (Web)"/>
    <w:basedOn w:val="Normal"/>
    <w:uiPriority w:val="99"/>
    <w:semiHidden/>
    <w:unhideWhenUsed/>
    <w:rsid w:val="0049231C"/>
    <w:pPr>
      <w:spacing w:before="100" w:beforeAutospacing="1" w:after="100" w:afterAutospacing="1" w:line="240" w:lineRule="auto"/>
    </w:pPr>
    <w:rPr>
      <w:rFonts w:eastAsia="Times New Roman" w:cs="Times New Roman"/>
      <w:szCs w:val="24"/>
    </w:rPr>
  </w:style>
  <w:style w:type="paragraph" w:customStyle="1" w:styleId="post-continues">
    <w:name w:val="post-continues"/>
    <w:basedOn w:val="Normal"/>
    <w:rsid w:val="0049231C"/>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4923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80042">
      <w:bodyDiv w:val="1"/>
      <w:marLeft w:val="0"/>
      <w:marRight w:val="0"/>
      <w:marTop w:val="0"/>
      <w:marBottom w:val="0"/>
      <w:divBdr>
        <w:top w:val="none" w:sz="0" w:space="0" w:color="auto"/>
        <w:left w:val="none" w:sz="0" w:space="0" w:color="auto"/>
        <w:bottom w:val="none" w:sz="0" w:space="0" w:color="auto"/>
        <w:right w:val="none" w:sz="0" w:space="0" w:color="auto"/>
      </w:divBdr>
      <w:divsChild>
        <w:div w:id="757139831">
          <w:marLeft w:val="0"/>
          <w:marRight w:val="0"/>
          <w:marTop w:val="0"/>
          <w:marBottom w:val="0"/>
          <w:divBdr>
            <w:top w:val="none" w:sz="0" w:space="0" w:color="auto"/>
            <w:left w:val="none" w:sz="0" w:space="0" w:color="auto"/>
            <w:bottom w:val="none" w:sz="0" w:space="0" w:color="auto"/>
            <w:right w:val="none" w:sz="0" w:space="0" w:color="auto"/>
          </w:divBdr>
        </w:div>
        <w:div w:id="218130914">
          <w:marLeft w:val="0"/>
          <w:marRight w:val="0"/>
          <w:marTop w:val="0"/>
          <w:marBottom w:val="0"/>
          <w:divBdr>
            <w:top w:val="none" w:sz="0" w:space="0" w:color="auto"/>
            <w:left w:val="none" w:sz="0" w:space="0" w:color="auto"/>
            <w:bottom w:val="none" w:sz="0" w:space="0" w:color="auto"/>
            <w:right w:val="none" w:sz="0" w:space="0" w:color="auto"/>
          </w:divBdr>
          <w:divsChild>
            <w:div w:id="2061325648">
              <w:marLeft w:val="0"/>
              <w:marRight w:val="0"/>
              <w:marTop w:val="0"/>
              <w:marBottom w:val="0"/>
              <w:divBdr>
                <w:top w:val="none" w:sz="0" w:space="0" w:color="auto"/>
                <w:left w:val="none" w:sz="0" w:space="0" w:color="auto"/>
                <w:bottom w:val="none" w:sz="0" w:space="0" w:color="auto"/>
                <w:right w:val="none" w:sz="0" w:space="0" w:color="auto"/>
              </w:divBdr>
              <w:divsChild>
                <w:div w:id="1596135482">
                  <w:marLeft w:val="0"/>
                  <w:marRight w:val="0"/>
                  <w:marTop w:val="0"/>
                  <w:marBottom w:val="0"/>
                  <w:divBdr>
                    <w:top w:val="none" w:sz="0" w:space="0" w:color="auto"/>
                    <w:left w:val="none" w:sz="0" w:space="0" w:color="auto"/>
                    <w:bottom w:val="none" w:sz="0" w:space="0" w:color="auto"/>
                    <w:right w:val="none" w:sz="0" w:space="0" w:color="auto"/>
                  </w:divBdr>
                  <w:divsChild>
                    <w:div w:id="91347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19916">
      <w:bodyDiv w:val="1"/>
      <w:marLeft w:val="0"/>
      <w:marRight w:val="0"/>
      <w:marTop w:val="0"/>
      <w:marBottom w:val="0"/>
      <w:divBdr>
        <w:top w:val="none" w:sz="0" w:space="0" w:color="auto"/>
        <w:left w:val="none" w:sz="0" w:space="0" w:color="auto"/>
        <w:bottom w:val="none" w:sz="0" w:space="0" w:color="auto"/>
        <w:right w:val="none" w:sz="0" w:space="0" w:color="auto"/>
      </w:divBdr>
      <w:divsChild>
        <w:div w:id="840201251">
          <w:marLeft w:val="0"/>
          <w:marRight w:val="0"/>
          <w:marTop w:val="0"/>
          <w:marBottom w:val="0"/>
          <w:divBdr>
            <w:top w:val="none" w:sz="0" w:space="0" w:color="auto"/>
            <w:left w:val="none" w:sz="0" w:space="0" w:color="auto"/>
            <w:bottom w:val="none" w:sz="0" w:space="0" w:color="auto"/>
            <w:right w:val="none" w:sz="0" w:space="0" w:color="auto"/>
          </w:divBdr>
        </w:div>
        <w:div w:id="884872570">
          <w:marLeft w:val="0"/>
          <w:marRight w:val="0"/>
          <w:marTop w:val="0"/>
          <w:marBottom w:val="0"/>
          <w:divBdr>
            <w:top w:val="none" w:sz="0" w:space="0" w:color="auto"/>
            <w:left w:val="none" w:sz="0" w:space="0" w:color="auto"/>
            <w:bottom w:val="none" w:sz="0" w:space="0" w:color="auto"/>
            <w:right w:val="none" w:sz="0" w:space="0" w:color="auto"/>
          </w:divBdr>
          <w:divsChild>
            <w:div w:id="827206010">
              <w:marLeft w:val="0"/>
              <w:marRight w:val="0"/>
              <w:marTop w:val="0"/>
              <w:marBottom w:val="0"/>
              <w:divBdr>
                <w:top w:val="none" w:sz="0" w:space="0" w:color="auto"/>
                <w:left w:val="none" w:sz="0" w:space="0" w:color="auto"/>
                <w:bottom w:val="none" w:sz="0" w:space="0" w:color="auto"/>
                <w:right w:val="none" w:sz="0" w:space="0" w:color="auto"/>
              </w:divBdr>
              <w:divsChild>
                <w:div w:id="1054741977">
                  <w:marLeft w:val="0"/>
                  <w:marRight w:val="0"/>
                  <w:marTop w:val="0"/>
                  <w:marBottom w:val="0"/>
                  <w:divBdr>
                    <w:top w:val="none" w:sz="0" w:space="0" w:color="auto"/>
                    <w:left w:val="none" w:sz="0" w:space="0" w:color="auto"/>
                    <w:bottom w:val="none" w:sz="0" w:space="0" w:color="auto"/>
                    <w:right w:val="none" w:sz="0" w:space="0" w:color="auto"/>
                  </w:divBdr>
                  <w:divsChild>
                    <w:div w:id="1804036875">
                      <w:marLeft w:val="0"/>
                      <w:marRight w:val="0"/>
                      <w:marTop w:val="0"/>
                      <w:marBottom w:val="0"/>
                      <w:divBdr>
                        <w:top w:val="none" w:sz="0" w:space="0" w:color="auto"/>
                        <w:left w:val="none" w:sz="0" w:space="0" w:color="auto"/>
                        <w:bottom w:val="none" w:sz="0" w:space="0" w:color="auto"/>
                        <w:right w:val="none" w:sz="0" w:space="0" w:color="auto"/>
                      </w:divBdr>
                      <w:divsChild>
                        <w:div w:id="174536820">
                          <w:marLeft w:val="0"/>
                          <w:marRight w:val="0"/>
                          <w:marTop w:val="0"/>
                          <w:marBottom w:val="0"/>
                          <w:divBdr>
                            <w:top w:val="none" w:sz="0" w:space="0" w:color="auto"/>
                            <w:left w:val="none" w:sz="0" w:space="0" w:color="auto"/>
                            <w:bottom w:val="none" w:sz="0" w:space="0" w:color="auto"/>
                            <w:right w:val="none" w:sz="0" w:space="0" w:color="auto"/>
                          </w:divBdr>
                          <w:divsChild>
                            <w:div w:id="1791435080">
                              <w:marLeft w:val="0"/>
                              <w:marRight w:val="0"/>
                              <w:marTop w:val="0"/>
                              <w:marBottom w:val="0"/>
                              <w:divBdr>
                                <w:top w:val="none" w:sz="0" w:space="0" w:color="auto"/>
                                <w:left w:val="none" w:sz="0" w:space="0" w:color="auto"/>
                                <w:bottom w:val="none" w:sz="0" w:space="0" w:color="auto"/>
                                <w:right w:val="none" w:sz="0" w:space="0" w:color="auto"/>
                              </w:divBdr>
                              <w:divsChild>
                                <w:div w:id="334768614">
                                  <w:marLeft w:val="0"/>
                                  <w:marRight w:val="0"/>
                                  <w:marTop w:val="0"/>
                                  <w:marBottom w:val="0"/>
                                  <w:divBdr>
                                    <w:top w:val="none" w:sz="0" w:space="0" w:color="auto"/>
                                    <w:left w:val="none" w:sz="0" w:space="0" w:color="auto"/>
                                    <w:bottom w:val="none" w:sz="0" w:space="0" w:color="auto"/>
                                    <w:right w:val="none" w:sz="0" w:space="0" w:color="auto"/>
                                  </w:divBdr>
                                </w:div>
                              </w:divsChild>
                            </w:div>
                            <w:div w:id="1493913279">
                              <w:marLeft w:val="0"/>
                              <w:marRight w:val="0"/>
                              <w:marTop w:val="0"/>
                              <w:marBottom w:val="0"/>
                              <w:divBdr>
                                <w:top w:val="none" w:sz="0" w:space="0" w:color="auto"/>
                                <w:left w:val="none" w:sz="0" w:space="0" w:color="auto"/>
                                <w:bottom w:val="none" w:sz="0" w:space="0" w:color="auto"/>
                                <w:right w:val="none" w:sz="0" w:space="0" w:color="auto"/>
                              </w:divBdr>
                              <w:divsChild>
                                <w:div w:id="1267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96733">
                          <w:marLeft w:val="0"/>
                          <w:marRight w:val="0"/>
                          <w:marTop w:val="0"/>
                          <w:marBottom w:val="0"/>
                          <w:divBdr>
                            <w:top w:val="none" w:sz="0" w:space="0" w:color="auto"/>
                            <w:left w:val="none" w:sz="0" w:space="0" w:color="auto"/>
                            <w:bottom w:val="none" w:sz="0" w:space="0" w:color="auto"/>
                            <w:right w:val="none" w:sz="0" w:space="0" w:color="auto"/>
                          </w:divBdr>
                        </w:div>
                        <w:div w:id="329872740">
                          <w:marLeft w:val="0"/>
                          <w:marRight w:val="0"/>
                          <w:marTop w:val="0"/>
                          <w:marBottom w:val="0"/>
                          <w:divBdr>
                            <w:top w:val="none" w:sz="0" w:space="0" w:color="auto"/>
                            <w:left w:val="none" w:sz="0" w:space="0" w:color="auto"/>
                            <w:bottom w:val="none" w:sz="0" w:space="0" w:color="auto"/>
                            <w:right w:val="none" w:sz="0" w:space="0" w:color="auto"/>
                          </w:divBdr>
                          <w:divsChild>
                            <w:div w:id="1231578526">
                              <w:marLeft w:val="0"/>
                              <w:marRight w:val="0"/>
                              <w:marTop w:val="0"/>
                              <w:marBottom w:val="0"/>
                              <w:divBdr>
                                <w:top w:val="none" w:sz="0" w:space="0" w:color="auto"/>
                                <w:left w:val="none" w:sz="0" w:space="0" w:color="auto"/>
                                <w:bottom w:val="none" w:sz="0" w:space="0" w:color="auto"/>
                                <w:right w:val="none" w:sz="0" w:space="0" w:color="auto"/>
                              </w:divBdr>
                            </w:div>
                          </w:divsChild>
                        </w:div>
                        <w:div w:id="97013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therjones.com/politics/2001/07/chain-never-stops" TargetMode="External"/><Relationship Id="rId3" Type="http://schemas.microsoft.com/office/2007/relationships/stylesWithEffects" Target="stylesWithEffects.xml"/><Relationship Id="rId7" Type="http://schemas.openxmlformats.org/officeDocument/2006/relationships/hyperlink" Target="http://motherjones.com/toc/2001/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therjones.com/authors/eric-schlosse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therjones.com/politics/2001/07/chain-never-sto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5637</Words>
  <Characters>32136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2012-03-13T00:49:00Z</dcterms:created>
  <dcterms:modified xsi:type="dcterms:W3CDTF">2012-03-13T00:54:00Z</dcterms:modified>
</cp:coreProperties>
</file>