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4B8A" w14:textId="77777777" w:rsidR="00F44C17" w:rsidRDefault="00F44C17">
      <w:pPr>
        <w:rPr>
          <w:noProof/>
        </w:rPr>
      </w:pPr>
    </w:p>
    <w:p w14:paraId="7E13DF74" w14:textId="77777777" w:rsidR="00CF3ECC" w:rsidRDefault="00186890">
      <w:pPr>
        <w:rPr>
          <w:noProof/>
        </w:rPr>
      </w:pPr>
      <w:r>
        <w:rPr>
          <w:noProof/>
        </w:rPr>
        <w:t>Physics 50 Workshop</w:t>
      </w:r>
    </w:p>
    <w:p w14:paraId="5B70590E" w14:textId="48C173A5" w:rsidR="00186890" w:rsidRDefault="00C87449">
      <w:pPr>
        <w:rPr>
          <w:noProof/>
        </w:rPr>
      </w:pPr>
      <w:r>
        <w:rPr>
          <w:noProof/>
        </w:rPr>
        <w:t xml:space="preserve">Week 1. </w:t>
      </w:r>
      <w:bookmarkStart w:id="0" w:name="_GoBack"/>
      <w:bookmarkEnd w:id="0"/>
    </w:p>
    <w:p w14:paraId="001547EE" w14:textId="77777777" w:rsidR="00186890" w:rsidRDefault="00186890">
      <w:pPr>
        <w:rPr>
          <w:noProof/>
        </w:rPr>
      </w:pPr>
      <w:r>
        <w:rPr>
          <w:noProof/>
        </w:rPr>
        <w:t>Topic: Chapter 1: Unit conversions and adding vectors</w:t>
      </w:r>
    </w:p>
    <w:p w14:paraId="4B7520C5" w14:textId="77777777" w:rsidR="00186890" w:rsidRDefault="00186890">
      <w:pPr>
        <w:rPr>
          <w:noProof/>
        </w:rPr>
      </w:pPr>
    </w:p>
    <w:p w14:paraId="6776FEF5" w14:textId="621CD163" w:rsidR="00186890" w:rsidRDefault="00186890">
      <w:pPr>
        <w:rPr>
          <w:noProof/>
        </w:rPr>
      </w:pPr>
      <w:r>
        <w:rPr>
          <w:noProof/>
        </w:rPr>
        <w:t xml:space="preserve">*Please note that the workshop problems are designed to give you practice on the most essential topics from each chapter. Your lecture instructor will probably cover more topics in class. </w:t>
      </w:r>
      <w:r w:rsidR="001379F0">
        <w:rPr>
          <w:noProof/>
        </w:rPr>
        <w:t>For the unit conversions, I realize that you can just look it up, but try to work through the math so that you know how it</w:t>
      </w:r>
      <w:r w:rsidR="007B7AB6">
        <w:rPr>
          <w:noProof/>
        </w:rPr>
        <w:t>’</w:t>
      </w:r>
      <w:r w:rsidR="001379F0">
        <w:rPr>
          <w:noProof/>
        </w:rPr>
        <w:t xml:space="preserve">s done. </w:t>
      </w:r>
    </w:p>
    <w:p w14:paraId="5B1FD8DD" w14:textId="77777777" w:rsidR="00186890" w:rsidRDefault="00186890">
      <w:pPr>
        <w:rPr>
          <w:noProof/>
        </w:rPr>
      </w:pPr>
    </w:p>
    <w:p w14:paraId="6FCF8AA5" w14:textId="77777777" w:rsidR="00186890" w:rsidRDefault="00186890">
      <w:pPr>
        <w:rPr>
          <w:noProof/>
        </w:rPr>
      </w:pPr>
      <w:r>
        <w:rPr>
          <w:noProof/>
        </w:rPr>
        <w:t xml:space="preserve">Some useful background info: </w:t>
      </w:r>
    </w:p>
    <w:p w14:paraId="0806DF85" w14:textId="2168BCB4" w:rsidR="00186890" w:rsidRPr="00186890" w:rsidRDefault="00186890">
      <w:pPr>
        <w:rPr>
          <w:noProof/>
        </w:rPr>
      </w:pPr>
      <w:r>
        <w:rPr>
          <w:noProof/>
        </w:rPr>
        <w:t xml:space="preserve">The textbook uses the </w:t>
      </w:r>
      <w:r w:rsidR="00314ED2">
        <w:rPr>
          <w:noProof/>
        </w:rPr>
        <w:t xml:space="preserve">standard mathematical </w:t>
      </w:r>
      <w:r>
        <w:rPr>
          <w:noProof/>
        </w:rPr>
        <w:t>convention that an angle is measured counterclockwise from the +x axis. For example, the +y axis is +90</w:t>
      </w:r>
      <w:r>
        <w:rPr>
          <w:noProof/>
          <w:vertAlign w:val="superscript"/>
        </w:rPr>
        <w:t>o</w:t>
      </w:r>
      <w:r>
        <w:rPr>
          <w:noProof/>
        </w:rPr>
        <w:t xml:space="preserve">. </w:t>
      </w:r>
    </w:p>
    <w:p w14:paraId="0AB9A34C" w14:textId="77777777" w:rsidR="00186890" w:rsidRDefault="00186890">
      <w:pPr>
        <w:rPr>
          <w:noProof/>
        </w:rPr>
      </w:pPr>
    </w:p>
    <w:p w14:paraId="0EBA5402" w14:textId="5872AECB" w:rsidR="00186890" w:rsidRDefault="00186890">
      <w:pPr>
        <w:rPr>
          <w:noProof/>
        </w:rPr>
      </w:pPr>
      <w:r>
        <w:rPr>
          <w:noProof/>
        </w:rPr>
        <w:t>North, south, east and west can also be expressed as angles but the convention is different</w:t>
      </w:r>
      <w:r w:rsidR="00C62ECD">
        <w:rPr>
          <w:noProof/>
        </w:rPr>
        <w:t xml:space="preserve"> (probably because mathematicians do not make maps).</w:t>
      </w:r>
      <w:r>
        <w:rPr>
          <w:noProof/>
        </w:rPr>
        <w:t xml:space="preserve"> North is defined as 0</w:t>
      </w:r>
      <w:r>
        <w:rPr>
          <w:noProof/>
          <w:vertAlign w:val="superscript"/>
        </w:rPr>
        <w:t>o</w:t>
      </w:r>
      <w:r>
        <w:rPr>
          <w:noProof/>
        </w:rPr>
        <w:t xml:space="preserve"> and the angles are measured </w:t>
      </w:r>
      <w:r w:rsidRPr="00153EBB">
        <w:rPr>
          <w:i/>
          <w:noProof/>
        </w:rPr>
        <w:t>clockwise</w:t>
      </w:r>
      <w:r>
        <w:rPr>
          <w:noProof/>
        </w:rPr>
        <w:t xml:space="preserve"> from there, so that east is 90</w:t>
      </w:r>
      <w:r>
        <w:rPr>
          <w:noProof/>
          <w:vertAlign w:val="superscript"/>
        </w:rPr>
        <w:t>o</w:t>
      </w:r>
      <w:r>
        <w:rPr>
          <w:noProof/>
        </w:rPr>
        <w:t>, south is 180</w:t>
      </w:r>
      <w:r>
        <w:rPr>
          <w:noProof/>
          <w:vertAlign w:val="superscript"/>
        </w:rPr>
        <w:t>o</w:t>
      </w:r>
      <w:r>
        <w:rPr>
          <w:noProof/>
        </w:rPr>
        <w:t xml:space="preserve"> and west is 270</w:t>
      </w:r>
      <w:r>
        <w:rPr>
          <w:noProof/>
          <w:vertAlign w:val="superscript"/>
        </w:rPr>
        <w:t>o</w:t>
      </w:r>
      <w:r>
        <w:rPr>
          <w:noProof/>
        </w:rPr>
        <w:t>.  Northeast, or NE, is exactly halfway between north and east. North northeast (NNE) is exactly halfway between NE and N. Likewise for all t</w:t>
      </w:r>
      <w:r w:rsidR="00FE6180">
        <w:rPr>
          <w:noProof/>
        </w:rPr>
        <w:t>he other points on the compass:</w:t>
      </w:r>
    </w:p>
    <w:p w14:paraId="1D358973" w14:textId="77777777" w:rsidR="00186890" w:rsidRDefault="00186890" w:rsidP="00186890">
      <w:r w:rsidRPr="00186890">
        <w:rPr>
          <w:noProof/>
        </w:rPr>
        <w:drawing>
          <wp:inline distT="0" distB="0" distL="0" distR="0" wp14:anchorId="1580B20D" wp14:editId="053B5ED0">
            <wp:extent cx="1943100" cy="1867400"/>
            <wp:effectExtent l="0" t="0" r="0" b="12700"/>
            <wp:docPr id="2" name="Picture 2" descr="ompass cardinal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pass cardinal dir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48" cy="18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10CFB" wp14:editId="467AA28B">
            <wp:extent cx="3537497" cy="172677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06" cy="17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783" w14:textId="04609F40" w:rsidR="00186890" w:rsidRDefault="00186890" w:rsidP="00186890">
      <w:r>
        <w:t>For instance, if you are headin</w:t>
      </w:r>
      <w:r w:rsidR="00FE6180">
        <w:t xml:space="preserve">g in the direction ESE then your direction </w:t>
      </w:r>
      <w:r>
        <w:t>is 112.5</w:t>
      </w:r>
      <w:r w:rsidR="00FE6180">
        <w:rPr>
          <w:vertAlign w:val="superscript"/>
        </w:rPr>
        <w:t>o</w:t>
      </w:r>
      <w:r w:rsidR="00FE6180">
        <w:t xml:space="preserve">. </w:t>
      </w:r>
      <w:r w:rsidR="00153EBB">
        <w:t xml:space="preserve"> For </w:t>
      </w:r>
      <w:r>
        <w:t>any problems that deal with directions on a map, first figure out what the angle is, relative to north (0</w:t>
      </w:r>
      <w:r>
        <w:rPr>
          <w:vertAlign w:val="superscript"/>
        </w:rPr>
        <w:t>o</w:t>
      </w:r>
      <w:r>
        <w:t xml:space="preserve">). </w:t>
      </w:r>
      <w:r w:rsidR="00C62ECD">
        <w:t xml:space="preserve">A problem may specify that </w:t>
      </w:r>
      <w:r>
        <w:t>you are traveling in a direction that is 15</w:t>
      </w:r>
      <w:r w:rsidR="00C62ECD">
        <w:rPr>
          <w:vertAlign w:val="superscript"/>
        </w:rPr>
        <w:t>o</w:t>
      </w:r>
      <w:r w:rsidR="00C62ECD">
        <w:t xml:space="preserve"> north of west: </w:t>
      </w:r>
      <w:r w:rsidR="004E5565">
        <w:t xml:space="preserve">that means you’re </w:t>
      </w:r>
      <w:r w:rsidR="00314ED2">
        <w:t>roughly</w:t>
      </w:r>
      <w:r w:rsidR="004E5565">
        <w:t xml:space="preserve"> heading west, except slightly toward the north, so </w:t>
      </w:r>
      <w:r w:rsidR="00C62ECD">
        <w:t xml:space="preserve">your </w:t>
      </w:r>
      <w:r w:rsidR="004E5565">
        <w:t xml:space="preserve">exact </w:t>
      </w:r>
      <w:r w:rsidR="00C62ECD">
        <w:t>direction is 270</w:t>
      </w:r>
      <w:r w:rsidR="00C62ECD">
        <w:rPr>
          <w:vertAlign w:val="superscript"/>
        </w:rPr>
        <w:t>o</w:t>
      </w:r>
      <w:r w:rsidR="00C62ECD">
        <w:t xml:space="preserve"> + 15</w:t>
      </w:r>
      <w:r w:rsidR="00C62ECD">
        <w:rPr>
          <w:vertAlign w:val="superscript"/>
        </w:rPr>
        <w:t>o</w:t>
      </w:r>
      <w:r w:rsidR="00C62ECD">
        <w:t xml:space="preserve"> = 285</w:t>
      </w:r>
      <w:r w:rsidR="00C62ECD">
        <w:rPr>
          <w:vertAlign w:val="superscript"/>
        </w:rPr>
        <w:t>o</w:t>
      </w:r>
      <w:r w:rsidR="00C62ECD">
        <w:t>. If you are traveling 10</w:t>
      </w:r>
      <w:r w:rsidR="00C62ECD">
        <w:rPr>
          <w:vertAlign w:val="superscript"/>
        </w:rPr>
        <w:t>o</w:t>
      </w:r>
      <w:r w:rsidR="00C62ECD">
        <w:t xml:space="preserve"> east of south, then your direction is 180</w:t>
      </w:r>
      <w:r w:rsidR="00C62ECD">
        <w:rPr>
          <w:vertAlign w:val="superscript"/>
        </w:rPr>
        <w:t>o</w:t>
      </w:r>
      <w:r w:rsidR="00C62ECD">
        <w:t xml:space="preserve"> – 10</w:t>
      </w:r>
      <w:r w:rsidR="00C62ECD">
        <w:rPr>
          <w:vertAlign w:val="superscript"/>
        </w:rPr>
        <w:t>o</w:t>
      </w:r>
      <w:r w:rsidR="00C62ECD">
        <w:t xml:space="preserve"> = 170</w:t>
      </w:r>
      <w:r w:rsidR="00C62ECD">
        <w:rPr>
          <w:vertAlign w:val="superscript"/>
        </w:rPr>
        <w:t>o</w:t>
      </w:r>
      <w:r w:rsidR="00C62ECD">
        <w:t xml:space="preserve">. </w:t>
      </w:r>
      <w:r w:rsidR="004E5565">
        <w:t xml:space="preserve"> </w:t>
      </w:r>
      <w:r w:rsidR="002D4209">
        <w:t xml:space="preserve">Look at the figures above to figure out if you add or subtract the angle. </w:t>
      </w:r>
      <w:r w:rsidR="004E5565">
        <w:t xml:space="preserve">I recommend </w:t>
      </w:r>
      <w:r w:rsidR="001F2C79">
        <w:t xml:space="preserve">first </w:t>
      </w:r>
      <w:r w:rsidR="004E5565">
        <w:t xml:space="preserve">converting the NSEW directions into </w:t>
      </w:r>
      <w:r w:rsidR="001F2C79">
        <w:t>the usual mathematical convention</w:t>
      </w:r>
      <w:r w:rsidR="004E5565">
        <w:t xml:space="preserve">, then converting your answer back into NSEW values at the end. </w:t>
      </w:r>
      <w:r w:rsidR="007B7AB6">
        <w:t xml:space="preserve">That is how I write my solutions. </w:t>
      </w:r>
    </w:p>
    <w:p w14:paraId="2C085C50" w14:textId="6AF240CD" w:rsidR="007B7AB6" w:rsidRDefault="007B7AB6" w:rsidP="00186890"/>
    <w:p w14:paraId="50B7B3D8" w14:textId="45A95059" w:rsidR="00153EBB" w:rsidRDefault="00F44C17" w:rsidP="00F44C17">
      <w:pPr>
        <w:pStyle w:val="ListParagraph"/>
        <w:numPr>
          <w:ilvl w:val="0"/>
          <w:numId w:val="2"/>
        </w:numPr>
      </w:pPr>
      <w:r>
        <w:br w:type="page"/>
      </w:r>
      <w:r w:rsidR="003A15BC">
        <w:lastRenderedPageBreak/>
        <w:t>While exploring a cave, a spelunker starts at the entrance and goes 75.0 m north, 250 m east, 125 m at an angle of 30</w:t>
      </w:r>
      <w:r w:rsidR="003A15BC" w:rsidRPr="00F44C17">
        <w:rPr>
          <w:vertAlign w:val="superscript"/>
        </w:rPr>
        <w:t>o</w:t>
      </w:r>
      <w:r w:rsidR="003A15BC">
        <w:t xml:space="preserve"> north of east, and 150 m south.  Find the resultant (total) displacement from the starting position (give a distance and angle). </w:t>
      </w:r>
    </w:p>
    <w:p w14:paraId="02F4ADD6" w14:textId="7FBDA87B" w:rsidR="00153EBB" w:rsidRDefault="00153EBB" w:rsidP="003A15BC">
      <w:pPr>
        <w:pStyle w:val="ListParagraph"/>
        <w:numPr>
          <w:ilvl w:val="0"/>
          <w:numId w:val="2"/>
        </w:numPr>
      </w:pPr>
      <w:r>
        <w:t xml:space="preserve">A particle undergoes the following displacements: 3.50 m south, 8.20 m northeast, and 15.0 m west. What is the resultant displacement? </w:t>
      </w:r>
    </w:p>
    <w:p w14:paraId="47EE76C5" w14:textId="343DC078" w:rsidR="00153EBB" w:rsidRDefault="00C47D46" w:rsidP="003A15BC">
      <w:pPr>
        <w:pStyle w:val="ListParagraph"/>
        <w:numPr>
          <w:ilvl w:val="0"/>
          <w:numId w:val="2"/>
        </w:numPr>
      </w:pPr>
      <w:r>
        <w:t>A man pushing a mop across the floor causes it to undergo two displacements: the first has a displacement of 150 cm at an angle of 120</w:t>
      </w:r>
      <w:r>
        <w:rPr>
          <w:vertAlign w:val="superscript"/>
        </w:rPr>
        <w:t>o</w:t>
      </w:r>
      <w:r>
        <w:t xml:space="preserve"> from the x axis, the second one is unknown. The resultant displacement is 140 cm from the origin at an angle of 35</w:t>
      </w:r>
      <w:r>
        <w:rPr>
          <w:vertAlign w:val="superscript"/>
        </w:rPr>
        <w:t>o</w:t>
      </w:r>
      <w:r>
        <w:t xml:space="preserve"> from the x axis. Find the magnitude and direction of the second displacement. </w:t>
      </w:r>
    </w:p>
    <w:p w14:paraId="2EFF2594" w14:textId="5B64821B" w:rsidR="00314ED2" w:rsidRDefault="008B4D1F" w:rsidP="00314ED2">
      <w:pPr>
        <w:pStyle w:val="ListParagraph"/>
        <w:numPr>
          <w:ilvl w:val="0"/>
          <w:numId w:val="2"/>
        </w:numPr>
      </w:pPr>
      <w:r>
        <w:t>Consider the two vectors</w:t>
      </w:r>
      <w:r w:rsidR="00314ED2">
        <w:t xml:space="preserve">  </w:t>
      </w:r>
      <w:r w:rsidR="00314ED2" w:rsidRPr="00E972A6">
        <w:rPr>
          <w:position w:val="-10"/>
        </w:rPr>
        <w:object w:dxaOrig="1120" w:dyaOrig="380" w14:anchorId="247A4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9pt" o:ole="">
            <v:imagedata r:id="rId8" o:title=""/>
          </v:shape>
          <o:OLEObject Type="Embed" ProgID="Equation.3" ShapeID="_x0000_i1025" DrawAspect="Content" ObjectID="_1276608736" r:id="rId9"/>
        </w:object>
      </w:r>
      <w:r w:rsidR="00314ED2">
        <w:t xml:space="preserve">  and   </w:t>
      </w:r>
      <w:r w:rsidR="00314ED2" w:rsidRPr="00E972A6">
        <w:rPr>
          <w:position w:val="-10"/>
        </w:rPr>
        <w:object w:dxaOrig="1140" w:dyaOrig="380" w14:anchorId="2E325145">
          <v:shape id="_x0000_i1026" type="#_x0000_t75" style="width:57pt;height:19pt" o:ole="">
            <v:imagedata r:id="rId10" o:title=""/>
          </v:shape>
          <o:OLEObject Type="Embed" ProgID="Equation.3" ShapeID="_x0000_i1026" DrawAspect="Content" ObjectID="_1276608737" r:id="rId11"/>
        </w:object>
      </w:r>
      <w:r w:rsidR="00314ED2">
        <w:t xml:space="preserve">  .  Calculate (a) </w:t>
      </w:r>
      <w:r w:rsidR="00314ED2" w:rsidRPr="00E972A6">
        <w:rPr>
          <w:position w:val="-4"/>
        </w:rPr>
        <w:object w:dxaOrig="600" w:dyaOrig="300" w14:anchorId="51224031">
          <v:shape id="_x0000_i1027" type="#_x0000_t75" style="width:30pt;height:15pt" o:ole="">
            <v:imagedata r:id="rId12" o:title=""/>
          </v:shape>
          <o:OLEObject Type="Embed" ProgID="Equation.3" ShapeID="_x0000_i1027" DrawAspect="Content" ObjectID="_1276608738" r:id="rId13"/>
        </w:object>
      </w:r>
      <w:r w:rsidR="00314ED2">
        <w:t xml:space="preserve">,   (b) </w:t>
      </w:r>
      <w:r w:rsidR="00314ED2" w:rsidRPr="00E972A6">
        <w:rPr>
          <w:position w:val="-4"/>
        </w:rPr>
        <w:object w:dxaOrig="600" w:dyaOrig="300" w14:anchorId="342F628E">
          <v:shape id="_x0000_i1028" type="#_x0000_t75" style="width:30pt;height:15pt" o:ole="">
            <v:imagedata r:id="rId14" o:title=""/>
          </v:shape>
          <o:OLEObject Type="Embed" ProgID="Equation.3" ShapeID="_x0000_i1028" DrawAspect="Content" ObjectID="_1276608739" r:id="rId15"/>
        </w:object>
      </w:r>
      <w:r w:rsidR="00314ED2">
        <w:t xml:space="preserve">,  (c) </w:t>
      </w:r>
      <w:r w:rsidR="00314ED2" w:rsidRPr="00E972A6">
        <w:rPr>
          <w:position w:val="-18"/>
        </w:rPr>
        <w:object w:dxaOrig="660" w:dyaOrig="460" w14:anchorId="3BFDCDF1">
          <v:shape id="_x0000_i1029" type="#_x0000_t75" style="width:33pt;height:23pt" o:ole="">
            <v:imagedata r:id="rId16" o:title=""/>
          </v:shape>
          <o:OLEObject Type="Embed" ProgID="Equation.3" ShapeID="_x0000_i1029" DrawAspect="Content" ObjectID="_1276608740" r:id="rId17"/>
        </w:object>
      </w:r>
      <w:r w:rsidR="00314ED2">
        <w:t xml:space="preserve">, (d) </w:t>
      </w:r>
      <w:r w:rsidR="00314ED2" w:rsidRPr="00E972A6">
        <w:rPr>
          <w:position w:val="-18"/>
        </w:rPr>
        <w:object w:dxaOrig="660" w:dyaOrig="460" w14:anchorId="2FA9A3B1">
          <v:shape id="_x0000_i1030" type="#_x0000_t75" style="width:33pt;height:23pt" o:ole="">
            <v:imagedata r:id="rId18" o:title=""/>
          </v:shape>
          <o:OLEObject Type="Embed" ProgID="Equation.3" ShapeID="_x0000_i1030" DrawAspect="Content" ObjectID="_1276608741" r:id="rId19"/>
        </w:object>
      </w:r>
      <w:r w:rsidR="00314ED2">
        <w:t xml:space="preserve"> , and the directions of </w:t>
      </w:r>
      <w:r w:rsidR="00314ED2" w:rsidRPr="00E972A6">
        <w:rPr>
          <w:position w:val="-4"/>
        </w:rPr>
        <w:object w:dxaOrig="600" w:dyaOrig="300" w14:anchorId="1213523A">
          <v:shape id="_x0000_i1031" type="#_x0000_t75" style="width:30pt;height:15pt" o:ole="">
            <v:imagedata r:id="rId20" o:title=""/>
          </v:shape>
          <o:OLEObject Type="Embed" ProgID="Equation.3" ShapeID="_x0000_i1031" DrawAspect="Content" ObjectID="_1276608742" r:id="rId21"/>
        </w:object>
      </w:r>
      <w:r w:rsidR="00314ED2">
        <w:t xml:space="preserve">  and </w:t>
      </w:r>
      <w:r w:rsidR="00314ED2" w:rsidRPr="00E972A6">
        <w:rPr>
          <w:position w:val="-4"/>
        </w:rPr>
        <w:object w:dxaOrig="600" w:dyaOrig="300" w14:anchorId="15EF7622">
          <v:shape id="_x0000_i1032" type="#_x0000_t75" style="width:30pt;height:15pt" o:ole="">
            <v:imagedata r:id="rId22" o:title=""/>
          </v:shape>
          <o:OLEObject Type="Embed" ProgID="Equation.3" ShapeID="_x0000_i1032" DrawAspect="Content" ObjectID="_1276608743" r:id="rId23"/>
        </w:object>
      </w:r>
      <w:r w:rsidR="00314ED2">
        <w:t xml:space="preserve"> . </w:t>
      </w:r>
    </w:p>
    <w:p w14:paraId="39E02EEF" w14:textId="3E2FE4CB" w:rsidR="00314ED2" w:rsidRDefault="00314ED2" w:rsidP="00314ED2">
      <w:pPr>
        <w:pStyle w:val="ListParagraph"/>
        <w:numPr>
          <w:ilvl w:val="0"/>
          <w:numId w:val="2"/>
        </w:numPr>
      </w:pPr>
      <w:r>
        <w:t xml:space="preserve">Given the displacement vectors  </w:t>
      </w:r>
      <w:r w:rsidRPr="00E972A6">
        <w:rPr>
          <w:position w:val="-10"/>
        </w:rPr>
        <w:object w:dxaOrig="2000" w:dyaOrig="380" w14:anchorId="5B473032">
          <v:shape id="_x0000_i1033" type="#_x0000_t75" style="width:100pt;height:19pt" o:ole="">
            <v:imagedata r:id="rId24" o:title=""/>
          </v:shape>
          <o:OLEObject Type="Embed" ProgID="Equation.3" ShapeID="_x0000_i1033" DrawAspect="Content" ObjectID="_1276608744" r:id="rId25"/>
        </w:object>
      </w:r>
      <w:r>
        <w:t xml:space="preserve">  and  </w:t>
      </w:r>
      <w:r w:rsidRPr="00E972A6">
        <w:rPr>
          <w:position w:val="-10"/>
        </w:rPr>
        <w:object w:dxaOrig="1980" w:dyaOrig="380" w14:anchorId="252149CB">
          <v:shape id="_x0000_i1034" type="#_x0000_t75" style="width:99pt;height:19pt" o:ole="">
            <v:imagedata r:id="rId26" o:title=""/>
          </v:shape>
          <o:OLEObject Type="Embed" ProgID="Equation.3" ShapeID="_x0000_i1034" DrawAspect="Content" ObjectID="_1276608745" r:id="rId27"/>
        </w:object>
      </w:r>
      <w:r>
        <w:t xml:space="preserve"> (where m is for meters), find the magnitudes of the vectors (a) </w:t>
      </w:r>
      <w:r w:rsidRPr="00E972A6">
        <w:rPr>
          <w:position w:val="-6"/>
        </w:rPr>
        <w:object w:dxaOrig="980" w:dyaOrig="320" w14:anchorId="165FC2BD">
          <v:shape id="_x0000_i1035" type="#_x0000_t75" style="width:49pt;height:16pt" o:ole="">
            <v:imagedata r:id="rId28" o:title=""/>
          </v:shape>
          <o:OLEObject Type="Embed" ProgID="Equation.3" ShapeID="_x0000_i1035" DrawAspect="Content" ObjectID="_1276608746" r:id="rId29"/>
        </w:object>
      </w:r>
      <w:r>
        <w:t xml:space="preserve"> and    (b) </w:t>
      </w:r>
      <w:r w:rsidRPr="00E972A6">
        <w:rPr>
          <w:position w:val="-4"/>
        </w:rPr>
        <w:object w:dxaOrig="1140" w:dyaOrig="300" w14:anchorId="13E75052">
          <v:shape id="_x0000_i1036" type="#_x0000_t75" style="width:57pt;height:15pt" o:ole="">
            <v:imagedata r:id="rId30" o:title=""/>
          </v:shape>
          <o:OLEObject Type="Embed" ProgID="Equation.3" ShapeID="_x0000_i1036" DrawAspect="Content" ObjectID="_1276608747" r:id="rId31"/>
        </w:object>
      </w:r>
      <w:r>
        <w:t>, also expressing each vector in terms of its rectangular (x,y</w:t>
      </w:r>
      <w:r w:rsidR="005E1674">
        <w:t>,z</w:t>
      </w:r>
      <w:r>
        <w:t xml:space="preserve">) components. </w:t>
      </w:r>
    </w:p>
    <w:p w14:paraId="347A7BB0" w14:textId="36B80A2F" w:rsidR="00744208" w:rsidRDefault="00744208" w:rsidP="00314ED2">
      <w:pPr>
        <w:pStyle w:val="ListParagraph"/>
        <w:numPr>
          <w:ilvl w:val="0"/>
          <w:numId w:val="2"/>
        </w:numPr>
      </w:pPr>
      <w:r>
        <w:t>A typical rock has a density of about 3 g/cm</w:t>
      </w:r>
      <w:r>
        <w:rPr>
          <w:vertAlign w:val="superscript"/>
        </w:rPr>
        <w:t>3</w:t>
      </w:r>
      <w:r>
        <w:t>. What is the mass of a cubic meter of rock</w:t>
      </w:r>
      <w:r w:rsidR="00D77D28">
        <w:t>, in kg</w:t>
      </w:r>
      <w:r>
        <w:t>?</w:t>
      </w:r>
    </w:p>
    <w:p w14:paraId="432BBD91" w14:textId="77777777" w:rsidR="00584FB7" w:rsidRDefault="00584FB7" w:rsidP="00314ED2">
      <w:pPr>
        <w:pStyle w:val="ListParagraph"/>
        <w:numPr>
          <w:ilvl w:val="0"/>
          <w:numId w:val="2"/>
        </w:numPr>
      </w:pPr>
      <w:r>
        <w:t>How many square meters are in 15,000 square km?</w:t>
      </w:r>
    </w:p>
    <w:p w14:paraId="062AB4BC" w14:textId="6C9B471E" w:rsidR="008A1F41" w:rsidRDefault="00584FB7" w:rsidP="00314ED2">
      <w:pPr>
        <w:pStyle w:val="ListParagraph"/>
        <w:numPr>
          <w:ilvl w:val="0"/>
          <w:numId w:val="2"/>
        </w:numPr>
      </w:pPr>
      <w:r>
        <w:t xml:space="preserve">The mks (meter kilogram second) unit for energy is the joule (J). A joule is defined as a </w:t>
      </w:r>
      <w:r w:rsidRPr="00E972A6">
        <w:rPr>
          <w:position w:val="-10"/>
        </w:rPr>
        <w:object w:dxaOrig="980" w:dyaOrig="360" w14:anchorId="0A88D7E1">
          <v:shape id="_x0000_i1037" type="#_x0000_t75" style="width:49pt;height:18pt" o:ole="">
            <v:imagedata r:id="rId32" o:title=""/>
          </v:shape>
          <o:OLEObject Type="Embed" ProgID="Equation.3" ShapeID="_x0000_i1037" DrawAspect="Content" ObjectID="_1276608748" r:id="rId33"/>
        </w:object>
      </w:r>
      <w:r>
        <w:t xml:space="preserve">. The cgs (centimeter gram second) unit for energy is the erg, which is defined as </w:t>
      </w:r>
      <w:r w:rsidRPr="00E972A6">
        <w:rPr>
          <w:position w:val="-10"/>
        </w:rPr>
        <w:object w:dxaOrig="960" w:dyaOrig="360" w14:anchorId="3506A4A5">
          <v:shape id="_x0000_i1038" type="#_x0000_t75" style="width:48pt;height:18pt" o:ole="">
            <v:imagedata r:id="rId34" o:title=""/>
          </v:shape>
          <o:OLEObject Type="Embed" ProgID="Equation.3" ShapeID="_x0000_i1038" DrawAspect="Content" ObjectID="_1276608749" r:id="rId35"/>
        </w:object>
      </w:r>
      <w:r>
        <w:t xml:space="preserve">. </w:t>
      </w:r>
      <w:r w:rsidR="00744208">
        <w:t xml:space="preserve"> </w:t>
      </w:r>
      <w:r>
        <w:t xml:space="preserve">How many ergs are in one joule? </w:t>
      </w:r>
    </w:p>
    <w:p w14:paraId="1C043101" w14:textId="1DBC5036" w:rsidR="00584FB7" w:rsidRDefault="001379F0" w:rsidP="00314ED2">
      <w:pPr>
        <w:pStyle w:val="ListParagraph"/>
        <w:numPr>
          <w:ilvl w:val="0"/>
          <w:numId w:val="2"/>
        </w:numPr>
      </w:pPr>
      <w:r>
        <w:t xml:space="preserve">Convert </w:t>
      </w:r>
      <w:r w:rsidR="0075051C" w:rsidRPr="00E972A6">
        <w:rPr>
          <w:position w:val="-6"/>
        </w:rPr>
        <w:object w:dxaOrig="1060" w:dyaOrig="320" w14:anchorId="447A3F89">
          <v:shape id="_x0000_i1039" type="#_x0000_t75" style="width:53pt;height:16pt" o:ole="">
            <v:imagedata r:id="rId36" o:title=""/>
          </v:shape>
          <o:OLEObject Type="Embed" ProgID="Equation.3" ShapeID="_x0000_i1039" DrawAspect="Content" ObjectID="_1276608750" r:id="rId37"/>
        </w:object>
      </w:r>
      <w:r w:rsidR="0075051C">
        <w:t xml:space="preserve"> m</w:t>
      </w:r>
      <w:r w:rsidR="0075051C">
        <w:rPr>
          <w:vertAlign w:val="superscript"/>
        </w:rPr>
        <w:t>3</w:t>
      </w:r>
      <w:r w:rsidR="0075051C">
        <w:t xml:space="preserve"> into cubic micrometers (micro = 10</w:t>
      </w:r>
      <w:r w:rsidR="0075051C">
        <w:rPr>
          <w:vertAlign w:val="superscript"/>
        </w:rPr>
        <w:t>-6</w:t>
      </w:r>
      <w:r w:rsidR="0075051C">
        <w:t xml:space="preserve">) . </w:t>
      </w:r>
    </w:p>
    <w:p w14:paraId="36519C49" w14:textId="77777777" w:rsidR="00B30A59" w:rsidRDefault="00B30A59" w:rsidP="00B30A59"/>
    <w:p w14:paraId="509923DD" w14:textId="44966E8B" w:rsidR="00B30A59" w:rsidRDefault="00B30A59" w:rsidP="00B30A59">
      <w:r>
        <w:t xml:space="preserve">Answers: </w:t>
      </w:r>
    </w:p>
    <w:p w14:paraId="1E01C2AF" w14:textId="5FBE6379" w:rsidR="00B30A59" w:rsidRDefault="00B30A59" w:rsidP="00B30A59">
      <w:pPr>
        <w:pStyle w:val="ListParagraph"/>
        <w:numPr>
          <w:ilvl w:val="0"/>
          <w:numId w:val="3"/>
        </w:numPr>
      </w:pPr>
      <w:r>
        <w:t>Distance is 360 m (rounded to 2 significant digits) and the direction is 2.0</w:t>
      </w:r>
      <w:r>
        <w:rPr>
          <w:vertAlign w:val="superscript"/>
        </w:rPr>
        <w:t>o</w:t>
      </w:r>
      <w:r>
        <w:t xml:space="preserve"> south of east</w:t>
      </w:r>
    </w:p>
    <w:p w14:paraId="7BC21577" w14:textId="6AACF35A" w:rsidR="00B30A59" w:rsidRDefault="00B30A59" w:rsidP="00B30A59">
      <w:pPr>
        <w:pStyle w:val="ListParagraph"/>
        <w:numPr>
          <w:ilvl w:val="0"/>
          <w:numId w:val="3"/>
        </w:numPr>
      </w:pPr>
      <w:r>
        <w:t>The total distance is 9.4</w:t>
      </w:r>
      <w:r w:rsidR="007B7AB6">
        <w:t>8</w:t>
      </w:r>
      <w:r>
        <w:t xml:space="preserve"> m and the direction is 14</w:t>
      </w:r>
      <w:r>
        <w:rPr>
          <w:vertAlign w:val="superscript"/>
        </w:rPr>
        <w:t>o</w:t>
      </w:r>
      <w:r>
        <w:t xml:space="preserve"> north of west (or 166</w:t>
      </w:r>
      <w:r>
        <w:rPr>
          <w:vertAlign w:val="superscript"/>
        </w:rPr>
        <w:t>o</w:t>
      </w:r>
      <w:r>
        <w:t xml:space="preserve"> from the +x axis)</w:t>
      </w:r>
    </w:p>
    <w:p w14:paraId="210DDDD7" w14:textId="3C73C365" w:rsidR="00B30A59" w:rsidRDefault="00B30A59" w:rsidP="00B30A59">
      <w:pPr>
        <w:pStyle w:val="ListParagraph"/>
        <w:numPr>
          <w:ilvl w:val="0"/>
          <w:numId w:val="3"/>
        </w:numPr>
      </w:pPr>
      <w:r>
        <w:t xml:space="preserve">The length (magnitude) of vector B is 196 </w:t>
      </w:r>
      <w:r w:rsidR="007B7AB6">
        <w:t xml:space="preserve">m </w:t>
      </w:r>
      <w:r>
        <w:t>and the angle is 345</w:t>
      </w:r>
      <w:r>
        <w:rPr>
          <w:vertAlign w:val="superscript"/>
        </w:rPr>
        <w:t>o</w:t>
      </w:r>
      <w:r w:rsidR="007B7AB6">
        <w:t xml:space="preserve"> or -14.5</w:t>
      </w:r>
      <w:r w:rsidR="007B7AB6">
        <w:rPr>
          <w:vertAlign w:val="superscript"/>
        </w:rPr>
        <w:t>o</w:t>
      </w:r>
      <w:r w:rsidR="007B7AB6">
        <w:t xml:space="preserve"> (14.5</w:t>
      </w:r>
      <w:r w:rsidR="007B7AB6">
        <w:rPr>
          <w:vertAlign w:val="superscript"/>
        </w:rPr>
        <w:t>o</w:t>
      </w:r>
      <w:r w:rsidR="007B7AB6">
        <w:t xml:space="preserve"> below the x axis)</w:t>
      </w:r>
    </w:p>
    <w:p w14:paraId="55C091E9" w14:textId="33570BD4" w:rsidR="00B30A59" w:rsidRDefault="00B30A59" w:rsidP="00B30A59">
      <w:pPr>
        <w:pStyle w:val="ListParagraph"/>
        <w:numPr>
          <w:ilvl w:val="0"/>
          <w:numId w:val="3"/>
        </w:numPr>
      </w:pPr>
      <w:r>
        <w:t xml:space="preserve">(a) </w:t>
      </w:r>
      <w:r w:rsidRPr="00E972A6">
        <w:rPr>
          <w:position w:val="-10"/>
        </w:rPr>
        <w:object w:dxaOrig="740" w:dyaOrig="380" w14:anchorId="603C05FA">
          <v:shape id="_x0000_i1040" type="#_x0000_t75" style="width:37pt;height:19pt" o:ole="">
            <v:imagedata r:id="rId38" o:title=""/>
          </v:shape>
          <o:OLEObject Type="Embed" ProgID="Equation.3" ShapeID="_x0000_i1040" DrawAspect="Content" ObjectID="_1276608751" r:id="rId39"/>
        </w:object>
      </w:r>
      <w:r>
        <w:t xml:space="preserve">  (b)</w:t>
      </w:r>
      <w:r w:rsidRPr="00B30A59">
        <w:t xml:space="preserve"> </w:t>
      </w:r>
      <w:r w:rsidRPr="00E972A6">
        <w:rPr>
          <w:position w:val="-10"/>
        </w:rPr>
        <w:object w:dxaOrig="740" w:dyaOrig="380" w14:anchorId="2199FF12">
          <v:shape id="_x0000_i1041" type="#_x0000_t75" style="width:37pt;height:19pt" o:ole="">
            <v:imagedata r:id="rId40" o:title=""/>
          </v:shape>
          <o:OLEObject Type="Embed" ProgID="Equation.3" ShapeID="_x0000_i1041" DrawAspect="Content" ObjectID="_1276608752" r:id="rId41"/>
        </w:object>
      </w:r>
      <w:r>
        <w:t xml:space="preserve">  (c) 6.32  (d) 4.47  (e) the direction of vector </w:t>
      </w:r>
      <w:r w:rsidRPr="00E972A6">
        <w:rPr>
          <w:position w:val="-4"/>
        </w:rPr>
        <w:object w:dxaOrig="600" w:dyaOrig="300" w14:anchorId="630EFE21">
          <v:shape id="_x0000_i1042" type="#_x0000_t75" style="width:30pt;height:15pt" o:ole="">
            <v:imagedata r:id="rId42" o:title=""/>
          </v:shape>
          <o:OLEObject Type="Embed" ProgID="Equation.3" ShapeID="_x0000_i1042" DrawAspect="Content" ObjectID="_1276608753" r:id="rId43"/>
        </w:object>
      </w:r>
      <w:r>
        <w:t xml:space="preserve"> is 289</w:t>
      </w:r>
      <w:r>
        <w:rPr>
          <w:vertAlign w:val="superscript"/>
        </w:rPr>
        <w:t>o</w:t>
      </w:r>
      <w:r>
        <w:t xml:space="preserve"> </w:t>
      </w:r>
      <w:r w:rsidR="007B7AB6">
        <w:t>(or -71</w:t>
      </w:r>
      <w:r w:rsidR="007B7AB6">
        <w:rPr>
          <w:vertAlign w:val="superscript"/>
        </w:rPr>
        <w:t>o</w:t>
      </w:r>
      <w:r w:rsidR="007B7AB6">
        <w:t xml:space="preserve">) </w:t>
      </w:r>
      <w:r>
        <w:t xml:space="preserve">and the direction of </w:t>
      </w:r>
      <w:r w:rsidRPr="00E972A6">
        <w:rPr>
          <w:position w:val="-4"/>
        </w:rPr>
        <w:object w:dxaOrig="600" w:dyaOrig="300" w14:anchorId="2C5013AE">
          <v:shape id="_x0000_i1043" type="#_x0000_t75" style="width:30pt;height:15pt" o:ole="">
            <v:imagedata r:id="rId44" o:title=""/>
          </v:shape>
          <o:OLEObject Type="Embed" ProgID="Equation.3" ShapeID="_x0000_i1043" DrawAspect="Content" ObjectID="_1276608754" r:id="rId45"/>
        </w:object>
      </w:r>
      <w:r>
        <w:t xml:space="preserve"> is 26.6</w:t>
      </w:r>
      <w:r>
        <w:rPr>
          <w:vertAlign w:val="superscript"/>
        </w:rPr>
        <w:t>o</w:t>
      </w:r>
      <w:r>
        <w:t xml:space="preserve">. </w:t>
      </w:r>
    </w:p>
    <w:p w14:paraId="20A9F2B2" w14:textId="5DEF5307" w:rsidR="00B30A59" w:rsidRDefault="00B30A59" w:rsidP="00B30A59">
      <w:pPr>
        <w:pStyle w:val="ListParagraph"/>
        <w:numPr>
          <w:ilvl w:val="0"/>
          <w:numId w:val="3"/>
        </w:numPr>
      </w:pPr>
      <w:r>
        <w:t>(a)</w:t>
      </w:r>
      <w:r w:rsidR="005E1674">
        <w:t xml:space="preserve"> the x,y,z components are (+5,-</w:t>
      </w:r>
      <w:r w:rsidR="007B7AB6">
        <w:t xml:space="preserve">1,-3) and the magnitude is 5.9 </w:t>
      </w:r>
      <w:r w:rsidR="005E1674">
        <w:t xml:space="preserve">m   (b) the components are (+4,-11,+15) and the length is 19 m. </w:t>
      </w:r>
    </w:p>
    <w:p w14:paraId="63CF5108" w14:textId="53E136C8" w:rsidR="005E1674" w:rsidRDefault="00C55673" w:rsidP="00B30A59">
      <w:pPr>
        <w:pStyle w:val="ListParagraph"/>
        <w:numPr>
          <w:ilvl w:val="0"/>
          <w:numId w:val="3"/>
        </w:numPr>
      </w:pPr>
      <w:r>
        <w:t xml:space="preserve">  </w:t>
      </w:r>
      <w:r w:rsidR="005E1674">
        <w:t>3000 kg</w:t>
      </w:r>
    </w:p>
    <w:p w14:paraId="23649818" w14:textId="50AE03BB" w:rsidR="005E1674" w:rsidRDefault="005E1674" w:rsidP="00B30A59">
      <w:pPr>
        <w:pStyle w:val="ListParagraph"/>
        <w:numPr>
          <w:ilvl w:val="0"/>
          <w:numId w:val="3"/>
        </w:numPr>
      </w:pPr>
      <w:r>
        <w:t xml:space="preserve">   </w:t>
      </w:r>
      <w:r w:rsidR="00B45761">
        <w:rPr>
          <w:position w:val="-6"/>
        </w:rPr>
        <w:t>1.5 x 10</w:t>
      </w:r>
      <w:r w:rsidR="00B45761">
        <w:rPr>
          <w:position w:val="-6"/>
          <w:vertAlign w:val="superscript"/>
        </w:rPr>
        <w:t>10</w:t>
      </w:r>
      <w:r>
        <w:t xml:space="preserve"> </w:t>
      </w:r>
      <w:r w:rsidR="00B45761">
        <w:t xml:space="preserve">  </w:t>
      </w:r>
      <w:r>
        <w:t>m</w:t>
      </w:r>
      <w:r>
        <w:rPr>
          <w:vertAlign w:val="superscript"/>
        </w:rPr>
        <w:t>2</w:t>
      </w:r>
    </w:p>
    <w:p w14:paraId="36BD315A" w14:textId="4ABD1BD2" w:rsidR="005E1674" w:rsidRDefault="00C55673" w:rsidP="00B30A59">
      <w:pPr>
        <w:pStyle w:val="ListParagraph"/>
        <w:numPr>
          <w:ilvl w:val="0"/>
          <w:numId w:val="3"/>
        </w:numPr>
      </w:pPr>
      <w:r>
        <w:t xml:space="preserve">    </w:t>
      </w:r>
      <w:r w:rsidR="005E1674">
        <w:t>10</w:t>
      </w:r>
      <w:r w:rsidR="005E1674">
        <w:rPr>
          <w:vertAlign w:val="superscript"/>
        </w:rPr>
        <w:t>7</w:t>
      </w:r>
      <w:r w:rsidR="005E1674">
        <w:t xml:space="preserve"> ergs per joule</w:t>
      </w:r>
    </w:p>
    <w:p w14:paraId="6E0A5048" w14:textId="4E2F9AE7" w:rsidR="005E1674" w:rsidRPr="00C62ECD" w:rsidRDefault="005E1674" w:rsidP="00B30A59">
      <w:pPr>
        <w:pStyle w:val="ListParagraph"/>
        <w:numPr>
          <w:ilvl w:val="0"/>
          <w:numId w:val="3"/>
        </w:numPr>
      </w:pPr>
      <w:r>
        <w:t xml:space="preserve">    </w:t>
      </w:r>
      <w:r w:rsidRPr="00E972A6">
        <w:rPr>
          <w:position w:val="-6"/>
        </w:rPr>
        <w:object w:dxaOrig="1040" w:dyaOrig="320" w14:anchorId="49DD9324">
          <v:shape id="_x0000_i1044" type="#_x0000_t75" style="width:52pt;height:16pt" o:ole="">
            <v:imagedata r:id="rId46" o:title=""/>
          </v:shape>
          <o:OLEObject Type="Embed" ProgID="Equation.3" ShapeID="_x0000_i1044" DrawAspect="Content" ObjectID="_1276608755" r:id="rId47"/>
        </w:object>
      </w:r>
      <w:r w:rsidR="00580837">
        <w:t xml:space="preserve"> cubic micrometers </w:t>
      </w:r>
    </w:p>
    <w:sectPr w:rsidR="005E1674" w:rsidRPr="00C62ECD" w:rsidSect="00CF3E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988"/>
    <w:multiLevelType w:val="hybridMultilevel"/>
    <w:tmpl w:val="E01C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24A4"/>
    <w:multiLevelType w:val="hybridMultilevel"/>
    <w:tmpl w:val="E4F0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0FE3"/>
    <w:multiLevelType w:val="hybridMultilevel"/>
    <w:tmpl w:val="16F87406"/>
    <w:lvl w:ilvl="0" w:tplc="94FC29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0"/>
    <w:rsid w:val="000D628E"/>
    <w:rsid w:val="001379F0"/>
    <w:rsid w:val="00153EBB"/>
    <w:rsid w:val="00186890"/>
    <w:rsid w:val="001F2C79"/>
    <w:rsid w:val="002D4209"/>
    <w:rsid w:val="00314ED2"/>
    <w:rsid w:val="003A15BC"/>
    <w:rsid w:val="004E5565"/>
    <w:rsid w:val="00580837"/>
    <w:rsid w:val="00584FB7"/>
    <w:rsid w:val="005E1674"/>
    <w:rsid w:val="005F54E7"/>
    <w:rsid w:val="00744208"/>
    <w:rsid w:val="0075051C"/>
    <w:rsid w:val="007B7AB6"/>
    <w:rsid w:val="008A1F41"/>
    <w:rsid w:val="008B4D1F"/>
    <w:rsid w:val="00904EA0"/>
    <w:rsid w:val="00AC62CA"/>
    <w:rsid w:val="00B30A59"/>
    <w:rsid w:val="00B45761"/>
    <w:rsid w:val="00C47D46"/>
    <w:rsid w:val="00C55673"/>
    <w:rsid w:val="00C62ECD"/>
    <w:rsid w:val="00C6763E"/>
    <w:rsid w:val="00C87449"/>
    <w:rsid w:val="00CB1E5B"/>
    <w:rsid w:val="00CF3ECC"/>
    <w:rsid w:val="00D77D28"/>
    <w:rsid w:val="00F44C17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37695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8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8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2.emf"/><Relationship Id="rId47" Type="http://schemas.openxmlformats.org/officeDocument/2006/relationships/oleObject" Target="embeddings/oleObject20.bin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5.emf"/><Relationship Id="rId9" Type="http://schemas.openxmlformats.org/officeDocument/2006/relationships/oleObject" Target="embeddings/oleObject1.bin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7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8.bin"/><Relationship Id="rId44" Type="http://schemas.openxmlformats.org/officeDocument/2006/relationships/image" Target="media/image21.emf"/><Relationship Id="rId4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636</Words>
  <Characters>3631</Characters>
  <Application>Microsoft Macintosh Word</Application>
  <DocSecurity>0</DocSecurity>
  <Lines>30</Lines>
  <Paragraphs>8</Paragraphs>
  <ScaleCrop>false</ScaleCrop>
  <Company>San Jose State University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Kress</dc:creator>
  <cp:keywords/>
  <dc:description/>
  <cp:lastModifiedBy>Monika Kress</cp:lastModifiedBy>
  <cp:revision>19</cp:revision>
  <cp:lastPrinted>2012-07-02T00:19:00Z</cp:lastPrinted>
  <dcterms:created xsi:type="dcterms:W3CDTF">2011-08-23T00:06:00Z</dcterms:created>
  <dcterms:modified xsi:type="dcterms:W3CDTF">2012-07-02T23:44:00Z</dcterms:modified>
</cp:coreProperties>
</file>