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1D6DA3" w14:textId="7085B69A" w:rsidR="0085323F" w:rsidRPr="00556E79" w:rsidRDefault="0085323F" w:rsidP="0085323F">
      <w:pPr>
        <w:jc w:val="center"/>
        <w:rPr>
          <w:rFonts w:ascii="Arial" w:hAnsi="Arial" w:cs="Arial"/>
          <w:b/>
          <w:i/>
          <w:sz w:val="26"/>
          <w:szCs w:val="26"/>
        </w:rPr>
      </w:pPr>
      <w:bookmarkStart w:id="0" w:name="_GoBack"/>
      <w:bookmarkEnd w:id="0"/>
      <w:r w:rsidRPr="00556E79">
        <w:rPr>
          <w:rFonts w:ascii="Arial" w:hAnsi="Arial" w:cs="Arial"/>
          <w:b/>
          <w:sz w:val="26"/>
          <w:szCs w:val="26"/>
        </w:rPr>
        <w:t>CREATIVITY, CHANGE, COMMITMENT: A CELEBRATION OF 100 YEARS OF THE DEPARTMENT OF ART</w:t>
      </w:r>
      <w:r w:rsidR="00556E79" w:rsidRPr="00556E79">
        <w:rPr>
          <w:rFonts w:ascii="Arial" w:hAnsi="Arial" w:cs="Arial"/>
          <w:b/>
          <w:sz w:val="26"/>
          <w:szCs w:val="26"/>
        </w:rPr>
        <w:t>, SAN JOSÉ STATE UNIVERSITY</w:t>
      </w:r>
    </w:p>
    <w:p w14:paraId="4F03CDEC" w14:textId="77777777" w:rsidR="00700D2E" w:rsidRPr="00CF69F2" w:rsidRDefault="00700D2E">
      <w:pPr>
        <w:rPr>
          <w:rFonts w:ascii="Arial" w:hAnsi="Arial" w:cs="Arial"/>
        </w:rPr>
      </w:pPr>
    </w:p>
    <w:p w14:paraId="5FFFAA0E" w14:textId="77777777" w:rsidR="0085323F" w:rsidRPr="00556E79" w:rsidRDefault="0085323F" w:rsidP="00BA2616">
      <w:pPr>
        <w:jc w:val="center"/>
        <w:rPr>
          <w:rFonts w:ascii="Arial" w:hAnsi="Arial" w:cs="Arial"/>
          <w:b/>
        </w:rPr>
      </w:pPr>
      <w:r w:rsidRPr="00556E79">
        <w:rPr>
          <w:rFonts w:ascii="Arial" w:hAnsi="Arial" w:cs="Arial"/>
          <w:b/>
        </w:rPr>
        <w:t>Hardcover Book Documenting the Past 100 Years</w:t>
      </w:r>
    </w:p>
    <w:p w14:paraId="6E2BB453" w14:textId="59E33E1F" w:rsidR="0085323F" w:rsidRPr="00CF69F2" w:rsidRDefault="003C0360" w:rsidP="00BA2616">
      <w:pPr>
        <w:jc w:val="center"/>
        <w:rPr>
          <w:rFonts w:ascii="Arial" w:hAnsi="Arial" w:cs="Arial"/>
        </w:rPr>
      </w:pPr>
      <w:r w:rsidRPr="00556E79">
        <w:rPr>
          <w:rFonts w:ascii="Arial" w:hAnsi="Arial" w:cs="Arial"/>
          <w:b/>
        </w:rPr>
        <w:t>Now Available for P</w:t>
      </w:r>
      <w:r w:rsidR="0085323F" w:rsidRPr="00556E79">
        <w:rPr>
          <w:rFonts w:ascii="Arial" w:hAnsi="Arial" w:cs="Arial"/>
          <w:b/>
        </w:rPr>
        <w:t>urchase</w:t>
      </w:r>
    </w:p>
    <w:p w14:paraId="1DB1BACE" w14:textId="77777777" w:rsidR="00D12D56" w:rsidRPr="00CF69F2" w:rsidRDefault="00D12D56" w:rsidP="00BA2616">
      <w:pPr>
        <w:jc w:val="center"/>
        <w:rPr>
          <w:rFonts w:ascii="Arial" w:hAnsi="Arial" w:cs="Arial"/>
        </w:rPr>
      </w:pPr>
    </w:p>
    <w:p w14:paraId="488376A4" w14:textId="77777777" w:rsidR="003C0360" w:rsidRPr="003C0360" w:rsidRDefault="003C0360" w:rsidP="003C0360">
      <w:pPr>
        <w:rPr>
          <w:rFonts w:ascii="Arial" w:hAnsi="Arial" w:cs="Arial"/>
        </w:rPr>
      </w:pPr>
      <w:r w:rsidRPr="003C0360">
        <w:rPr>
          <w:rFonts w:ascii="Arial" w:hAnsi="Arial" w:cs="Arial"/>
        </w:rPr>
        <w:t xml:space="preserve">It is as important to mark rites of passage for institutions as for individuals. In each case, stopping to observe a transitional moment has particular importance amidst the crush of what has become the new “normal” of our busy daily lives: it motivates us to celebrate growth, honor milestones, or commemorate </w:t>
      </w:r>
      <w:proofErr w:type="spellStart"/>
      <w:r w:rsidRPr="003C0360">
        <w:rPr>
          <w:rFonts w:ascii="Arial" w:hAnsi="Arial" w:cs="Arial"/>
        </w:rPr>
        <w:t>passings</w:t>
      </w:r>
      <w:proofErr w:type="spellEnd"/>
      <w:r w:rsidRPr="003C0360">
        <w:rPr>
          <w:rFonts w:ascii="Arial" w:hAnsi="Arial" w:cs="Arial"/>
        </w:rPr>
        <w:t>. And, by so doing, it inspires us to take stock, to note the challenges and the successes, the drawbacks and the rewards. It reminds us to take a breath and look back from where we have come, appreciate where we are now, and look forward to what lies ahead.</w:t>
      </w:r>
    </w:p>
    <w:p w14:paraId="435B2A59" w14:textId="77777777" w:rsidR="00BA2616" w:rsidRPr="00CF69F2" w:rsidRDefault="00BA2616">
      <w:pPr>
        <w:rPr>
          <w:rFonts w:ascii="Arial" w:hAnsi="Arial" w:cs="Arial"/>
        </w:rPr>
      </w:pPr>
    </w:p>
    <w:p w14:paraId="1B747805" w14:textId="65FC8C0A" w:rsidR="004028DB" w:rsidRPr="00CF69F2" w:rsidRDefault="0085323F">
      <w:pPr>
        <w:rPr>
          <w:rFonts w:ascii="Arial" w:hAnsi="Arial" w:cs="Arial"/>
          <w:sz w:val="28"/>
          <w:szCs w:val="28"/>
        </w:rPr>
      </w:pPr>
      <w:r w:rsidRPr="00CF69F2">
        <w:rPr>
          <w:rFonts w:ascii="Arial" w:hAnsi="Arial" w:cs="Arial"/>
          <w:sz w:val="28"/>
          <w:szCs w:val="28"/>
        </w:rPr>
        <w:t>Featuring 160 color reproductions and black</w:t>
      </w:r>
      <w:r w:rsidR="00BA2616" w:rsidRPr="00CF69F2">
        <w:rPr>
          <w:rFonts w:ascii="Arial" w:hAnsi="Arial" w:cs="Arial"/>
          <w:sz w:val="28"/>
          <w:szCs w:val="28"/>
        </w:rPr>
        <w:t>-</w:t>
      </w:r>
      <w:r w:rsidRPr="00CF69F2">
        <w:rPr>
          <w:rFonts w:ascii="Arial" w:hAnsi="Arial" w:cs="Arial"/>
          <w:sz w:val="28"/>
          <w:szCs w:val="28"/>
        </w:rPr>
        <w:t>and</w:t>
      </w:r>
      <w:r w:rsidR="00BA2616" w:rsidRPr="00CF69F2">
        <w:rPr>
          <w:rFonts w:ascii="Arial" w:hAnsi="Arial" w:cs="Arial"/>
          <w:sz w:val="28"/>
          <w:szCs w:val="28"/>
        </w:rPr>
        <w:t>-</w:t>
      </w:r>
      <w:r w:rsidRPr="00CF69F2">
        <w:rPr>
          <w:rFonts w:ascii="Arial" w:hAnsi="Arial" w:cs="Arial"/>
          <w:sz w:val="28"/>
          <w:szCs w:val="28"/>
        </w:rPr>
        <w:t xml:space="preserve">white photographs, </w:t>
      </w:r>
      <w:r w:rsidR="003C0360">
        <w:rPr>
          <w:rFonts w:ascii="Arial" w:hAnsi="Arial" w:cs="Arial"/>
          <w:sz w:val="28"/>
          <w:szCs w:val="28"/>
        </w:rPr>
        <w:t xml:space="preserve">the new book </w:t>
      </w:r>
      <w:r w:rsidRPr="00CF69F2">
        <w:rPr>
          <w:rFonts w:ascii="Arial" w:hAnsi="Arial" w:cs="Arial"/>
          <w:b/>
          <w:i/>
          <w:sz w:val="28"/>
          <w:szCs w:val="28"/>
        </w:rPr>
        <w:t>Creativity, Change, Commitment</w:t>
      </w:r>
      <w:r w:rsidR="00BA2616" w:rsidRPr="00CF69F2">
        <w:rPr>
          <w:rFonts w:ascii="Arial" w:hAnsi="Arial" w:cs="Arial"/>
          <w:b/>
          <w:i/>
          <w:sz w:val="28"/>
          <w:szCs w:val="28"/>
        </w:rPr>
        <w:t>: A Celebration of 100 Years of The Department of Art</w:t>
      </w:r>
      <w:r w:rsidR="00D12D56" w:rsidRPr="00CF69F2">
        <w:rPr>
          <w:rFonts w:ascii="Arial" w:hAnsi="Arial" w:cs="Arial"/>
          <w:b/>
          <w:i/>
          <w:sz w:val="28"/>
          <w:szCs w:val="28"/>
        </w:rPr>
        <w:t xml:space="preserve"> </w:t>
      </w:r>
      <w:r w:rsidR="00D12D56" w:rsidRPr="00CF69F2">
        <w:rPr>
          <w:rFonts w:ascii="Arial" w:hAnsi="Arial" w:cs="Arial"/>
          <w:sz w:val="28"/>
          <w:szCs w:val="28"/>
        </w:rPr>
        <w:t>provide</w:t>
      </w:r>
      <w:r w:rsidR="003C0360">
        <w:rPr>
          <w:rFonts w:ascii="Arial" w:hAnsi="Arial" w:cs="Arial"/>
          <w:sz w:val="28"/>
          <w:szCs w:val="28"/>
        </w:rPr>
        <w:t>s</w:t>
      </w:r>
      <w:r w:rsidR="00D12D56" w:rsidRPr="00CF69F2">
        <w:rPr>
          <w:rFonts w:ascii="Arial" w:hAnsi="Arial" w:cs="Arial"/>
          <w:sz w:val="28"/>
          <w:szCs w:val="28"/>
        </w:rPr>
        <w:t xml:space="preserve"> a broad history of the Department of Art, and</w:t>
      </w:r>
      <w:r w:rsidR="004028DB" w:rsidRPr="00CF69F2">
        <w:rPr>
          <w:rFonts w:ascii="Arial" w:hAnsi="Arial" w:cs="Arial"/>
          <w:b/>
          <w:i/>
          <w:sz w:val="28"/>
          <w:szCs w:val="28"/>
        </w:rPr>
        <w:t xml:space="preserve"> </w:t>
      </w:r>
      <w:r w:rsidR="00D12D56" w:rsidRPr="00CF69F2">
        <w:rPr>
          <w:rFonts w:ascii="Arial" w:hAnsi="Arial" w:cs="Arial"/>
          <w:sz w:val="28"/>
          <w:szCs w:val="28"/>
        </w:rPr>
        <w:t xml:space="preserve">includes images by or narratives about </w:t>
      </w:r>
      <w:r w:rsidR="003C0360">
        <w:rPr>
          <w:rFonts w:ascii="Arial" w:hAnsi="Arial" w:cs="Arial"/>
          <w:sz w:val="28"/>
          <w:szCs w:val="28"/>
        </w:rPr>
        <w:t>dozens of</w:t>
      </w:r>
      <w:r w:rsidR="00D12D56" w:rsidRPr="00CF69F2">
        <w:rPr>
          <w:rFonts w:ascii="Arial" w:hAnsi="Arial" w:cs="Arial"/>
          <w:sz w:val="28"/>
          <w:szCs w:val="28"/>
        </w:rPr>
        <w:t xml:space="preserve"> alumni, as well as faculty, staff, and programs.  </w:t>
      </w:r>
      <w:r w:rsidR="003C0360">
        <w:rPr>
          <w:rFonts w:ascii="Arial" w:hAnsi="Arial" w:cs="Arial"/>
          <w:sz w:val="28"/>
          <w:szCs w:val="28"/>
        </w:rPr>
        <w:t>This</w:t>
      </w:r>
      <w:r w:rsidR="004028DB" w:rsidRPr="00CF69F2">
        <w:rPr>
          <w:rFonts w:ascii="Arial" w:hAnsi="Arial" w:cs="Arial"/>
          <w:sz w:val="28"/>
          <w:szCs w:val="28"/>
        </w:rPr>
        <w:t xml:space="preserve"> </w:t>
      </w:r>
      <w:r w:rsidR="003C0360">
        <w:rPr>
          <w:rFonts w:ascii="Arial" w:hAnsi="Arial" w:cs="Arial"/>
          <w:sz w:val="28"/>
          <w:szCs w:val="28"/>
        </w:rPr>
        <w:t>splendidly designed</w:t>
      </w:r>
      <w:r w:rsidR="003C0360" w:rsidRPr="00CF69F2">
        <w:rPr>
          <w:rFonts w:ascii="Arial" w:hAnsi="Arial" w:cs="Arial"/>
          <w:sz w:val="28"/>
          <w:szCs w:val="28"/>
        </w:rPr>
        <w:t xml:space="preserve"> </w:t>
      </w:r>
      <w:r w:rsidR="004028DB" w:rsidRPr="00CF69F2">
        <w:rPr>
          <w:rFonts w:ascii="Arial" w:hAnsi="Arial" w:cs="Arial"/>
          <w:sz w:val="28"/>
          <w:szCs w:val="28"/>
        </w:rPr>
        <w:t>280</w:t>
      </w:r>
      <w:r w:rsidR="003C0360">
        <w:rPr>
          <w:rFonts w:ascii="Arial" w:hAnsi="Arial" w:cs="Arial"/>
          <w:sz w:val="28"/>
          <w:szCs w:val="28"/>
        </w:rPr>
        <w:t>-page hard cover was</w:t>
      </w:r>
      <w:r w:rsidR="004028DB" w:rsidRPr="00CF69F2">
        <w:rPr>
          <w:rFonts w:ascii="Arial" w:hAnsi="Arial" w:cs="Arial"/>
          <w:sz w:val="28"/>
          <w:szCs w:val="28"/>
        </w:rPr>
        <w:t xml:space="preserve"> produced in conjunction with </w:t>
      </w:r>
      <w:r w:rsidR="003C0360">
        <w:rPr>
          <w:rFonts w:ascii="Arial" w:hAnsi="Arial" w:cs="Arial"/>
          <w:sz w:val="28"/>
          <w:szCs w:val="28"/>
        </w:rPr>
        <w:t>an</w:t>
      </w:r>
      <w:r w:rsidR="004028DB" w:rsidRPr="00CF69F2">
        <w:rPr>
          <w:rFonts w:ascii="Arial" w:hAnsi="Arial" w:cs="Arial"/>
          <w:sz w:val="28"/>
          <w:szCs w:val="28"/>
        </w:rPr>
        <w:t xml:space="preserve"> exhibition at the Natalie and James Thompson Art Gallery at S</w:t>
      </w:r>
      <w:r w:rsidR="00556E79">
        <w:rPr>
          <w:rFonts w:ascii="Arial" w:hAnsi="Arial" w:cs="Arial"/>
          <w:sz w:val="28"/>
          <w:szCs w:val="28"/>
        </w:rPr>
        <w:t>JSU</w:t>
      </w:r>
      <w:r w:rsidR="004028DB" w:rsidRPr="00CF69F2">
        <w:rPr>
          <w:rFonts w:ascii="Arial" w:hAnsi="Arial" w:cs="Arial"/>
          <w:sz w:val="28"/>
          <w:szCs w:val="28"/>
        </w:rPr>
        <w:t xml:space="preserve">.  </w:t>
      </w:r>
      <w:r w:rsidR="00D12D56" w:rsidRPr="00CF69F2">
        <w:rPr>
          <w:rFonts w:ascii="Arial" w:hAnsi="Arial" w:cs="Arial"/>
          <w:sz w:val="28"/>
          <w:szCs w:val="28"/>
        </w:rPr>
        <w:t>Catalog co</w:t>
      </w:r>
      <w:r w:rsidR="00996DEE">
        <w:rPr>
          <w:rFonts w:ascii="Arial" w:hAnsi="Arial" w:cs="Arial"/>
          <w:sz w:val="28"/>
          <w:szCs w:val="28"/>
        </w:rPr>
        <w:t>ntributors include Jo Farb Hern</w:t>
      </w:r>
      <w:r w:rsidR="00996DEE" w:rsidRPr="00996DEE">
        <w:rPr>
          <w:rFonts w:ascii="Arial" w:hAnsi="Arial" w:cs="Arial"/>
          <w:color w:val="000000"/>
          <w:sz w:val="28"/>
          <w:szCs w:val="28"/>
        </w:rPr>
        <w:t>á</w:t>
      </w:r>
      <w:r w:rsidR="00D12D56" w:rsidRPr="00CF69F2">
        <w:rPr>
          <w:rFonts w:ascii="Arial" w:hAnsi="Arial" w:cs="Arial"/>
          <w:sz w:val="28"/>
          <w:szCs w:val="28"/>
        </w:rPr>
        <w:t>ndez, director/curator of the Thompson Gallery</w:t>
      </w:r>
      <w:r w:rsidR="00556E79">
        <w:rPr>
          <w:rFonts w:ascii="Arial" w:hAnsi="Arial" w:cs="Arial"/>
          <w:sz w:val="28"/>
          <w:szCs w:val="28"/>
        </w:rPr>
        <w:t>, as well as</w:t>
      </w:r>
      <w:r w:rsidR="00CF69F2" w:rsidRPr="00CF69F2">
        <w:rPr>
          <w:rFonts w:ascii="Arial" w:hAnsi="Arial" w:cs="Arial"/>
          <w:sz w:val="28"/>
          <w:szCs w:val="28"/>
        </w:rPr>
        <w:t xml:space="preserve"> texts written by three distinguished art history alumni</w:t>
      </w:r>
      <w:r w:rsidR="00556E79">
        <w:rPr>
          <w:rFonts w:ascii="Arial" w:hAnsi="Arial" w:cs="Arial"/>
          <w:sz w:val="28"/>
          <w:szCs w:val="28"/>
        </w:rPr>
        <w:t xml:space="preserve">. Together they have created the most comprehensive history of the </w:t>
      </w:r>
      <w:r w:rsidR="003C0360">
        <w:rPr>
          <w:rFonts w:ascii="Arial" w:hAnsi="Arial" w:cs="Arial"/>
          <w:sz w:val="28"/>
          <w:szCs w:val="28"/>
        </w:rPr>
        <w:t>Department</w:t>
      </w:r>
      <w:r w:rsidR="00556E79">
        <w:rPr>
          <w:rFonts w:ascii="Arial" w:hAnsi="Arial" w:cs="Arial"/>
          <w:sz w:val="28"/>
          <w:szCs w:val="28"/>
        </w:rPr>
        <w:t xml:space="preserve"> that has yet been formulated</w:t>
      </w:r>
      <w:r w:rsidR="00CF69F2" w:rsidRPr="00CF69F2">
        <w:rPr>
          <w:rFonts w:ascii="Arial" w:hAnsi="Arial" w:cs="Arial"/>
          <w:sz w:val="28"/>
          <w:szCs w:val="28"/>
        </w:rPr>
        <w:t>.</w:t>
      </w:r>
    </w:p>
    <w:p w14:paraId="5E2D0991" w14:textId="77777777" w:rsidR="004028DB" w:rsidRPr="00CF69F2" w:rsidRDefault="004028DB">
      <w:pPr>
        <w:rPr>
          <w:rFonts w:ascii="Arial" w:hAnsi="Arial" w:cs="Arial"/>
          <w:sz w:val="28"/>
          <w:szCs w:val="28"/>
        </w:rPr>
      </w:pPr>
    </w:p>
    <w:p w14:paraId="24955BD6" w14:textId="77777777" w:rsidR="00556E79" w:rsidRDefault="004028DB">
      <w:pPr>
        <w:rPr>
          <w:rFonts w:ascii="Arial" w:hAnsi="Arial" w:cs="Arial"/>
          <w:sz w:val="22"/>
          <w:szCs w:val="22"/>
        </w:rPr>
      </w:pPr>
      <w:r w:rsidRPr="00556E79">
        <w:rPr>
          <w:rFonts w:ascii="Arial" w:hAnsi="Arial" w:cs="Arial"/>
          <w:sz w:val="22"/>
          <w:szCs w:val="22"/>
        </w:rPr>
        <w:t xml:space="preserve">Retail price: $30 SJSU faculty, students, staff, alumni; $50 general public; $8 S+H; discounts for bulk orders, libraries, or nonprofit organizations upon request.   </w:t>
      </w:r>
    </w:p>
    <w:p w14:paraId="00D4F0E6" w14:textId="10F0F26B" w:rsidR="004028DB" w:rsidRDefault="004028DB">
      <w:pPr>
        <w:rPr>
          <w:rFonts w:ascii="Arial" w:hAnsi="Arial" w:cs="Arial"/>
          <w:sz w:val="22"/>
          <w:szCs w:val="22"/>
        </w:rPr>
      </w:pPr>
      <w:r w:rsidRPr="00556E79">
        <w:rPr>
          <w:rFonts w:ascii="Arial" w:hAnsi="Arial" w:cs="Arial"/>
          <w:sz w:val="22"/>
          <w:szCs w:val="22"/>
        </w:rPr>
        <w:t>Checks only to: Thompson Art Gallery, Department of Art and Art History, San Jos</w:t>
      </w:r>
      <w:r w:rsidR="00996DEE" w:rsidRPr="00556E79">
        <w:rPr>
          <w:rFonts w:ascii="Arial" w:hAnsi="Arial" w:cs="Arial"/>
          <w:sz w:val="22"/>
          <w:szCs w:val="22"/>
        </w:rPr>
        <w:t>é</w:t>
      </w:r>
      <w:r w:rsidRPr="00556E79">
        <w:rPr>
          <w:rFonts w:ascii="Arial" w:hAnsi="Arial" w:cs="Arial"/>
          <w:sz w:val="22"/>
          <w:szCs w:val="22"/>
        </w:rPr>
        <w:t xml:space="preserve"> State University, </w:t>
      </w:r>
      <w:r w:rsidR="00556E79" w:rsidRPr="00556E79">
        <w:rPr>
          <w:rFonts w:ascii="Arial" w:hAnsi="Arial" w:cs="Arial"/>
          <w:sz w:val="22"/>
          <w:szCs w:val="22"/>
        </w:rPr>
        <w:t xml:space="preserve">One Washington Square, </w:t>
      </w:r>
      <w:r w:rsidRPr="00556E79">
        <w:rPr>
          <w:rFonts w:ascii="Arial" w:hAnsi="Arial" w:cs="Arial"/>
          <w:sz w:val="22"/>
          <w:szCs w:val="22"/>
        </w:rPr>
        <w:t>San Jose, CA 95192-0089.  For further information contact Jo Farb Hern</w:t>
      </w:r>
      <w:r w:rsidR="00996DEE" w:rsidRPr="00556E79">
        <w:rPr>
          <w:rFonts w:ascii="Arial" w:hAnsi="Arial" w:cs="Arial"/>
          <w:color w:val="000000"/>
          <w:sz w:val="22"/>
          <w:szCs w:val="22"/>
        </w:rPr>
        <w:t>á</w:t>
      </w:r>
      <w:r w:rsidRPr="00556E79">
        <w:rPr>
          <w:rFonts w:ascii="Arial" w:hAnsi="Arial" w:cs="Arial"/>
          <w:sz w:val="22"/>
          <w:szCs w:val="22"/>
        </w:rPr>
        <w:t xml:space="preserve">ndez at </w:t>
      </w:r>
      <w:hyperlink r:id="rId5" w:history="1">
        <w:r w:rsidR="00E466A7" w:rsidRPr="00556E79">
          <w:rPr>
            <w:rStyle w:val="Hyperlink"/>
            <w:rFonts w:ascii="Arial" w:hAnsi="Arial" w:cs="Arial"/>
            <w:sz w:val="22"/>
            <w:szCs w:val="22"/>
          </w:rPr>
          <w:t>jo.hernandez@sjsu.edu</w:t>
        </w:r>
      </w:hyperlink>
      <w:r w:rsidRPr="00556E79">
        <w:rPr>
          <w:rFonts w:ascii="Arial" w:hAnsi="Arial" w:cs="Arial"/>
          <w:sz w:val="22"/>
          <w:szCs w:val="22"/>
        </w:rPr>
        <w:t>.</w:t>
      </w:r>
    </w:p>
    <w:p w14:paraId="64259EEA" w14:textId="77777777" w:rsidR="00556E79" w:rsidRPr="00556E79" w:rsidRDefault="00556E79">
      <w:pPr>
        <w:rPr>
          <w:rFonts w:ascii="Arial" w:hAnsi="Arial" w:cs="Arial"/>
          <w:sz w:val="22"/>
          <w:szCs w:val="22"/>
        </w:rPr>
      </w:pPr>
    </w:p>
    <w:p w14:paraId="042A4647" w14:textId="77777777" w:rsidR="00F2440B" w:rsidRPr="00CF69F2" w:rsidRDefault="00CF69F2">
      <w:pPr>
        <w:rPr>
          <w:rFonts w:ascii="Arial" w:hAnsi="Arial" w:cs="Arial"/>
          <w:sz w:val="28"/>
          <w:szCs w:val="28"/>
        </w:rPr>
      </w:pPr>
      <w:r w:rsidRPr="00CF69F2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569FFF10" wp14:editId="5308F8D4">
            <wp:simplePos x="0" y="0"/>
            <wp:positionH relativeFrom="column">
              <wp:posOffset>2566035</wp:posOffset>
            </wp:positionH>
            <wp:positionV relativeFrom="paragraph">
              <wp:posOffset>80645</wp:posOffset>
            </wp:positionV>
            <wp:extent cx="2552065" cy="2974340"/>
            <wp:effectExtent l="0" t="0" r="0" b="0"/>
            <wp:wrapSquare wrapText="bothSides"/>
            <wp:docPr id="4" name="Picture 4" descr="mac:Users:theata:Desktop:2.18 human torch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:Users:theata:Desktop:2.18 human torch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065" cy="297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1265F1" w14:textId="77777777" w:rsidR="003C20FB" w:rsidRPr="00CF69F2" w:rsidRDefault="003C20FB">
      <w:pPr>
        <w:rPr>
          <w:rFonts w:asciiTheme="minorHAnsi" w:hAnsiTheme="minorHAnsi" w:cs="Arial"/>
          <w:sz w:val="20"/>
        </w:rPr>
      </w:pPr>
      <w:r w:rsidRPr="00CF69F2">
        <w:rPr>
          <w:rFonts w:asciiTheme="minorHAnsi" w:hAnsiTheme="minorHAnsi" w:cs="Arial"/>
          <w:i/>
          <w:sz w:val="20"/>
        </w:rPr>
        <w:t>Human Torch</w:t>
      </w:r>
      <w:r w:rsidRPr="00CF69F2">
        <w:rPr>
          <w:rFonts w:asciiTheme="minorHAnsi" w:hAnsiTheme="minorHAnsi" w:cs="Arial"/>
          <w:sz w:val="20"/>
        </w:rPr>
        <w:t>, 1962</w:t>
      </w:r>
    </w:p>
    <w:p w14:paraId="59DD88C5" w14:textId="28E0D1DF" w:rsidR="003C20FB" w:rsidRPr="00CF69F2" w:rsidRDefault="00556E79">
      <w:pPr>
        <w:rPr>
          <w:rFonts w:asciiTheme="minorHAnsi" w:hAnsiTheme="minorHAnsi" w:cs="Arial"/>
          <w:sz w:val="20"/>
        </w:rPr>
      </w:pPr>
      <w:r>
        <w:rPr>
          <w:rFonts w:asciiTheme="minorHAnsi" w:hAnsiTheme="minorHAnsi" w:cs="Arial"/>
          <w:sz w:val="20"/>
        </w:rPr>
        <w:t>Oil on c</w:t>
      </w:r>
      <w:r w:rsidR="003C20FB" w:rsidRPr="00CF69F2">
        <w:rPr>
          <w:rFonts w:asciiTheme="minorHAnsi" w:hAnsiTheme="minorHAnsi" w:cs="Arial"/>
          <w:sz w:val="20"/>
        </w:rPr>
        <w:t>anvas</w:t>
      </w:r>
    </w:p>
    <w:p w14:paraId="22D4CC94" w14:textId="77777777" w:rsidR="00E466A7" w:rsidRDefault="003C20FB">
      <w:pPr>
        <w:rPr>
          <w:rFonts w:asciiTheme="minorHAnsi" w:hAnsiTheme="minorHAnsi" w:cs="Arial"/>
          <w:sz w:val="20"/>
        </w:rPr>
      </w:pPr>
      <w:r w:rsidRPr="00CF69F2">
        <w:rPr>
          <w:rFonts w:asciiTheme="minorHAnsi" w:hAnsiTheme="minorHAnsi" w:cs="Arial"/>
          <w:sz w:val="20"/>
        </w:rPr>
        <w:t>Mel Ramos</w:t>
      </w:r>
    </w:p>
    <w:p w14:paraId="53E01FA4" w14:textId="2DE41D1C" w:rsidR="00556E79" w:rsidRPr="00CF69F2" w:rsidRDefault="00556E79">
      <w:pPr>
        <w:rPr>
          <w:rFonts w:asciiTheme="minorHAnsi" w:hAnsiTheme="minorHAnsi" w:cs="Arial"/>
          <w:sz w:val="20"/>
        </w:rPr>
      </w:pPr>
      <w:r>
        <w:rPr>
          <w:rFonts w:asciiTheme="minorHAnsi" w:hAnsiTheme="minorHAnsi" w:cs="Arial"/>
          <w:sz w:val="20"/>
        </w:rPr>
        <w:t>51 15/16 x 44 1/8”</w:t>
      </w:r>
    </w:p>
    <w:p w14:paraId="58B90987" w14:textId="77777777" w:rsidR="003C20FB" w:rsidRPr="00CF69F2" w:rsidRDefault="003C20FB">
      <w:pPr>
        <w:rPr>
          <w:rFonts w:asciiTheme="minorHAnsi" w:hAnsiTheme="minorHAnsi" w:cs="Arial"/>
          <w:sz w:val="20"/>
        </w:rPr>
      </w:pPr>
      <w:r w:rsidRPr="00CF69F2">
        <w:rPr>
          <w:rFonts w:asciiTheme="minorHAnsi" w:hAnsiTheme="minorHAnsi" w:cs="Arial"/>
          <w:sz w:val="20"/>
        </w:rPr>
        <w:t>Courtesy of the Artist</w:t>
      </w:r>
    </w:p>
    <w:p w14:paraId="4DAF6FFC" w14:textId="77777777" w:rsidR="00E466A7" w:rsidRPr="00CF69F2" w:rsidRDefault="003C20FB">
      <w:pPr>
        <w:rPr>
          <w:rFonts w:ascii="Arial" w:hAnsi="Arial" w:cs="Arial"/>
          <w:sz w:val="28"/>
          <w:szCs w:val="28"/>
        </w:rPr>
      </w:pPr>
      <w:r w:rsidRPr="00CF69F2">
        <w:rPr>
          <w:rFonts w:ascii="Arial" w:hAnsi="Arial" w:cs="Arial"/>
          <w:sz w:val="28"/>
          <w:szCs w:val="28"/>
        </w:rPr>
        <w:t xml:space="preserve">    </w:t>
      </w:r>
    </w:p>
    <w:p w14:paraId="5E67FE9F" w14:textId="77777777" w:rsidR="00E466A7" w:rsidRPr="00CF69F2" w:rsidRDefault="00725DDE" w:rsidP="00CF69F2">
      <w:pPr>
        <w:ind w:right="-180"/>
        <w:rPr>
          <w:rFonts w:ascii="Arial" w:hAnsi="Arial" w:cs="Arial"/>
        </w:rPr>
      </w:pPr>
      <w:r w:rsidRPr="00CF69F2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1A3ECC10" wp14:editId="76273CA1">
            <wp:simplePos x="0" y="0"/>
            <wp:positionH relativeFrom="column">
              <wp:posOffset>51435</wp:posOffset>
            </wp:positionH>
            <wp:positionV relativeFrom="paragraph">
              <wp:posOffset>357505</wp:posOffset>
            </wp:positionV>
            <wp:extent cx="1880235" cy="106743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0235" cy="1067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20FB" w:rsidRPr="00CF69F2">
        <w:rPr>
          <w:rFonts w:ascii="Arial" w:hAnsi="Arial" w:cs="Arial"/>
        </w:rPr>
        <w:t xml:space="preserve">   </w:t>
      </w:r>
    </w:p>
    <w:sectPr w:rsidR="00E466A7" w:rsidRPr="00CF69F2" w:rsidSect="00CF69F2">
      <w:pgSz w:w="12240" w:h="15840"/>
      <w:pgMar w:top="1350" w:right="1620" w:bottom="1260" w:left="153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23F"/>
    <w:rsid w:val="003C0360"/>
    <w:rsid w:val="003C20FB"/>
    <w:rsid w:val="004028DB"/>
    <w:rsid w:val="00556E79"/>
    <w:rsid w:val="00700D2E"/>
    <w:rsid w:val="00725DDE"/>
    <w:rsid w:val="0085323F"/>
    <w:rsid w:val="00996DEE"/>
    <w:rsid w:val="00BA2616"/>
    <w:rsid w:val="00CF69F2"/>
    <w:rsid w:val="00D12D56"/>
    <w:rsid w:val="00E466A7"/>
    <w:rsid w:val="00EC4D7B"/>
    <w:rsid w:val="00F2440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781F8F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323F"/>
    <w:rPr>
      <w:rFonts w:ascii="Times" w:eastAsia="Times" w:hAnsi="Times" w:cs="Times New Roman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466A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440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440B"/>
    <w:rPr>
      <w:rFonts w:ascii="Lucida Grande" w:eastAsia="Times" w:hAnsi="Lucida Grande" w:cs="Lucida Grande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323F"/>
    <w:rPr>
      <w:rFonts w:ascii="Times" w:eastAsia="Times" w:hAnsi="Times" w:cs="Times New Roman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466A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440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440B"/>
    <w:rPr>
      <w:rFonts w:ascii="Lucida Grande" w:eastAsia="Times" w:hAnsi="Lucida Grande" w:cs="Lucida Grande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jo.hernandez@sjsu.edu" TargetMode="External"/><Relationship Id="rId6" Type="http://schemas.openxmlformats.org/officeDocument/2006/relationships/image" Target="media/image1.jpeg"/><Relationship Id="rId7" Type="http://schemas.openxmlformats.org/officeDocument/2006/relationships/image" Target="media/image2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302</Words>
  <Characters>1728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 Jose State University</Company>
  <LinksUpToDate>false</LinksUpToDate>
  <CharactersWithSpaces>2026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Gallery</dc:creator>
  <cp:lastModifiedBy>Jo Farb Hernandez</cp:lastModifiedBy>
  <cp:revision>2</cp:revision>
  <dcterms:created xsi:type="dcterms:W3CDTF">2013-12-13T17:40:00Z</dcterms:created>
  <dcterms:modified xsi:type="dcterms:W3CDTF">2013-12-13T17:40:00Z</dcterms:modified>
</cp:coreProperties>
</file>