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8023C" w14:textId="77777777" w:rsidR="00AB0131" w:rsidRDefault="00AB0131" w:rsidP="00AB0131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ELECTION COMMISSION MEETING</w:t>
      </w:r>
    </w:p>
    <w:p w14:paraId="5C6A8E56" w14:textId="77777777" w:rsidR="00AB0131" w:rsidRDefault="00AB0131" w:rsidP="00AB013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28, 2022, 11:30 a.m.</w:t>
      </w:r>
    </w:p>
    <w:p w14:paraId="7EE37193" w14:textId="77777777" w:rsidR="00AB0131" w:rsidRPr="00781997" w:rsidRDefault="00AB0131" w:rsidP="00AB0131">
      <w:pPr>
        <w:spacing w:line="276" w:lineRule="auto"/>
        <w:jc w:val="center"/>
        <w:rPr>
          <w:rFonts w:ascii="Palatino" w:eastAsia="Palatino" w:hAnsi="Palatino" w:cs="Palatino"/>
          <w:sz w:val="22"/>
          <w:szCs w:val="22"/>
          <w:highlight w:val="white"/>
        </w:rPr>
      </w:pPr>
      <w:r>
        <w:rPr>
          <w:rFonts w:ascii="Palatino" w:eastAsia="Palatino" w:hAnsi="Palatino" w:cs="Palatino"/>
          <w:i/>
          <w:highlight w:val="white"/>
        </w:rPr>
        <w:t>This meeting is being facilitated through an online zoom format, consistent with the Governor’s Executive Order N-1-22, suspending certain open meeting law restrictions.</w:t>
      </w:r>
    </w:p>
    <w:p w14:paraId="768909AA" w14:textId="77777777" w:rsidR="00AB0131" w:rsidRDefault="00AB0131" w:rsidP="00AB0131">
      <w:pPr>
        <w:ind w:left="720"/>
        <w:jc w:val="center"/>
        <w:rPr>
          <w:rFonts w:ascii="Times New Roman" w:eastAsia="Times New Roman" w:hAnsi="Times New Roman" w:cs="Times New Roman"/>
          <w:color w:val="616074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https://sjsu.zoom.us/j/87340042554?pwd=WHhqV3RUbldib3JzdXk0ZWJJaUxrUT09</w:t>
        </w:r>
      </w:hyperlink>
    </w:p>
    <w:p w14:paraId="0244A2F1" w14:textId="77777777" w:rsidR="00AB0131" w:rsidRDefault="00AB0131" w:rsidP="00AB0131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B7846CA" w14:textId="3AEDADFE" w:rsidR="00AB0131" w:rsidRDefault="00AB0131" w:rsidP="00AB0131">
      <w:pPr>
        <w:rPr>
          <w:rFonts w:ascii="Times New Roman" w:eastAsia="Times New Roman" w:hAnsi="Times New Roman" w:cs="Times New Roman"/>
        </w:rPr>
      </w:pPr>
    </w:p>
    <w:p w14:paraId="20407B77" w14:textId="77777777" w:rsidR="00AB0131" w:rsidRDefault="00AB0131" w:rsidP="00AB013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64CD5407" w14:textId="77777777" w:rsidR="00AB0131" w:rsidRDefault="00AB0131" w:rsidP="00AB0131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341D7B8B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6A1945A8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669226C7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FE69DF3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1D463E35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2ACD434F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1F9BEF30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3C33D4D6" w14:textId="77777777" w:rsidR="00AB0131" w:rsidRDefault="00AB0131" w:rsidP="00AB0131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2B78EBC3" w14:textId="77777777" w:rsidR="00AB0131" w:rsidRDefault="00AB0131" w:rsidP="00AB0131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58F95F65" w14:textId="77777777" w:rsidR="00AB0131" w:rsidRDefault="00AB0131" w:rsidP="00AB0131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71CD9170" w14:textId="77777777" w:rsidR="00AB0131" w:rsidRDefault="00AB0131" w:rsidP="00AB0131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7651572B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2989F29A" w14:textId="77777777" w:rsidR="00AB0131" w:rsidRDefault="00AB0131" w:rsidP="00AB013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2C2CB9AA" w14:textId="77777777" w:rsidR="00AB0131" w:rsidRDefault="00AB0131" w:rsidP="00AB013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4ADB7FAE" w14:textId="77777777" w:rsidR="00AB0131" w:rsidRDefault="00AB0131" w:rsidP="00AB0131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the Appointment of 2 Election Consultants to the A.S. Student Elections Committee</w:t>
      </w:r>
    </w:p>
    <w:p w14:paraId="61BE16A4" w14:textId="77777777" w:rsidR="00AB0131" w:rsidRDefault="00AB0131" w:rsidP="00AB0131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the Appointment of a Student-at-Large to the A.S. Student Elections Committee</w:t>
      </w:r>
    </w:p>
    <w:p w14:paraId="54778903" w14:textId="77777777" w:rsidR="00AB0131" w:rsidRDefault="00AB0131" w:rsidP="00AB0131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SEC Budget Overview (Carole)</w:t>
      </w:r>
    </w:p>
    <w:p w14:paraId="08D02677" w14:textId="77777777" w:rsidR="00AB0131" w:rsidRDefault="00AB0131" w:rsidP="00AB0131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Giveaways (</w:t>
      </w:r>
      <w:proofErr w:type="spellStart"/>
      <w:r>
        <w:rPr>
          <w:rFonts w:ascii="Times New Roman" w:eastAsia="Times New Roman" w:hAnsi="Times New Roman" w:cs="Times New Roman"/>
        </w:rPr>
        <w:t>Safiullah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346045B3" w14:textId="77777777" w:rsidR="00AB0131" w:rsidRDefault="00AB0131" w:rsidP="00AB0131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Marketing Phase 1 (</w:t>
      </w:r>
      <w:proofErr w:type="spellStart"/>
      <w:r>
        <w:rPr>
          <w:rFonts w:ascii="Times New Roman" w:eastAsia="Times New Roman" w:hAnsi="Times New Roman" w:cs="Times New Roman"/>
        </w:rPr>
        <w:t>Safiullah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C5EACC8" w14:textId="77777777" w:rsidR="00AB0131" w:rsidRDefault="00AB0131" w:rsidP="00AB0131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Orientation and Ethics Sessions presentation and availability (</w:t>
      </w:r>
      <w:proofErr w:type="spellStart"/>
      <w:r>
        <w:rPr>
          <w:rFonts w:ascii="Times New Roman" w:eastAsia="Times New Roman" w:hAnsi="Times New Roman" w:cs="Times New Roman"/>
        </w:rPr>
        <w:t>Sehtej</w:t>
      </w:r>
      <w:proofErr w:type="spellEnd"/>
      <w:r>
        <w:rPr>
          <w:rFonts w:ascii="Times New Roman" w:eastAsia="Times New Roman" w:hAnsi="Times New Roman" w:cs="Times New Roman"/>
        </w:rPr>
        <w:t xml:space="preserve"> and Mira)</w:t>
      </w:r>
    </w:p>
    <w:p w14:paraId="07175CCF" w14:textId="77777777" w:rsidR="00AB0131" w:rsidRDefault="00AB0131" w:rsidP="00AB0131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Sammy App (</w:t>
      </w:r>
      <w:proofErr w:type="spellStart"/>
      <w:r>
        <w:rPr>
          <w:rFonts w:ascii="Times New Roman" w:eastAsia="Times New Roman" w:hAnsi="Times New Roman" w:cs="Times New Roman"/>
        </w:rPr>
        <w:t>Edilbert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26503742" w14:textId="77777777" w:rsidR="00AB0131" w:rsidRDefault="00AB0131" w:rsidP="00AB0131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Spartan Daily Advertisement (</w:t>
      </w:r>
      <w:proofErr w:type="spellStart"/>
      <w:r>
        <w:rPr>
          <w:rFonts w:ascii="Times New Roman" w:eastAsia="Times New Roman" w:hAnsi="Times New Roman" w:cs="Times New Roman"/>
        </w:rPr>
        <w:t>Edilbert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E64B272" w14:textId="77777777" w:rsidR="00AB0131" w:rsidRDefault="00AB0131" w:rsidP="00AB0131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Instagram Q&amp;A Takeover (</w:t>
      </w:r>
      <w:proofErr w:type="spellStart"/>
      <w:r>
        <w:rPr>
          <w:rFonts w:ascii="Times New Roman" w:eastAsia="Times New Roman" w:hAnsi="Times New Roman" w:cs="Times New Roman"/>
        </w:rPr>
        <w:t>Edilbert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281EA698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</w:p>
    <w:p w14:paraId="3AE9CD57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36775E52" w14:textId="77777777" w:rsidR="00AB0131" w:rsidRDefault="00AB0131" w:rsidP="00AB013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1C6A2FDB" w14:textId="77777777" w:rsidR="00AB0131" w:rsidRDefault="00AB0131" w:rsidP="00AB013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1d02hf4wzmjh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30BAA3A6" w14:textId="77777777" w:rsidR="00AB0131" w:rsidRDefault="00AB0131" w:rsidP="00AB013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</w:p>
    <w:p w14:paraId="6282D9D4" w14:textId="4B38CB35" w:rsidR="00526B4A" w:rsidRPr="00D777AA" w:rsidRDefault="00526B4A" w:rsidP="00AB0131">
      <w:pPr>
        <w:spacing w:line="276" w:lineRule="auto"/>
        <w:ind w:right="-270"/>
        <w:rPr>
          <w:rFonts w:ascii="Times" w:hAnsi="Times"/>
        </w:rPr>
      </w:pPr>
      <w:bookmarkStart w:id="1" w:name="_GoBack"/>
      <w:bookmarkEnd w:id="1"/>
    </w:p>
    <w:sectPr w:rsidR="00526B4A" w:rsidRPr="00D777AA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3D5EC" w14:textId="77777777" w:rsidR="00F04AA2" w:rsidRDefault="00F04AA2" w:rsidP="00861648">
      <w:r>
        <w:separator/>
      </w:r>
    </w:p>
  </w:endnote>
  <w:endnote w:type="continuationSeparator" w:id="0">
    <w:p w14:paraId="611B3125" w14:textId="77777777" w:rsidR="00F04AA2" w:rsidRDefault="00F04AA2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3EFD" w14:textId="77777777" w:rsidR="00F04AA2" w:rsidRDefault="00F04AA2" w:rsidP="00861648">
      <w:r>
        <w:separator/>
      </w:r>
    </w:p>
  </w:footnote>
  <w:footnote w:type="continuationSeparator" w:id="0">
    <w:p w14:paraId="70D6C363" w14:textId="77777777" w:rsidR="00F04AA2" w:rsidRDefault="00F04AA2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434"/>
    <w:multiLevelType w:val="multilevel"/>
    <w:tmpl w:val="C1C669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7B734EB"/>
    <w:multiLevelType w:val="multilevel"/>
    <w:tmpl w:val="A0C0747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48"/>
    <w:rsid w:val="001350E1"/>
    <w:rsid w:val="003D33DA"/>
    <w:rsid w:val="00461C71"/>
    <w:rsid w:val="004C22EC"/>
    <w:rsid w:val="00526B4A"/>
    <w:rsid w:val="007C1415"/>
    <w:rsid w:val="00861648"/>
    <w:rsid w:val="00A30447"/>
    <w:rsid w:val="00AB0131"/>
    <w:rsid w:val="00AC5ACD"/>
    <w:rsid w:val="00D777AA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B013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rsid w:val="00AB0131"/>
    <w:rPr>
      <w:rFonts w:ascii="Arial" w:eastAsia="Arial" w:hAnsi="Arial" w:cs="Arial"/>
      <w:sz w:val="40"/>
      <w:szCs w:val="40"/>
      <w:lang w:val="en" w:eastAsia="en-US"/>
    </w:rPr>
  </w:style>
  <w:style w:type="paragraph" w:styleId="Title">
    <w:name w:val="Title"/>
    <w:basedOn w:val="Normal"/>
    <w:next w:val="Normal"/>
    <w:link w:val="TitleChar"/>
    <w:rsid w:val="00AB0131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AB0131"/>
    <w:rPr>
      <w:rFonts w:ascii="Arial" w:eastAsia="Arial" w:hAnsi="Arial" w:cs="Arial"/>
      <w:sz w:val="52"/>
      <w:szCs w:val="5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7340042554?pwd=WHhqV3RUbldib3JzdXk0ZWJJaUxr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Parker Francis Rugeley - Valle</cp:lastModifiedBy>
  <cp:revision>2</cp:revision>
  <dcterms:created xsi:type="dcterms:W3CDTF">2022-01-24T19:27:00Z</dcterms:created>
  <dcterms:modified xsi:type="dcterms:W3CDTF">2022-01-24T19:27:00Z</dcterms:modified>
</cp:coreProperties>
</file>