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Date:</w:t>
      </w:r>
      <w:r w:rsidR="00ED680F">
        <w:rPr>
          <w:sz w:val="22"/>
          <w:szCs w:val="22"/>
        </w:rPr>
        <w:t xml:space="preserve"> May 6. 2020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157CBD" w:rsidRPr="00157CBD" w:rsidRDefault="00157CBD" w:rsidP="00157CBD">
      <w:pPr>
        <w:jc w:val="center"/>
        <w:rPr>
          <w:i/>
          <w:iCs/>
          <w:sz w:val="22"/>
          <w:szCs w:val="22"/>
        </w:rPr>
      </w:pPr>
      <w:r w:rsidRPr="00157CBD">
        <w:rPr>
          <w:i/>
          <w:iCs/>
          <w:sz w:val="22"/>
          <w:szCs w:val="22"/>
        </w:rPr>
        <w:t>This meeting is being facilitated through an online zoom format, consistent with the Governor’s Executive Order N25-20, suspending certain open meeting law restrictions.</w:t>
      </w:r>
    </w:p>
    <w:p w:rsidR="00157CBD" w:rsidRPr="00157CBD" w:rsidRDefault="00157CBD" w:rsidP="00157CBD">
      <w:pPr>
        <w:jc w:val="center"/>
        <w:rPr>
          <w:sz w:val="22"/>
          <w:szCs w:val="22"/>
        </w:rPr>
      </w:pPr>
      <w:r w:rsidRPr="00157CBD">
        <w:rPr>
          <w:sz w:val="22"/>
          <w:szCs w:val="22"/>
        </w:rPr>
        <w:t>Zoom:</w:t>
      </w:r>
      <w:r w:rsidRPr="00157CBD">
        <w:rPr>
          <w:i/>
          <w:iCs/>
          <w:sz w:val="22"/>
          <w:szCs w:val="22"/>
        </w:rPr>
        <w:t xml:space="preserve"> </w:t>
      </w:r>
      <w:hyperlink r:id="rId5" w:tgtFrame="_blank" w:history="1">
        <w:r w:rsidRPr="00157CBD">
          <w:rPr>
            <w:rStyle w:val="Hyperlink"/>
            <w:color w:val="1A73E8"/>
            <w:spacing w:val="3"/>
            <w:sz w:val="22"/>
            <w:szCs w:val="22"/>
            <w:shd w:val="clear" w:color="auto" w:fill="FFFFFF"/>
          </w:rPr>
          <w:t>https://sjsu.zoom.us/j/95233986697?pwd=SCt6ckRVcmIrUzB0SW54bXVUN0NGQT09</w:t>
        </w:r>
      </w:hyperlink>
    </w:p>
    <w:p w:rsidR="00157CBD" w:rsidRPr="00157CBD" w:rsidRDefault="00157CBD" w:rsidP="00157CBD">
      <w:pPr>
        <w:jc w:val="center"/>
        <w:rPr>
          <w:sz w:val="22"/>
          <w:szCs w:val="22"/>
        </w:rPr>
      </w:pPr>
      <w:r w:rsidRPr="00157CBD">
        <w:rPr>
          <w:sz w:val="22"/>
          <w:szCs w:val="22"/>
        </w:rPr>
        <w:t>Password: AS4LIFE</w:t>
      </w:r>
    </w:p>
    <w:p w:rsidR="00EC0145" w:rsidRDefault="00057C40" w:rsidP="00157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157CBD" w:rsidRDefault="00157CBD" w:rsidP="00157CBD">
      <w:pPr>
        <w:ind w:left="1080"/>
        <w:rPr>
          <w:u w:val="single"/>
        </w:rPr>
      </w:pPr>
    </w:p>
    <w:p w:rsidR="00157CBD" w:rsidRDefault="00157CBD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Land Acknowledgement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456678" w:rsidRDefault="00AA2E0E" w:rsidP="00B80D36">
      <w:pPr>
        <w:numPr>
          <w:ilvl w:val="0"/>
          <w:numId w:val="8"/>
        </w:numPr>
        <w:ind w:hanging="450"/>
      </w:pPr>
      <w:r w:rsidRPr="008B7074">
        <w:t>New Business</w:t>
      </w:r>
    </w:p>
    <w:p w:rsidR="00262CF5" w:rsidRDefault="00262CF5" w:rsidP="00262CF5">
      <w:pPr>
        <w:numPr>
          <w:ilvl w:val="3"/>
          <w:numId w:val="8"/>
        </w:numPr>
      </w:pPr>
      <w:r>
        <w:t>Discussion Item: Weeks of Welcome Learning Outcomes (Leadership &amp; Government Coordinator Quiambao)</w:t>
      </w:r>
    </w:p>
    <w:p w:rsidR="00ED680F" w:rsidRDefault="00ED680F" w:rsidP="00ED680F">
      <w:pPr>
        <w:numPr>
          <w:ilvl w:val="3"/>
          <w:numId w:val="8"/>
        </w:numPr>
      </w:pPr>
      <w:r>
        <w:t>Discussion Item: Advising Handbook Updates (Director Kaur and Director Trang)</w:t>
      </w:r>
    </w:p>
    <w:p w:rsidR="00ED680F" w:rsidRDefault="00ED680F" w:rsidP="00262CF5">
      <w:pPr>
        <w:numPr>
          <w:ilvl w:val="3"/>
          <w:numId w:val="8"/>
        </w:numPr>
      </w:pPr>
      <w:r>
        <w:t xml:space="preserve">Discussion Item: Student Experience </w:t>
      </w:r>
      <w:r w:rsidR="00157CBD">
        <w:t xml:space="preserve">During Spring 2020 </w:t>
      </w:r>
      <w:r w:rsidR="00A77A2C">
        <w:t>(Director Kaur)</w:t>
      </w:r>
    </w:p>
    <w:p w:rsidR="005A5220" w:rsidRDefault="00262CF5" w:rsidP="0002483E">
      <w:pPr>
        <w:numPr>
          <w:ilvl w:val="3"/>
          <w:numId w:val="8"/>
        </w:numPr>
      </w:pPr>
      <w:r>
        <w:t>Discussion Item: College Representative Recruitment 2020-2021</w:t>
      </w:r>
      <w:r w:rsidR="00ED680F">
        <w:t xml:space="preserve"> </w:t>
      </w:r>
    </w:p>
    <w:p w:rsidR="00262CF5" w:rsidRDefault="00262CF5" w:rsidP="0002483E">
      <w:pPr>
        <w:numPr>
          <w:ilvl w:val="3"/>
          <w:numId w:val="8"/>
        </w:numPr>
      </w:pPr>
      <w:r>
        <w:t xml:space="preserve">Discussion Item: Farewell to the </w:t>
      </w:r>
      <w:r w:rsidR="00ED680F">
        <w:t>F</w:t>
      </w:r>
      <w:r>
        <w:t>irst Academic Affairs Committee (Director Kaur)</w:t>
      </w:r>
    </w:p>
    <w:p w:rsidR="00420B90" w:rsidRPr="008B7074" w:rsidRDefault="00420B90" w:rsidP="00420B90">
      <w:pPr>
        <w:ind w:left="1080"/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A77A2C" w:rsidRDefault="00A77A2C" w:rsidP="00A77A2C">
      <w:pPr>
        <w:numPr>
          <w:ilvl w:val="0"/>
          <w:numId w:val="27"/>
        </w:numPr>
      </w:pPr>
      <w:r w:rsidRPr="00A77A2C">
        <w:t>CARES Act Grants</w:t>
      </w:r>
      <w:r>
        <w:t xml:space="preserve"> </w:t>
      </w:r>
      <w:hyperlink r:id="rId6" w:history="1">
        <w:r w:rsidRPr="00157CBD">
          <w:rPr>
            <w:rStyle w:val="Hyperlink"/>
          </w:rPr>
          <w:t>link</w:t>
        </w:r>
      </w:hyperlink>
    </w:p>
    <w:p w:rsidR="00A77A2C" w:rsidRDefault="00A77A2C" w:rsidP="00A77A2C">
      <w:pPr>
        <w:numPr>
          <w:ilvl w:val="0"/>
          <w:numId w:val="27"/>
        </w:numPr>
      </w:pPr>
      <w:r>
        <w:t>Bookstore Return Policy</w:t>
      </w:r>
    </w:p>
    <w:p w:rsidR="00A77A2C" w:rsidRDefault="00A77A2C" w:rsidP="00A77A2C">
      <w:pPr>
        <w:numPr>
          <w:ilvl w:val="0"/>
          <w:numId w:val="27"/>
        </w:numPr>
      </w:pPr>
      <w:r>
        <w:t>Credit/No Credit</w:t>
      </w:r>
      <w:r w:rsidR="00157CBD">
        <w:t xml:space="preserve"> Grading is still an </w:t>
      </w:r>
      <w:hyperlink r:id="rId7" w:history="1">
        <w:r w:rsidR="00157CBD" w:rsidRPr="00157CBD">
          <w:rPr>
            <w:rStyle w:val="Hyperlink"/>
          </w:rPr>
          <w:t>option</w:t>
        </w:r>
      </w:hyperlink>
      <w:r w:rsidR="00157CBD">
        <w:t>!</w:t>
      </w:r>
      <w:r>
        <w:t xml:space="preserve"> (</w:t>
      </w:r>
      <w:r w:rsidR="00157CBD">
        <w:t xml:space="preserve">Due: </w:t>
      </w:r>
      <w:r>
        <w:t>June 8</w:t>
      </w:r>
      <w:r w:rsidRPr="00A77A2C">
        <w:rPr>
          <w:vertAlign w:val="superscript"/>
        </w:rPr>
        <w:t>th</w:t>
      </w:r>
      <w:r w:rsidR="00157CBD">
        <w:t>)</w:t>
      </w:r>
    </w:p>
    <w:p w:rsidR="00157CBD" w:rsidRDefault="00157CBD" w:rsidP="00A77A2C">
      <w:pPr>
        <w:numPr>
          <w:ilvl w:val="0"/>
          <w:numId w:val="27"/>
        </w:numPr>
      </w:pPr>
      <w:r>
        <w:t>College Representative Video/Instagram Highlight Videos (Submit ASAP)</w:t>
      </w:r>
    </w:p>
    <w:p w:rsidR="005B2661" w:rsidRDefault="005A5220" w:rsidP="00157CBD">
      <w:pPr>
        <w:numPr>
          <w:ilvl w:val="0"/>
          <w:numId w:val="27"/>
        </w:numPr>
      </w:pPr>
      <w:r>
        <w:t xml:space="preserve">Thank you all for serving this semester! Good luck on Finals! </w:t>
      </w:r>
    </w:p>
    <w:p w:rsidR="005A5220" w:rsidRPr="005A5220" w:rsidRDefault="005A5220" w:rsidP="005A5220">
      <w:pPr>
        <w:ind w:left="1980"/>
      </w:pP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F05"/>
    <w:multiLevelType w:val="hybridMultilevel"/>
    <w:tmpl w:val="85B4CF2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6BA3AD5"/>
    <w:multiLevelType w:val="hybridMultilevel"/>
    <w:tmpl w:val="96326284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4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0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4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2"/>
  </w:num>
  <w:num w:numId="5">
    <w:abstractNumId w:val="24"/>
  </w:num>
  <w:num w:numId="6">
    <w:abstractNumId w:val="16"/>
  </w:num>
  <w:num w:numId="7">
    <w:abstractNumId w:val="22"/>
  </w:num>
  <w:num w:numId="8">
    <w:abstractNumId w:val="23"/>
  </w:num>
  <w:num w:numId="9">
    <w:abstractNumId w:val="5"/>
  </w:num>
  <w:num w:numId="10">
    <w:abstractNumId w:val="17"/>
  </w:num>
  <w:num w:numId="11">
    <w:abstractNumId w:val="0"/>
  </w:num>
  <w:num w:numId="12">
    <w:abstractNumId w:val="20"/>
  </w:num>
  <w:num w:numId="13">
    <w:abstractNumId w:val="8"/>
  </w:num>
  <w:num w:numId="14">
    <w:abstractNumId w:val="18"/>
  </w:num>
  <w:num w:numId="15">
    <w:abstractNumId w:val="10"/>
  </w:num>
  <w:num w:numId="16">
    <w:abstractNumId w:val="19"/>
  </w:num>
  <w:num w:numId="17">
    <w:abstractNumId w:val="25"/>
  </w:num>
  <w:num w:numId="18">
    <w:abstractNumId w:val="15"/>
  </w:num>
  <w:num w:numId="19">
    <w:abstractNumId w:val="9"/>
  </w:num>
  <w:num w:numId="20">
    <w:abstractNumId w:val="2"/>
  </w:num>
  <w:num w:numId="21">
    <w:abstractNumId w:val="26"/>
  </w:num>
  <w:num w:numId="22">
    <w:abstractNumId w:val="14"/>
  </w:num>
  <w:num w:numId="23">
    <w:abstractNumId w:val="4"/>
  </w:num>
  <w:num w:numId="24">
    <w:abstractNumId w:val="3"/>
  </w:num>
  <w:num w:numId="25">
    <w:abstractNumId w:val="13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F5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57CBD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62CF5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179A1"/>
    <w:rsid w:val="00562F85"/>
    <w:rsid w:val="00565E14"/>
    <w:rsid w:val="00573244"/>
    <w:rsid w:val="005A5220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77A2C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1B86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D680F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2751-16C9-7A4D-9FCE-CDDBFACA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  <w:style w:type="character" w:customStyle="1" w:styleId="UnresolvedMention">
    <w:name w:val="Unresolved Mention"/>
    <w:uiPriority w:val="99"/>
    <w:semiHidden/>
    <w:unhideWhenUsed/>
    <w:rsid w:val="00A77A2C"/>
    <w:rPr>
      <w:color w:val="605E5C"/>
      <w:shd w:val="clear" w:color="auto" w:fill="E1DFDD"/>
    </w:rPr>
  </w:style>
  <w:style w:type="character" w:styleId="FollowedHyperlink">
    <w:name w:val="FollowedHyperlink"/>
    <w:rsid w:val="00A77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jsu.edu/registr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su.edu/sjsucares/get-assistance/caresactgrant.php?mkt_tok=eyJpIjoiWWpVd05qQXdZV1UzWXpNNSIsInQiOiJvU2duSmhNcW1XQlZzUzBxRnV4N0ZXNm5ORzVGWFE1aWFhQVRkUGQ2WFwvZkMwcEROZGM0bFcweG5vVUlYa3NWanJKck1KaFdCSUpzdTlGSnJSMDBYMjRjeGZ5T0NrNGZpTm1HeHUxZnYwcGtmanJZTDlKTW1NMUxLRnFrSFYxZGwifQ%3D%3D" TargetMode="External"/><Relationship Id="rId5" Type="http://schemas.openxmlformats.org/officeDocument/2006/relationships/hyperlink" Target="https://www.google.com/url?q=https://sjsu.zoom.us/j/95233986697?pwd%3DSCt6ckRVcmIrUzB0SW54bXVUN0NGQT09&amp;sa=D&amp;ust=1588706402339000&amp;usg=AOvVaw0DhvCIiAmifq4RI_byuOP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Mack Riggins</cp:lastModifiedBy>
  <cp:revision>2</cp:revision>
  <cp:lastPrinted>2005-08-01T13:22:00Z</cp:lastPrinted>
  <dcterms:created xsi:type="dcterms:W3CDTF">2020-04-30T20:25:00Z</dcterms:created>
  <dcterms:modified xsi:type="dcterms:W3CDTF">2020-04-30T20:25:00Z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