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9A" w:rsidRDefault="003C56C7">
      <w:pPr>
        <w:pStyle w:val="Title"/>
        <w:keepNext w:val="0"/>
        <w:keepLines w:val="0"/>
        <w:spacing w:before="0" w:after="0"/>
        <w:ind w:left="720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0" w:name="_heading=h.9bscxxtzf9y2" w:colFirst="0" w:colLast="0"/>
      <w:bookmarkEnd w:id="0"/>
      <w:r>
        <w:rPr>
          <w:rFonts w:ascii="Times New Roman" w:eastAsia="Times New Roman" w:hAnsi="Times New Roman" w:cs="Times New Roman"/>
          <w:b w:val="0"/>
          <w:sz w:val="24"/>
          <w:szCs w:val="24"/>
        </w:rPr>
        <w:t>ASSOCIATED STUDENTS BOARD OF DIRECTORS’ MEETING</w:t>
      </w:r>
    </w:p>
    <w:p w:rsidR="00146E9A" w:rsidRDefault="003C56C7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January 26, 2022, 3:00 p.m.</w:t>
      </w:r>
    </w:p>
    <w:p w:rsidR="00146E9A" w:rsidRDefault="003C56C7">
      <w:pPr>
        <w:jc w:val="center"/>
        <w:rPr>
          <w:rFonts w:ascii="Palatino" w:eastAsia="Palatino" w:hAnsi="Palatino" w:cs="Palatino"/>
          <w:highlight w:val="white"/>
        </w:rPr>
      </w:pPr>
      <w:r>
        <w:rPr>
          <w:rFonts w:ascii="Palatino" w:eastAsia="Palatino" w:hAnsi="Palatino" w:cs="Palatino"/>
          <w:i/>
          <w:highlight w:val="white"/>
        </w:rPr>
        <w:t>This meeting is being facilitated through an online zoom format, consistent with the Governor’s Executive Order N-1-22, suspending certain open meeting law restrictions.</w:t>
      </w:r>
    </w:p>
    <w:p w:rsidR="00146E9A" w:rsidRDefault="003C56C7">
      <w:pPr>
        <w:jc w:val="center"/>
        <w:rPr>
          <w:rFonts w:ascii="Palatino" w:eastAsia="Palatino" w:hAnsi="Palatino" w:cs="Palatino"/>
        </w:rPr>
      </w:pPr>
      <w:r>
        <w:rPr>
          <w:rFonts w:ascii="Times New Roman" w:eastAsia="Times New Roman" w:hAnsi="Times New Roman" w:cs="Times New Roman"/>
        </w:rPr>
        <w:t xml:space="preserve">Zoom Meeting Link: </w:t>
      </w:r>
      <w:hyperlink r:id="rId8">
        <w:r>
          <w:rPr>
            <w:rFonts w:ascii="Palatino" w:eastAsia="Palatino" w:hAnsi="Palatino" w:cs="Palatino"/>
            <w:color w:val="1155CC"/>
            <w:u w:val="single"/>
          </w:rPr>
          <w:t>https://sjsu.zoom.us/j/89734966348?pwd=azgxdi9mdzRiVVVSYTF5aGRTU1RMQT09</w:t>
        </w:r>
      </w:hyperlink>
    </w:p>
    <w:p w:rsidR="00146E9A" w:rsidRDefault="003C56C7">
      <w:pPr>
        <w:jc w:val="center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    Password: AS2021</w:t>
      </w:r>
    </w:p>
    <w:p w:rsidR="00146E9A" w:rsidRDefault="00146E9A">
      <w:pPr>
        <w:jc w:val="center"/>
        <w:rPr>
          <w:rFonts w:ascii="Times New Roman" w:eastAsia="Times New Roman" w:hAnsi="Times New Roman" w:cs="Times New Roman"/>
        </w:rPr>
      </w:pPr>
    </w:p>
    <w:p w:rsidR="00146E9A" w:rsidRDefault="003C56C7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:rsidR="00146E9A" w:rsidRDefault="00146E9A">
      <w:pPr>
        <w:ind w:left="720"/>
        <w:jc w:val="center"/>
        <w:rPr>
          <w:rFonts w:ascii="Times New Roman" w:eastAsia="Times New Roman" w:hAnsi="Times New Roman" w:cs="Times New Roman"/>
        </w:rPr>
      </w:pPr>
    </w:p>
    <w:p w:rsidR="00146E9A" w:rsidRDefault="003C56C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ind w:hanging="99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:rsidR="00146E9A" w:rsidRDefault="003C56C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ind w:left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Pled</w:t>
      </w:r>
      <w:r>
        <w:rPr>
          <w:rFonts w:ascii="Times New Roman" w:eastAsia="Times New Roman" w:hAnsi="Times New Roman" w:cs="Times New Roman"/>
          <w:b/>
          <w:u w:val="single"/>
        </w:rPr>
        <w:t>ge of Allegiance</w:t>
      </w:r>
    </w:p>
    <w:p w:rsidR="00146E9A" w:rsidRDefault="0016745B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IV</w:t>
      </w:r>
      <w:r w:rsidR="003C56C7">
        <w:rPr>
          <w:rFonts w:ascii="Times New Roman" w:eastAsia="Times New Roman" w:hAnsi="Times New Roman" w:cs="Times New Roman"/>
          <w:b/>
        </w:rPr>
        <w:t>.</w:t>
      </w:r>
      <w:r w:rsidR="003C56C7">
        <w:rPr>
          <w:rFonts w:ascii="Times New Roman" w:eastAsia="Times New Roman" w:hAnsi="Times New Roman" w:cs="Times New Roman"/>
          <w:b/>
        </w:rPr>
        <w:tab/>
      </w:r>
      <w:r w:rsidR="003C56C7">
        <w:rPr>
          <w:rFonts w:ascii="Times New Roman" w:eastAsia="Times New Roman" w:hAnsi="Times New Roman" w:cs="Times New Roman"/>
          <w:b/>
          <w:u w:val="single"/>
        </w:rPr>
        <w:t>Roll Call</w:t>
      </w:r>
      <w:bookmarkStart w:id="1" w:name="_GoBack"/>
      <w:bookmarkEnd w:id="1"/>
    </w:p>
    <w:p w:rsidR="00146E9A" w:rsidRDefault="003C56C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Director’s Informational Report</w:t>
      </w:r>
      <w:r>
        <w:rPr>
          <w:rFonts w:ascii="Times New Roman" w:eastAsia="Times New Roman" w:hAnsi="Times New Roman" w:cs="Times New Roman"/>
          <w:b/>
        </w:rPr>
        <w:t xml:space="preserve"> (4 minutes)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IX.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University Administration’s Informational Report (3 minutes)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X.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Chief Elections Officer Informational Report (3 minutes)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</w:t>
      </w:r>
      <w:r>
        <w:rPr>
          <w:rFonts w:ascii="Times New Roman" w:eastAsia="Times New Roman" w:hAnsi="Times New Roman" w:cs="Times New Roman"/>
        </w:rPr>
        <w:tab/>
        <w:t>Old Business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  <w:t>B.</w:t>
      </w:r>
      <w:r>
        <w:rPr>
          <w:rFonts w:ascii="Times New Roman" w:eastAsia="Times New Roman" w:hAnsi="Times New Roman" w:cs="Times New Roman"/>
        </w:rPr>
        <w:tab/>
        <w:t>New Business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146E9A" w:rsidRDefault="003C56C7">
      <w:pPr>
        <w:numPr>
          <w:ilvl w:val="0"/>
          <w:numId w:val="4"/>
        </w:numPr>
        <w:tabs>
          <w:tab w:val="left" w:pos="720"/>
          <w:tab w:val="left" w:pos="1260"/>
          <w:tab w:val="left" w:pos="180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Action Item: </w:t>
      </w:r>
      <w:r>
        <w:rPr>
          <w:rFonts w:ascii="Times New Roman" w:eastAsia="Times New Roman" w:hAnsi="Times New Roman" w:cs="Times New Roman"/>
        </w:rPr>
        <w:t xml:space="preserve">Appoint Director-at-Large to replace Director </w:t>
      </w:r>
      <w:proofErr w:type="spellStart"/>
      <w:r>
        <w:rPr>
          <w:rFonts w:ascii="Times New Roman" w:eastAsia="Times New Roman" w:hAnsi="Times New Roman" w:cs="Times New Roman"/>
        </w:rPr>
        <w:t>Rapanot</w:t>
      </w:r>
      <w:proofErr w:type="spellEnd"/>
      <w:r>
        <w:rPr>
          <w:rFonts w:ascii="Times New Roman" w:eastAsia="Times New Roman" w:hAnsi="Times New Roman" w:cs="Times New Roman"/>
        </w:rPr>
        <w:t xml:space="preserve"> on the University Library Board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spacing w:line="276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(Director </w:t>
      </w:r>
      <w:proofErr w:type="spellStart"/>
      <w:r>
        <w:rPr>
          <w:rFonts w:ascii="Times New Roman" w:eastAsia="Times New Roman" w:hAnsi="Times New Roman" w:cs="Times New Roman"/>
        </w:rPr>
        <w:t>Rapanot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146E9A" w:rsidRDefault="003C56C7">
      <w:pPr>
        <w:numPr>
          <w:ilvl w:val="0"/>
          <w:numId w:val="4"/>
        </w:numPr>
        <w:tabs>
          <w:tab w:val="left" w:pos="720"/>
          <w:tab w:val="left" w:pos="1260"/>
          <w:tab w:val="left" w:pos="180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Action Item:</w:t>
      </w:r>
      <w:r>
        <w:rPr>
          <w:rFonts w:ascii="Times New Roman" w:eastAsia="Times New Roman" w:hAnsi="Times New Roman" w:cs="Times New Roman"/>
        </w:rPr>
        <w:t xml:space="preserve"> Approve the prepaid expense policy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spacing w:line="276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(Executive Director Dowell)</w:t>
      </w:r>
    </w:p>
    <w:p w:rsidR="00146E9A" w:rsidRDefault="003C56C7">
      <w:pPr>
        <w:numPr>
          <w:ilvl w:val="0"/>
          <w:numId w:val="4"/>
        </w:numPr>
        <w:tabs>
          <w:tab w:val="left" w:pos="720"/>
          <w:tab w:val="left" w:pos="1260"/>
          <w:tab w:val="left" w:pos="180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Action Item:</w:t>
      </w:r>
      <w:r>
        <w:rPr>
          <w:rFonts w:ascii="Times New Roman" w:eastAsia="Times New Roman" w:hAnsi="Times New Roman" w:cs="Times New Roman"/>
        </w:rPr>
        <w:t xml:space="preserve"> Increase A.S. Affordable Textbook Program Spring applications by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50 more applications $10,000</w:t>
      </w:r>
      <w:r>
        <w:rPr>
          <w:rFonts w:ascii="Times New Roman" w:eastAsia="Times New Roman" w:hAnsi="Times New Roman" w:cs="Times New Roman"/>
        </w:rPr>
        <w:tab/>
      </w:r>
    </w:p>
    <w:p w:rsidR="00146E9A" w:rsidRDefault="003C56C7">
      <w:pPr>
        <w:tabs>
          <w:tab w:val="left" w:pos="720"/>
          <w:tab w:val="left" w:pos="1260"/>
          <w:tab w:val="left" w:pos="1800"/>
        </w:tabs>
        <w:spacing w:line="276" w:lineRule="auto"/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(Controller Molina)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46E9A" w:rsidRDefault="003C56C7">
      <w:pPr>
        <w:numPr>
          <w:ilvl w:val="0"/>
          <w:numId w:val="4"/>
        </w:numPr>
        <w:tabs>
          <w:tab w:val="left" w:pos="720"/>
          <w:tab w:val="left" w:pos="1260"/>
          <w:tab w:val="left" w:pos="180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Discussion Item: </w:t>
      </w:r>
      <w:r>
        <w:rPr>
          <w:rFonts w:ascii="Times New Roman" w:eastAsia="Times New Roman" w:hAnsi="Times New Roman" w:cs="Times New Roman"/>
        </w:rPr>
        <w:t>Meet and Greet with Chief Mic</w:t>
      </w:r>
      <w:r>
        <w:rPr>
          <w:rFonts w:ascii="Times New Roman" w:eastAsia="Times New Roman" w:hAnsi="Times New Roman" w:cs="Times New Roman"/>
        </w:rPr>
        <w:t xml:space="preserve">hael Carroll - </w:t>
      </w:r>
      <w:r>
        <w:rPr>
          <w:rFonts w:ascii="Times New Roman" w:eastAsia="Times New Roman" w:hAnsi="Times New Roman" w:cs="Times New Roman"/>
          <w:i/>
        </w:rPr>
        <w:t>Time Certain 4:30pm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spacing w:line="276" w:lineRule="auto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(Director Kumar)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spacing w:line="276" w:lineRule="auto"/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46E9A" w:rsidRDefault="00146E9A">
      <w:pPr>
        <w:tabs>
          <w:tab w:val="left" w:pos="720"/>
          <w:tab w:val="left" w:pos="1260"/>
          <w:tab w:val="left" w:pos="1800"/>
        </w:tabs>
        <w:spacing w:line="276" w:lineRule="auto"/>
        <w:rPr>
          <w:rFonts w:ascii="Times New Roman" w:eastAsia="Times New Roman" w:hAnsi="Times New Roman" w:cs="Times New Roman"/>
        </w:rPr>
      </w:pPr>
    </w:p>
    <w:p w:rsidR="00146E9A" w:rsidRDefault="003C56C7">
      <w:pPr>
        <w:tabs>
          <w:tab w:val="left" w:pos="720"/>
          <w:tab w:val="left" w:pos="1260"/>
          <w:tab w:val="left" w:pos="1800"/>
        </w:tabs>
        <w:spacing w:line="276" w:lineRule="auto"/>
        <w:ind w:left="36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46E9A" w:rsidRDefault="00146E9A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</w:p>
    <w:p w:rsidR="0016745B" w:rsidRDefault="0016745B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</w:p>
    <w:p w:rsidR="00146E9A" w:rsidRDefault="003C56C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lastRenderedPageBreak/>
        <w:t>XII.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 Reports (4 minutes each)</w:t>
      </w:r>
    </w:p>
    <w:p w:rsidR="00146E9A" w:rsidRDefault="003C56C7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ind w:left="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Personnel Committee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</w:t>
      </w:r>
      <w:r>
        <w:rPr>
          <w:rFonts w:ascii="Times New Roman" w:eastAsia="Times New Roman" w:hAnsi="Times New Roman" w:cs="Times New Roman"/>
        </w:rPr>
        <w:tab/>
        <w:t>Vice President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1.</w:t>
      </w:r>
      <w:r>
        <w:rPr>
          <w:rFonts w:ascii="Times New Roman" w:eastAsia="Times New Roman" w:hAnsi="Times New Roman" w:cs="Times New Roman"/>
        </w:rPr>
        <w:tab/>
        <w:t>A.S. 55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</w:t>
      </w:r>
      <w:r>
        <w:rPr>
          <w:rFonts w:ascii="Times New Roman" w:eastAsia="Times New Roman" w:hAnsi="Times New Roman" w:cs="Times New Roman"/>
        </w:rPr>
        <w:tab/>
        <w:t>Controller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</w:t>
      </w:r>
      <w:r>
        <w:rPr>
          <w:rFonts w:ascii="Times New Roman" w:eastAsia="Times New Roman" w:hAnsi="Times New Roman" w:cs="Times New Roman"/>
        </w:rPr>
        <w:tab/>
        <w:t>Finance Committee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XIII.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Directors’ Reports (3 minutes each)</w:t>
      </w:r>
    </w:p>
    <w:p w:rsidR="00146E9A" w:rsidRDefault="003C56C7">
      <w:pPr>
        <w:numPr>
          <w:ilvl w:val="0"/>
          <w:numId w:val="5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of Academic Affairs</w:t>
      </w:r>
    </w:p>
    <w:p w:rsidR="00146E9A" w:rsidRDefault="003C56C7">
      <w:pPr>
        <w:numPr>
          <w:ilvl w:val="2"/>
          <w:numId w:val="5"/>
        </w:numPr>
        <w:tabs>
          <w:tab w:val="left" w:pos="720"/>
          <w:tab w:val="left" w:pos="1260"/>
          <w:tab w:val="left" w:pos="1800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Affairs</w:t>
      </w:r>
    </w:p>
    <w:p w:rsidR="00146E9A" w:rsidRDefault="003C56C7">
      <w:pPr>
        <w:numPr>
          <w:ilvl w:val="0"/>
          <w:numId w:val="5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of Business Affairs</w:t>
      </w:r>
    </w:p>
    <w:p w:rsidR="00146E9A" w:rsidRDefault="003C56C7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Operations Committee</w:t>
      </w:r>
    </w:p>
    <w:p w:rsidR="00146E9A" w:rsidRDefault="003C56C7">
      <w:pPr>
        <w:numPr>
          <w:ilvl w:val="0"/>
          <w:numId w:val="5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of Co-Curricular Affairs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ind w:left="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    Programming Board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</w:t>
      </w:r>
      <w:r>
        <w:rPr>
          <w:rFonts w:ascii="Times New Roman" w:eastAsia="Times New Roman" w:hAnsi="Times New Roman" w:cs="Times New Roman"/>
        </w:rPr>
        <w:tab/>
        <w:t>Director of Communications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E.</w:t>
      </w:r>
      <w:r>
        <w:rPr>
          <w:rFonts w:ascii="Times New Roman" w:eastAsia="Times New Roman" w:hAnsi="Times New Roman" w:cs="Times New Roman"/>
        </w:rPr>
        <w:tab/>
        <w:t>Director of Intercultural Aff</w:t>
      </w:r>
      <w:r>
        <w:rPr>
          <w:rFonts w:ascii="Times New Roman" w:eastAsia="Times New Roman" w:hAnsi="Times New Roman" w:cs="Times New Roman"/>
        </w:rPr>
        <w:t>airs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F.</w:t>
      </w:r>
      <w:r>
        <w:rPr>
          <w:rFonts w:ascii="Times New Roman" w:eastAsia="Times New Roman" w:hAnsi="Times New Roman" w:cs="Times New Roman"/>
        </w:rPr>
        <w:tab/>
        <w:t>Director of Internal Affairs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  <w:t>1.</w:t>
      </w:r>
      <w:r>
        <w:rPr>
          <w:rFonts w:ascii="Times New Roman" w:eastAsia="Times New Roman" w:hAnsi="Times New Roman" w:cs="Times New Roman"/>
        </w:rPr>
        <w:tab/>
        <w:t>Internal Affairs Committee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G.</w:t>
      </w:r>
      <w:r>
        <w:rPr>
          <w:rFonts w:ascii="Times New Roman" w:eastAsia="Times New Roman" w:hAnsi="Times New Roman" w:cs="Times New Roman"/>
        </w:rPr>
        <w:tab/>
        <w:t>Director of Legislative Affairs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1.</w:t>
      </w:r>
      <w:r>
        <w:rPr>
          <w:rFonts w:ascii="Times New Roman" w:eastAsia="Times New Roman" w:hAnsi="Times New Roman" w:cs="Times New Roman"/>
        </w:rPr>
        <w:tab/>
        <w:t>Lobby Corps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H.</w:t>
      </w:r>
      <w:r>
        <w:rPr>
          <w:rFonts w:ascii="Times New Roman" w:eastAsia="Times New Roman" w:hAnsi="Times New Roman" w:cs="Times New Roman"/>
        </w:rPr>
        <w:tab/>
        <w:t>Director of Student Resource Affairs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</w:t>
      </w:r>
      <w:r>
        <w:rPr>
          <w:rFonts w:ascii="Times New Roman" w:eastAsia="Times New Roman" w:hAnsi="Times New Roman" w:cs="Times New Roman"/>
        </w:rPr>
        <w:tab/>
        <w:t>Campus Life Affairs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I.</w:t>
      </w:r>
      <w:r>
        <w:rPr>
          <w:rFonts w:ascii="Times New Roman" w:eastAsia="Times New Roman" w:hAnsi="Times New Roman" w:cs="Times New Roman"/>
        </w:rPr>
        <w:tab/>
        <w:t>Director of Student Rights and Responsibilities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J.</w:t>
      </w:r>
      <w:r>
        <w:rPr>
          <w:rFonts w:ascii="Times New Roman" w:eastAsia="Times New Roman" w:hAnsi="Times New Roman" w:cs="Times New Roman"/>
        </w:rPr>
        <w:tab/>
        <w:t>Direct</w:t>
      </w:r>
      <w:r>
        <w:rPr>
          <w:rFonts w:ascii="Times New Roman" w:eastAsia="Times New Roman" w:hAnsi="Times New Roman" w:cs="Times New Roman"/>
        </w:rPr>
        <w:t>or of Sustainability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Ad Hoc Committees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XV.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XVI.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:rsidR="00146E9A" w:rsidRDefault="003C56C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XVII.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Adjournment</w:t>
      </w:r>
    </w:p>
    <w:p w:rsidR="00146E9A" w:rsidRDefault="00146E9A">
      <w:pPr>
        <w:pStyle w:val="Heading5"/>
        <w:keepLines w:val="0"/>
        <w:shd w:val="clear" w:color="auto" w:fill="FFFFFF"/>
        <w:spacing w:before="0" w:after="0" w:line="360" w:lineRule="auto"/>
        <w:jc w:val="center"/>
        <w:rPr>
          <w:rFonts w:ascii="Arial" w:eastAsia="Arial" w:hAnsi="Arial" w:cs="Arial"/>
          <w:color w:val="333333"/>
        </w:rPr>
      </w:pPr>
    </w:p>
    <w:p w:rsidR="00146E9A" w:rsidRDefault="00146E9A">
      <w:pPr>
        <w:spacing w:line="720" w:lineRule="auto"/>
        <w:ind w:left="-360" w:right="-270"/>
        <w:rPr>
          <w:rFonts w:ascii="Times" w:eastAsia="Times" w:hAnsi="Times" w:cs="Times"/>
        </w:rPr>
      </w:pPr>
      <w:bookmarkStart w:id="2" w:name="_heading=h.bane5251kdnp" w:colFirst="0" w:colLast="0"/>
      <w:bookmarkEnd w:id="2"/>
    </w:p>
    <w:sectPr w:rsidR="00146E9A">
      <w:headerReference w:type="default" r:id="rId9"/>
      <w:footerReference w:type="default" r:id="rId10"/>
      <w:pgSz w:w="12240" w:h="15840"/>
      <w:pgMar w:top="1440" w:right="1440" w:bottom="1440" w:left="1440" w:header="1584" w:footer="18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6C7" w:rsidRDefault="003C56C7">
      <w:r>
        <w:separator/>
      </w:r>
    </w:p>
  </w:endnote>
  <w:endnote w:type="continuationSeparator" w:id="0">
    <w:p w:rsidR="003C56C7" w:rsidRDefault="003C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E9A" w:rsidRDefault="003C56C7"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-919162</wp:posOffset>
          </wp:positionH>
          <wp:positionV relativeFrom="paragraph">
            <wp:posOffset>0</wp:posOffset>
          </wp:positionV>
          <wp:extent cx="7781925" cy="1263015"/>
          <wp:effectExtent l="0" t="0" r="0" b="0"/>
          <wp:wrapNone/>
          <wp:docPr id="13" name="image1.jpg" descr="A picture containing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chart&#10;&#10;Description automatically generated"/>
                  <pic:cNvPicPr preferRelativeResize="0"/>
                </pic:nvPicPr>
                <pic:blipFill>
                  <a:blip r:embed="rId1"/>
                  <a:srcRect t="83809"/>
                  <a:stretch>
                    <a:fillRect/>
                  </a:stretch>
                </pic:blipFill>
                <pic:spPr>
                  <a:xfrm>
                    <a:off x="0" y="0"/>
                    <a:ext cx="7781925" cy="1263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C7" w:rsidRDefault="003C56C7">
      <w:r>
        <w:separator/>
      </w:r>
    </w:p>
  </w:footnote>
  <w:footnote w:type="continuationSeparator" w:id="0">
    <w:p w:rsidR="003C56C7" w:rsidRDefault="003C5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E9A" w:rsidRDefault="003C56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-930907</wp:posOffset>
          </wp:positionH>
          <wp:positionV relativeFrom="paragraph">
            <wp:posOffset>-994133</wp:posOffset>
          </wp:positionV>
          <wp:extent cx="7848600" cy="1194435"/>
          <wp:effectExtent l="0" t="0" r="0" b="0"/>
          <wp:wrapNone/>
          <wp:docPr id="12" name="image2.jpg" descr="A picture containing funnel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funnel chart&#10;&#10;Description automatically generated"/>
                  <pic:cNvPicPr preferRelativeResize="0"/>
                </pic:nvPicPr>
                <pic:blipFill>
                  <a:blip r:embed="rId1"/>
                  <a:srcRect b="84781"/>
                  <a:stretch>
                    <a:fillRect/>
                  </a:stretch>
                </pic:blipFill>
                <pic:spPr>
                  <a:xfrm>
                    <a:off x="0" y="0"/>
                    <a:ext cx="7848600" cy="1194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4290"/>
    <w:multiLevelType w:val="multilevel"/>
    <w:tmpl w:val="1898E66C"/>
    <w:lvl w:ilvl="0">
      <w:start w:val="1"/>
      <w:numFmt w:val="upperRoman"/>
      <w:lvlText w:val="%1."/>
      <w:lvlJc w:val="left"/>
      <w:pPr>
        <w:ind w:left="1080" w:hanging="72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79732D"/>
    <w:multiLevelType w:val="multilevel"/>
    <w:tmpl w:val="CBE6DBB4"/>
    <w:lvl w:ilvl="0">
      <w:start w:val="1"/>
      <w:numFmt w:val="upperLetter"/>
      <w:lvlText w:val="%1."/>
      <w:lvlJc w:val="left"/>
      <w:pPr>
        <w:ind w:left="1260" w:hanging="5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151A2F7E"/>
    <w:multiLevelType w:val="multilevel"/>
    <w:tmpl w:val="4FF02620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5C3B054A"/>
    <w:multiLevelType w:val="multilevel"/>
    <w:tmpl w:val="22E0385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77C518FD"/>
    <w:multiLevelType w:val="multilevel"/>
    <w:tmpl w:val="CE345BB6"/>
    <w:lvl w:ilvl="0">
      <w:start w:val="1"/>
      <w:numFmt w:val="upperLetter"/>
      <w:lvlText w:val="%1."/>
      <w:lvlJc w:val="left"/>
      <w:pPr>
        <w:ind w:left="1260" w:hanging="5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9A"/>
    <w:rsid w:val="00146E9A"/>
    <w:rsid w:val="0016745B"/>
    <w:rsid w:val="003C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8F31"/>
  <w15:docId w15:val="{AC04A717-FC3D-467B-890F-9FA63416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9734966348?pwd=azgxdi9mdzRiVVVSYTF5aGRTU1RM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CHam8eylOTqAB750voNHjxn8BQ==">AMUW2mU1cP9NGdsAvqTOBQRYRtas09Ttho7Tp0B33kS2tX8luCA78ZYvoC2l21FljjfXwfnvn0lF56GRA9+lb2EAsI3578cUF9hf20fCS46rgaYjv5fw5TihFVyXBDjdlH2qBOomMATpEALNycRoj4amG68hGg2Uug==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Company>HP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Yu</dc:creator>
  <cp:lastModifiedBy>AS-STAFF</cp:lastModifiedBy>
  <cp:revision>2</cp:revision>
  <dcterms:created xsi:type="dcterms:W3CDTF">2021-12-09T19:01:00Z</dcterms:created>
  <dcterms:modified xsi:type="dcterms:W3CDTF">2022-01-22T00:09:00Z</dcterms:modified>
</cp:coreProperties>
</file>