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D4531" w:rsidRDefault="00F830A9">
      <w:pPr>
        <w:ind w:left="0" w:hanging="2"/>
        <w:jc w:val="center"/>
        <w:rPr>
          <w:sz w:val="22"/>
          <w:szCs w:val="22"/>
          <w:u w:val="single"/>
        </w:rPr>
      </w:pPr>
      <w:r>
        <w:rPr>
          <w:b/>
          <w:sz w:val="22"/>
          <w:szCs w:val="22"/>
          <w:u w:val="single"/>
        </w:rPr>
        <w:t>2020-2021</w:t>
      </w:r>
    </w:p>
    <w:p w14:paraId="00000002" w14:textId="77777777" w:rsidR="00ED4531" w:rsidRDefault="00F830A9">
      <w:pPr>
        <w:ind w:left="0" w:hanging="2"/>
        <w:jc w:val="center"/>
        <w:rPr>
          <w:sz w:val="22"/>
          <w:szCs w:val="22"/>
          <w:u w:val="single"/>
        </w:rPr>
      </w:pPr>
      <w:r>
        <w:rPr>
          <w:b/>
          <w:sz w:val="22"/>
          <w:szCs w:val="22"/>
          <w:u w:val="single"/>
        </w:rPr>
        <w:t>ACADEMIC AFFAIRS COMMITTEE AGENDA</w:t>
      </w:r>
    </w:p>
    <w:p w14:paraId="00000003" w14:textId="77777777" w:rsidR="00ED4531" w:rsidRDefault="00F830A9">
      <w:pPr>
        <w:ind w:left="0" w:hanging="2"/>
        <w:jc w:val="center"/>
        <w:rPr>
          <w:rFonts w:ascii="Palatino" w:eastAsia="Palatino" w:hAnsi="Palatino" w:cs="Palatino"/>
          <w:color w:val="000000"/>
          <w:highlight w:val="white"/>
        </w:rPr>
      </w:pPr>
      <w:r>
        <w:rPr>
          <w:rFonts w:ascii="Palatino" w:eastAsia="Palatino" w:hAnsi="Palatino" w:cs="Palatino"/>
          <w:i/>
          <w:color w:val="000000"/>
          <w:highlight w:val="white"/>
        </w:rPr>
        <w:t xml:space="preserve">This meeting </w:t>
      </w:r>
      <w:proofErr w:type="gramStart"/>
      <w:r>
        <w:rPr>
          <w:rFonts w:ascii="Palatino" w:eastAsia="Palatino" w:hAnsi="Palatino" w:cs="Palatino"/>
          <w:i/>
          <w:color w:val="000000"/>
          <w:highlight w:val="white"/>
        </w:rPr>
        <w:t>is being facilitated</w:t>
      </w:r>
      <w:proofErr w:type="gramEnd"/>
      <w:r>
        <w:rPr>
          <w:rFonts w:ascii="Palatino" w:eastAsia="Palatino" w:hAnsi="Palatino" w:cs="Palatino"/>
          <w:i/>
          <w:color w:val="000000"/>
          <w:highlight w:val="white"/>
        </w:rPr>
        <w:t xml:space="preserve"> through an online zoom format, consistent with the Governor’s Executive Order N25-20, suspending certain open meeting law restrictions.</w:t>
      </w:r>
    </w:p>
    <w:p w14:paraId="00000004" w14:textId="77777777" w:rsidR="00ED4531" w:rsidRDefault="00F830A9">
      <w:pPr>
        <w:ind w:left="0" w:hanging="2"/>
        <w:jc w:val="center"/>
      </w:pPr>
      <w:r>
        <w:t xml:space="preserve">Zoom Meeting: </w:t>
      </w:r>
      <w:hyperlink r:id="rId6">
        <w:r>
          <w:rPr>
            <w:color w:val="1155CC"/>
            <w:u w:val="single"/>
          </w:rPr>
          <w:t>https://sjsu.zoom.us/j/85050548051?pwd=NVVoQ0dvS1poalYrRzlsc0hrQmpGdz09</w:t>
        </w:r>
      </w:hyperlink>
      <w:r>
        <w:t xml:space="preserve"> </w:t>
      </w:r>
    </w:p>
    <w:p w14:paraId="00000005" w14:textId="77777777" w:rsidR="00ED4531" w:rsidRDefault="00F830A9">
      <w:pPr>
        <w:ind w:left="0" w:hanging="2"/>
        <w:jc w:val="center"/>
      </w:pPr>
      <w:r>
        <w:t>Password: AS4LIFE</w:t>
      </w:r>
    </w:p>
    <w:p w14:paraId="00000006" w14:textId="761D8305" w:rsidR="00ED4531" w:rsidRDefault="00F830A9" w:rsidP="001644A0">
      <w:pPr>
        <w:ind w:left="0" w:hanging="2"/>
        <w:jc w:val="center"/>
        <w:rPr>
          <w:sz w:val="22"/>
          <w:szCs w:val="22"/>
        </w:rPr>
      </w:pPr>
      <w:r>
        <w:rPr>
          <w:sz w:val="22"/>
          <w:szCs w:val="22"/>
        </w:rPr>
        <w:t xml:space="preserve">Date: December </w:t>
      </w:r>
      <w:proofErr w:type="gramStart"/>
      <w:r>
        <w:rPr>
          <w:sz w:val="22"/>
          <w:szCs w:val="22"/>
        </w:rPr>
        <w:t>2nd</w:t>
      </w:r>
      <w:proofErr w:type="gramEnd"/>
      <w:r>
        <w:rPr>
          <w:sz w:val="22"/>
          <w:szCs w:val="22"/>
        </w:rPr>
        <w:t>, 2020</w:t>
      </w:r>
    </w:p>
    <w:p w14:paraId="00000007" w14:textId="77777777" w:rsidR="00ED4531" w:rsidRDefault="00F830A9" w:rsidP="001644A0">
      <w:pPr>
        <w:ind w:left="0" w:hanging="2"/>
        <w:jc w:val="center"/>
        <w:rPr>
          <w:sz w:val="22"/>
          <w:szCs w:val="22"/>
        </w:rPr>
      </w:pPr>
      <w:r>
        <w:rPr>
          <w:sz w:val="22"/>
          <w:szCs w:val="22"/>
        </w:rPr>
        <w:t>Time: 3:00 p.m.</w:t>
      </w:r>
    </w:p>
    <w:p w14:paraId="00000008" w14:textId="77777777" w:rsidR="00ED4531" w:rsidRDefault="00ED4531">
      <w:pPr>
        <w:jc w:val="center"/>
        <w:rPr>
          <w:sz w:val="6"/>
          <w:szCs w:val="6"/>
        </w:rPr>
      </w:pPr>
    </w:p>
    <w:p w14:paraId="00000009" w14:textId="77777777" w:rsidR="00ED4531" w:rsidRDefault="00F830A9">
      <w:pPr>
        <w:ind w:left="0" w:hanging="2"/>
        <w:jc w:val="center"/>
        <w:rPr>
          <w:u w:val="single"/>
        </w:rPr>
      </w:pPr>
      <w:r>
        <w:rPr>
          <w:b/>
          <w:sz w:val="22"/>
          <w:szCs w:val="22"/>
        </w:rPr>
        <w:t xml:space="preserve"> </w:t>
      </w:r>
    </w:p>
    <w:p w14:paraId="0000000A" w14:textId="77777777" w:rsidR="00ED4531" w:rsidRDefault="00F830A9" w:rsidP="001644A0">
      <w:pPr>
        <w:numPr>
          <w:ilvl w:val="0"/>
          <w:numId w:val="2"/>
        </w:numPr>
        <w:ind w:leftChars="600" w:left="1440" w:firstLineChars="0" w:firstLine="0"/>
      </w:pPr>
      <w:r>
        <w:rPr>
          <w:u w:val="single"/>
        </w:rPr>
        <w:t xml:space="preserve">Call to Order </w:t>
      </w:r>
    </w:p>
    <w:p w14:paraId="0000000B" w14:textId="77777777" w:rsidR="00ED4531" w:rsidRDefault="00ED4531" w:rsidP="001644A0">
      <w:pPr>
        <w:ind w:leftChars="600" w:left="1440" w:firstLineChars="0" w:firstLine="0"/>
        <w:rPr>
          <w:u w:val="single"/>
        </w:rPr>
      </w:pPr>
    </w:p>
    <w:p w14:paraId="0000000C" w14:textId="77777777" w:rsidR="00ED4531" w:rsidRDefault="00F830A9" w:rsidP="001644A0">
      <w:pPr>
        <w:numPr>
          <w:ilvl w:val="0"/>
          <w:numId w:val="2"/>
        </w:numPr>
        <w:ind w:leftChars="600" w:left="1440" w:firstLineChars="0" w:firstLine="0"/>
      </w:pPr>
      <w:r>
        <w:rPr>
          <w:u w:val="single"/>
        </w:rPr>
        <w:t>Land Acknowledgement</w:t>
      </w:r>
    </w:p>
    <w:p w14:paraId="0000000D" w14:textId="77777777" w:rsidR="00ED4531" w:rsidRDefault="00ED4531" w:rsidP="001644A0">
      <w:pPr>
        <w:ind w:leftChars="600" w:left="1440" w:firstLineChars="0" w:firstLine="0"/>
        <w:rPr>
          <w:u w:val="single"/>
        </w:rPr>
      </w:pPr>
    </w:p>
    <w:p w14:paraId="0000000E" w14:textId="77777777" w:rsidR="00ED4531" w:rsidRDefault="00F830A9" w:rsidP="001644A0">
      <w:pPr>
        <w:numPr>
          <w:ilvl w:val="0"/>
          <w:numId w:val="2"/>
        </w:numPr>
        <w:ind w:leftChars="600" w:left="1440" w:firstLineChars="0" w:firstLine="0"/>
      </w:pPr>
      <w:r>
        <w:rPr>
          <w:u w:val="single"/>
        </w:rPr>
        <w:t>Roll Call</w:t>
      </w:r>
    </w:p>
    <w:p w14:paraId="0000000F" w14:textId="77777777" w:rsidR="00ED4531" w:rsidRDefault="00ED4531" w:rsidP="001644A0">
      <w:pPr>
        <w:ind w:leftChars="600" w:left="1440" w:firstLineChars="0" w:firstLine="0"/>
        <w:rPr>
          <w:u w:val="single"/>
        </w:rPr>
      </w:pPr>
    </w:p>
    <w:p w14:paraId="00000010" w14:textId="77777777" w:rsidR="00ED4531" w:rsidRDefault="00F830A9" w:rsidP="001644A0">
      <w:pPr>
        <w:numPr>
          <w:ilvl w:val="0"/>
          <w:numId w:val="2"/>
        </w:numPr>
        <w:ind w:leftChars="600" w:left="1440" w:firstLineChars="0" w:firstLine="0"/>
      </w:pPr>
      <w:r>
        <w:rPr>
          <w:u w:val="single"/>
        </w:rPr>
        <w:t>Approval of the Agenda</w:t>
      </w:r>
    </w:p>
    <w:p w14:paraId="00000011" w14:textId="77777777" w:rsidR="00ED4531" w:rsidRDefault="00ED4531" w:rsidP="001644A0">
      <w:pPr>
        <w:ind w:leftChars="600" w:left="1440" w:firstLineChars="0" w:firstLine="0"/>
        <w:rPr>
          <w:u w:val="single"/>
        </w:rPr>
      </w:pPr>
    </w:p>
    <w:p w14:paraId="00000012" w14:textId="77777777" w:rsidR="00ED4531" w:rsidRDefault="00F830A9" w:rsidP="001644A0">
      <w:pPr>
        <w:numPr>
          <w:ilvl w:val="0"/>
          <w:numId w:val="2"/>
        </w:numPr>
        <w:ind w:leftChars="600" w:left="1440" w:firstLineChars="0" w:firstLine="0"/>
      </w:pPr>
      <w:r>
        <w:rPr>
          <w:u w:val="single"/>
        </w:rPr>
        <w:t>Approval of the Minutes</w:t>
      </w:r>
    </w:p>
    <w:p w14:paraId="00000013" w14:textId="77777777" w:rsidR="00ED4531" w:rsidRDefault="00ED4531" w:rsidP="001644A0">
      <w:pPr>
        <w:ind w:leftChars="600" w:left="1440" w:firstLineChars="0" w:firstLine="0"/>
        <w:rPr>
          <w:u w:val="single"/>
        </w:rPr>
      </w:pPr>
    </w:p>
    <w:p w14:paraId="00000014" w14:textId="77777777" w:rsidR="00ED4531" w:rsidRDefault="00F830A9" w:rsidP="001644A0">
      <w:pPr>
        <w:numPr>
          <w:ilvl w:val="0"/>
          <w:numId w:val="2"/>
        </w:numPr>
        <w:ind w:leftChars="600" w:left="1440" w:firstLineChars="0" w:firstLine="0"/>
      </w:pPr>
      <w:r>
        <w:rPr>
          <w:u w:val="single"/>
        </w:rPr>
        <w:t>Public Forum</w:t>
      </w:r>
    </w:p>
    <w:p w14:paraId="00000015" w14:textId="77777777" w:rsidR="00ED4531" w:rsidRDefault="00ED4531" w:rsidP="001644A0">
      <w:pPr>
        <w:ind w:leftChars="600" w:left="1440" w:firstLineChars="0" w:firstLine="0"/>
        <w:rPr>
          <w:u w:val="single"/>
        </w:rPr>
      </w:pPr>
    </w:p>
    <w:p w14:paraId="00000016" w14:textId="77777777" w:rsidR="00ED4531" w:rsidRDefault="00F830A9" w:rsidP="001644A0">
      <w:pPr>
        <w:numPr>
          <w:ilvl w:val="0"/>
          <w:numId w:val="2"/>
        </w:numPr>
        <w:ind w:leftChars="600" w:left="1440" w:firstLineChars="0" w:firstLine="0"/>
      </w:pPr>
      <w:r>
        <w:rPr>
          <w:u w:val="single"/>
        </w:rPr>
        <w:t>College Representative Reports</w:t>
      </w:r>
    </w:p>
    <w:p w14:paraId="00000017" w14:textId="77777777" w:rsidR="00ED4531" w:rsidRDefault="00F830A9" w:rsidP="001644A0">
      <w:pPr>
        <w:numPr>
          <w:ilvl w:val="1"/>
          <w:numId w:val="2"/>
        </w:numPr>
        <w:ind w:leftChars="600" w:left="1440" w:firstLineChars="0" w:firstLine="720"/>
      </w:pPr>
      <w:r>
        <w:t>Lucas College and Graduate School of Business</w:t>
      </w:r>
    </w:p>
    <w:p w14:paraId="00000018" w14:textId="77777777" w:rsidR="00ED4531" w:rsidRDefault="00F830A9" w:rsidP="001644A0">
      <w:pPr>
        <w:numPr>
          <w:ilvl w:val="1"/>
          <w:numId w:val="2"/>
        </w:numPr>
        <w:ind w:leftChars="600" w:left="1440" w:firstLineChars="0" w:firstLine="720"/>
      </w:pPr>
      <w:r>
        <w:t>Connie L. Lurie College of Education</w:t>
      </w:r>
    </w:p>
    <w:p w14:paraId="00000019" w14:textId="77777777" w:rsidR="00ED4531" w:rsidRDefault="00F830A9" w:rsidP="001644A0">
      <w:pPr>
        <w:numPr>
          <w:ilvl w:val="1"/>
          <w:numId w:val="2"/>
        </w:numPr>
        <w:ind w:leftChars="600" w:left="1440" w:firstLineChars="0" w:firstLine="720"/>
      </w:pPr>
      <w:r>
        <w:t>Charles W. Davidson College of Engineering</w:t>
      </w:r>
    </w:p>
    <w:p w14:paraId="0000001A" w14:textId="77777777" w:rsidR="00ED4531" w:rsidRDefault="00F830A9" w:rsidP="001644A0">
      <w:pPr>
        <w:numPr>
          <w:ilvl w:val="1"/>
          <w:numId w:val="2"/>
        </w:numPr>
        <w:ind w:leftChars="600" w:left="1440" w:firstLineChars="0" w:firstLine="720"/>
      </w:pPr>
      <w:r>
        <w:t>College of Graduate Studies</w:t>
      </w:r>
    </w:p>
    <w:p w14:paraId="0000001B" w14:textId="77777777" w:rsidR="00ED4531" w:rsidRDefault="00F830A9" w:rsidP="001644A0">
      <w:pPr>
        <w:numPr>
          <w:ilvl w:val="1"/>
          <w:numId w:val="2"/>
        </w:numPr>
        <w:ind w:leftChars="600" w:left="1440" w:firstLineChars="0" w:firstLine="720"/>
      </w:pPr>
      <w:r>
        <w:t>College of Health and Human Sciences</w:t>
      </w:r>
    </w:p>
    <w:p w14:paraId="0000001C" w14:textId="77777777" w:rsidR="00ED4531" w:rsidRDefault="00F830A9" w:rsidP="001644A0">
      <w:pPr>
        <w:numPr>
          <w:ilvl w:val="1"/>
          <w:numId w:val="2"/>
        </w:numPr>
        <w:ind w:leftChars="600" w:left="1440" w:firstLineChars="0" w:firstLine="720"/>
      </w:pPr>
      <w:r>
        <w:t>College of Humanities and the Arts</w:t>
      </w:r>
    </w:p>
    <w:p w14:paraId="0000001D" w14:textId="77777777" w:rsidR="00ED4531" w:rsidRDefault="00F830A9" w:rsidP="001644A0">
      <w:pPr>
        <w:numPr>
          <w:ilvl w:val="1"/>
          <w:numId w:val="2"/>
        </w:numPr>
        <w:ind w:leftChars="600" w:left="1440" w:firstLineChars="0" w:firstLine="720"/>
      </w:pPr>
      <w:r>
        <w:t>College of Professional and Global Education</w:t>
      </w:r>
    </w:p>
    <w:p w14:paraId="0000001E" w14:textId="77777777" w:rsidR="00ED4531" w:rsidRDefault="00F830A9" w:rsidP="001644A0">
      <w:pPr>
        <w:numPr>
          <w:ilvl w:val="1"/>
          <w:numId w:val="2"/>
        </w:numPr>
        <w:ind w:leftChars="600" w:left="1440" w:firstLineChars="0" w:firstLine="720"/>
      </w:pPr>
      <w:r>
        <w:t>College of Science</w:t>
      </w:r>
    </w:p>
    <w:p w14:paraId="0000001F" w14:textId="77777777" w:rsidR="00ED4531" w:rsidRDefault="00F830A9" w:rsidP="001644A0">
      <w:pPr>
        <w:numPr>
          <w:ilvl w:val="1"/>
          <w:numId w:val="2"/>
        </w:numPr>
        <w:ind w:leftChars="600" w:left="1440" w:firstLineChars="0" w:firstLine="720"/>
      </w:pPr>
      <w:r>
        <w:t xml:space="preserve">College of Social Sciences </w:t>
      </w:r>
    </w:p>
    <w:p w14:paraId="00000020" w14:textId="77777777" w:rsidR="00ED4531" w:rsidRDefault="00ED4531" w:rsidP="001644A0">
      <w:pPr>
        <w:ind w:leftChars="600" w:left="1440" w:firstLineChars="0" w:firstLine="0"/>
        <w:rPr>
          <w:u w:val="single"/>
        </w:rPr>
      </w:pPr>
    </w:p>
    <w:p w14:paraId="00000021" w14:textId="77777777" w:rsidR="00ED4531" w:rsidRDefault="00F830A9" w:rsidP="001644A0">
      <w:pPr>
        <w:numPr>
          <w:ilvl w:val="0"/>
          <w:numId w:val="2"/>
        </w:numPr>
        <w:ind w:leftChars="600" w:left="1440" w:firstLineChars="0" w:firstLine="0"/>
      </w:pPr>
      <w:r>
        <w:rPr>
          <w:u w:val="single"/>
        </w:rPr>
        <w:t xml:space="preserve">Action Items </w:t>
      </w:r>
    </w:p>
    <w:p w14:paraId="00000022" w14:textId="77777777" w:rsidR="00ED4531" w:rsidRDefault="00F830A9" w:rsidP="001644A0">
      <w:pPr>
        <w:ind w:leftChars="600" w:left="1440" w:firstLineChars="0" w:firstLine="630"/>
      </w:pPr>
      <w:r>
        <w:t>A. Old Business</w:t>
      </w:r>
    </w:p>
    <w:p w14:paraId="00000023" w14:textId="77777777" w:rsidR="00ED4531" w:rsidRDefault="00F830A9" w:rsidP="001644A0">
      <w:pPr>
        <w:ind w:leftChars="600" w:left="1440" w:firstLineChars="0" w:firstLine="270"/>
      </w:pPr>
      <w:r>
        <w:t xml:space="preserve">      B. New Business</w:t>
      </w:r>
    </w:p>
    <w:p w14:paraId="00000024" w14:textId="77777777" w:rsidR="00ED4531" w:rsidRDefault="00F830A9" w:rsidP="001644A0">
      <w:pPr>
        <w:numPr>
          <w:ilvl w:val="0"/>
          <w:numId w:val="1"/>
        </w:numPr>
        <w:ind w:leftChars="974" w:left="2878" w:firstLineChars="0" w:hanging="540"/>
      </w:pPr>
      <w:r>
        <w:t xml:space="preserve">Discussion Item: Energizer (Director Kaur) </w:t>
      </w:r>
    </w:p>
    <w:p w14:paraId="00000025" w14:textId="7A228CDA" w:rsidR="00ED4531" w:rsidRDefault="00F830A9" w:rsidP="001644A0">
      <w:pPr>
        <w:pStyle w:val="ListParagraph"/>
        <w:numPr>
          <w:ilvl w:val="0"/>
          <w:numId w:val="1"/>
        </w:numPr>
        <w:ind w:leftChars="975" w:left="2881" w:firstLineChars="0" w:hanging="541"/>
      </w:pPr>
      <w:r>
        <w:t xml:space="preserve">Discussion Item: Check-in with Vincent Del Casino, Provost and Senior Vice President for Academic Affairs* </w:t>
      </w:r>
    </w:p>
    <w:p w14:paraId="00000026" w14:textId="77777777" w:rsidR="00ED4531" w:rsidRDefault="00ED4531" w:rsidP="001644A0">
      <w:pPr>
        <w:ind w:leftChars="600" w:left="1440" w:firstLineChars="0" w:firstLine="0"/>
      </w:pPr>
    </w:p>
    <w:p w14:paraId="00000027" w14:textId="77777777" w:rsidR="00ED4531" w:rsidRDefault="00F830A9" w:rsidP="001644A0">
      <w:pPr>
        <w:numPr>
          <w:ilvl w:val="0"/>
          <w:numId w:val="2"/>
        </w:numPr>
        <w:ind w:leftChars="600" w:left="1440" w:firstLineChars="0" w:firstLine="0"/>
      </w:pPr>
      <w:r>
        <w:rPr>
          <w:u w:val="single"/>
        </w:rPr>
        <w:t xml:space="preserve">Announcements </w:t>
      </w:r>
    </w:p>
    <w:p w14:paraId="00000028" w14:textId="6C0FCEA9" w:rsidR="00ED4531" w:rsidRDefault="006E76E7" w:rsidP="001644A0">
      <w:pPr>
        <w:pStyle w:val="ListParagraph"/>
        <w:numPr>
          <w:ilvl w:val="0"/>
          <w:numId w:val="3"/>
        </w:numPr>
        <w:spacing w:line="276" w:lineRule="auto"/>
        <w:ind w:leftChars="0" w:firstLineChars="0" w:firstLine="360"/>
      </w:pPr>
      <w:hyperlink r:id="rId7">
        <w:r w:rsidR="00F830A9" w:rsidRPr="001644A0">
          <w:rPr>
            <w:color w:val="1155CC"/>
            <w:u w:val="single"/>
          </w:rPr>
          <w:t>Petition: Justice for Gregory Johnson Junior</w:t>
        </w:r>
      </w:hyperlink>
    </w:p>
    <w:p w14:paraId="00000029" w14:textId="77777777" w:rsidR="00ED4531" w:rsidRDefault="006E76E7" w:rsidP="001644A0">
      <w:pPr>
        <w:numPr>
          <w:ilvl w:val="1"/>
          <w:numId w:val="3"/>
        </w:numPr>
        <w:spacing w:line="276" w:lineRule="auto"/>
        <w:ind w:leftChars="600" w:left="1440" w:firstLineChars="0" w:firstLine="1170"/>
      </w:pPr>
      <w:hyperlink r:id="rId8">
        <w:r w:rsidR="00F830A9">
          <w:rPr>
            <w:color w:val="1155CC"/>
            <w:u w:val="single"/>
          </w:rPr>
          <w:t>More Information</w:t>
        </w:r>
      </w:hyperlink>
    </w:p>
    <w:p w14:paraId="0000002A" w14:textId="77777777" w:rsidR="00ED4531" w:rsidRDefault="00F830A9" w:rsidP="001644A0">
      <w:pPr>
        <w:numPr>
          <w:ilvl w:val="1"/>
          <w:numId w:val="3"/>
        </w:numPr>
        <w:spacing w:line="276" w:lineRule="auto"/>
        <w:ind w:leftChars="600" w:left="1440" w:firstLineChars="0" w:firstLine="1170"/>
      </w:pPr>
      <w:r>
        <w:t xml:space="preserve">Instagram: </w:t>
      </w:r>
      <w:hyperlink r:id="rId9">
        <w:r>
          <w:rPr>
            <w:color w:val="1155CC"/>
            <w:u w:val="single"/>
          </w:rPr>
          <w:t>Justice for Gregory Johnson</w:t>
        </w:r>
      </w:hyperlink>
      <w:r>
        <w:t xml:space="preserve"> and </w:t>
      </w:r>
      <w:hyperlink r:id="rId10">
        <w:r>
          <w:rPr>
            <w:color w:val="1155CC"/>
            <w:u w:val="single"/>
          </w:rPr>
          <w:t>Students for Gregory Johnson</w:t>
        </w:r>
      </w:hyperlink>
    </w:p>
    <w:p w14:paraId="0000002B" w14:textId="77777777" w:rsidR="00ED4531" w:rsidRDefault="006E76E7" w:rsidP="001644A0">
      <w:pPr>
        <w:numPr>
          <w:ilvl w:val="1"/>
          <w:numId w:val="3"/>
        </w:numPr>
        <w:spacing w:line="276" w:lineRule="auto"/>
        <w:ind w:leftChars="600" w:left="1440" w:firstLineChars="0" w:firstLine="1170"/>
      </w:pPr>
      <w:hyperlink r:id="rId11">
        <w:proofErr w:type="spellStart"/>
        <w:r w:rsidR="00F830A9">
          <w:rPr>
            <w:color w:val="1155CC"/>
            <w:u w:val="single"/>
          </w:rPr>
          <w:t>GoFundMe</w:t>
        </w:r>
        <w:proofErr w:type="spellEnd"/>
        <w:r w:rsidR="00F830A9">
          <w:rPr>
            <w:color w:val="1155CC"/>
            <w:u w:val="single"/>
          </w:rPr>
          <w:t xml:space="preserve"> for Legal Fees and Resources </w:t>
        </w:r>
      </w:hyperlink>
    </w:p>
    <w:p w14:paraId="0000002C" w14:textId="77777777" w:rsidR="00ED4531" w:rsidRDefault="00F830A9" w:rsidP="001644A0">
      <w:pPr>
        <w:numPr>
          <w:ilvl w:val="1"/>
          <w:numId w:val="3"/>
        </w:numPr>
        <w:spacing w:line="276" w:lineRule="auto"/>
        <w:ind w:leftChars="600" w:left="1440" w:firstLineChars="0" w:firstLine="1170"/>
      </w:pPr>
      <w:r>
        <w:t xml:space="preserve">Donate Directly At: @Denise-Johnson-453 on </w:t>
      </w:r>
      <w:proofErr w:type="spellStart"/>
      <w:r>
        <w:t>Venmo</w:t>
      </w:r>
      <w:proofErr w:type="spellEnd"/>
    </w:p>
    <w:p w14:paraId="0000002D" w14:textId="77777777" w:rsidR="00ED4531" w:rsidRDefault="006E76E7" w:rsidP="001644A0">
      <w:pPr>
        <w:numPr>
          <w:ilvl w:val="0"/>
          <w:numId w:val="3"/>
        </w:numPr>
        <w:shd w:val="clear" w:color="auto" w:fill="FFFFFF"/>
        <w:ind w:leftChars="600" w:left="1440" w:firstLineChars="0" w:firstLine="630"/>
      </w:pPr>
      <w:hyperlink r:id="rId12">
        <w:r w:rsidR="00F830A9">
          <w:rPr>
            <w:color w:val="1155CC"/>
            <w:highlight w:val="white"/>
            <w:u w:val="single"/>
          </w:rPr>
          <w:t>Fall 2020 Finals Programming</w:t>
        </w:r>
      </w:hyperlink>
      <w:r w:rsidR="00F830A9">
        <w:t xml:space="preserve"> </w:t>
      </w:r>
    </w:p>
    <w:p w14:paraId="0000002E" w14:textId="77777777" w:rsidR="00ED4531" w:rsidRDefault="006E76E7" w:rsidP="001644A0">
      <w:pPr>
        <w:numPr>
          <w:ilvl w:val="0"/>
          <w:numId w:val="3"/>
        </w:numPr>
        <w:shd w:val="clear" w:color="auto" w:fill="FFFFFF"/>
        <w:ind w:leftChars="600" w:left="1440" w:firstLineChars="0" w:firstLine="630"/>
      </w:pPr>
      <w:hyperlink r:id="rId13">
        <w:r w:rsidR="00F830A9">
          <w:rPr>
            <w:color w:val="1155CC"/>
            <w:u w:val="single"/>
          </w:rPr>
          <w:t xml:space="preserve">The CSU Graduate Application - Cal State Apply </w:t>
        </w:r>
      </w:hyperlink>
    </w:p>
    <w:p w14:paraId="0000002F" w14:textId="77777777" w:rsidR="00ED4531" w:rsidRDefault="00F830A9" w:rsidP="001644A0">
      <w:pPr>
        <w:numPr>
          <w:ilvl w:val="1"/>
          <w:numId w:val="3"/>
        </w:numPr>
        <w:spacing w:line="276" w:lineRule="auto"/>
        <w:ind w:leftChars="600" w:left="1440" w:firstLineChars="0" w:firstLine="1170"/>
      </w:pPr>
      <w:r>
        <w:rPr>
          <w:highlight w:val="white"/>
        </w:rPr>
        <w:t>Thursday, December 3rd, 2020 at 3:00pm</w:t>
      </w:r>
    </w:p>
    <w:p w14:paraId="00000030" w14:textId="77777777" w:rsidR="00ED4531" w:rsidRDefault="006E76E7" w:rsidP="001644A0">
      <w:pPr>
        <w:numPr>
          <w:ilvl w:val="0"/>
          <w:numId w:val="3"/>
        </w:numPr>
        <w:spacing w:line="276" w:lineRule="auto"/>
        <w:ind w:leftChars="600" w:left="1440" w:firstLineChars="0" w:firstLine="630"/>
        <w:rPr>
          <w:highlight w:val="white"/>
        </w:rPr>
      </w:pPr>
      <w:hyperlink r:id="rId14">
        <w:r w:rsidR="00F830A9">
          <w:rPr>
            <w:color w:val="1155CC"/>
            <w:highlight w:val="white"/>
            <w:u w:val="single"/>
          </w:rPr>
          <w:t xml:space="preserve">DREAMSCAPE </w:t>
        </w:r>
      </w:hyperlink>
    </w:p>
    <w:p w14:paraId="00000031" w14:textId="77777777" w:rsidR="00ED4531" w:rsidRDefault="00F830A9" w:rsidP="006E76E7">
      <w:pPr>
        <w:numPr>
          <w:ilvl w:val="1"/>
          <w:numId w:val="3"/>
        </w:numPr>
        <w:tabs>
          <w:tab w:val="left" w:pos="3150"/>
        </w:tabs>
        <w:spacing w:line="276" w:lineRule="auto"/>
        <w:ind w:leftChars="1087" w:left="2968" w:firstLineChars="0" w:hanging="359"/>
        <w:rPr>
          <w:rFonts w:ascii="Lato" w:eastAsia="Lato" w:hAnsi="Lato" w:cs="Lato"/>
          <w:color w:val="232333"/>
          <w:sz w:val="21"/>
          <w:szCs w:val="21"/>
          <w:highlight w:val="white"/>
        </w:rPr>
      </w:pPr>
      <w:r>
        <w:rPr>
          <w:color w:val="333333"/>
          <w:highlight w:val="white"/>
        </w:rPr>
        <w:t xml:space="preserve">Graduating students from the Digital Media Art program at San José State University will present their group show Dreamscape on </w:t>
      </w:r>
      <w:r>
        <w:rPr>
          <w:b/>
          <w:color w:val="333333"/>
          <w:highlight w:val="white"/>
        </w:rPr>
        <w:t>December 4th, 2020 from 6-</w:t>
      </w:r>
      <w:proofErr w:type="gramStart"/>
      <w:r>
        <w:rPr>
          <w:b/>
          <w:color w:val="333333"/>
          <w:highlight w:val="white"/>
        </w:rPr>
        <w:t>8pm</w:t>
      </w:r>
      <w:r>
        <w:rPr>
          <w:color w:val="333333"/>
          <w:highlight w:val="white"/>
        </w:rPr>
        <w:t xml:space="preserve">  in</w:t>
      </w:r>
      <w:proofErr w:type="gramEnd"/>
      <w:r>
        <w:rPr>
          <w:color w:val="333333"/>
          <w:highlight w:val="white"/>
        </w:rPr>
        <w:t xml:space="preserve"> the immersive 3D virtual platform New Art City. Rather than focusing on what is not possible during this time of uncertainty,</w:t>
      </w:r>
      <w:r>
        <w:rPr>
          <w:i/>
          <w:color w:val="333333"/>
          <w:highlight w:val="white"/>
        </w:rPr>
        <w:t xml:space="preserve"> Dreamscape</w:t>
      </w:r>
      <w:r>
        <w:rPr>
          <w:color w:val="333333"/>
          <w:highlight w:val="white"/>
        </w:rPr>
        <w:t xml:space="preserve"> emphasizes the potential for the emergence of new and diverse ideas as we adapt to the global pandemic.</w:t>
      </w:r>
    </w:p>
    <w:p w14:paraId="00000032" w14:textId="77777777" w:rsidR="00ED4531" w:rsidRDefault="00F830A9" w:rsidP="006E76E7">
      <w:pPr>
        <w:numPr>
          <w:ilvl w:val="1"/>
          <w:numId w:val="3"/>
        </w:numPr>
        <w:spacing w:line="276" w:lineRule="auto"/>
        <w:ind w:leftChars="1087" w:left="2970" w:firstLineChars="0" w:hanging="361"/>
        <w:rPr>
          <w:color w:val="333333"/>
          <w:highlight w:val="white"/>
        </w:rPr>
      </w:pPr>
      <w:r>
        <w:rPr>
          <w:color w:val="333333"/>
          <w:highlight w:val="white"/>
        </w:rPr>
        <w:t xml:space="preserve">Though the work is diverse in many ways, all projects are a testament to our capacity to overcome obstacles and dream of new ways-of-being. Our projects consist of a variety of </w:t>
      </w:r>
      <w:proofErr w:type="gramStart"/>
      <w:r>
        <w:rPr>
          <w:color w:val="333333"/>
          <w:highlight w:val="white"/>
        </w:rPr>
        <w:t>topics which</w:t>
      </w:r>
      <w:proofErr w:type="gramEnd"/>
      <w:r>
        <w:rPr>
          <w:color w:val="333333"/>
          <w:highlight w:val="white"/>
        </w:rPr>
        <w:t xml:space="preserve"> include identity, social issues, mental health, and much more. Some of the mediums our projects encompass are data visualization, visual and auditory experience, digital paintings, digital video, virtual space, game, and web art.</w:t>
      </w:r>
    </w:p>
    <w:p w14:paraId="00000033" w14:textId="77777777" w:rsidR="00ED4531" w:rsidRDefault="006E76E7" w:rsidP="001644A0">
      <w:pPr>
        <w:numPr>
          <w:ilvl w:val="0"/>
          <w:numId w:val="3"/>
        </w:numPr>
        <w:spacing w:line="276" w:lineRule="auto"/>
        <w:ind w:leftChars="600" w:left="1440" w:firstLineChars="0" w:firstLine="630"/>
      </w:pPr>
      <w:hyperlink r:id="rId15">
        <w:r w:rsidR="00F830A9">
          <w:rPr>
            <w:color w:val="1155CC"/>
            <w:highlight w:val="white"/>
            <w:u w:val="single"/>
          </w:rPr>
          <w:t>An Evening with the 2020-2021 Steinbeck Fellows</w:t>
        </w:r>
      </w:hyperlink>
      <w:r w:rsidR="00F830A9">
        <w:rPr>
          <w:highlight w:val="white"/>
        </w:rPr>
        <w:t xml:space="preserve"> </w:t>
      </w:r>
    </w:p>
    <w:p w14:paraId="00000034" w14:textId="3F74ED9B" w:rsidR="00ED4531" w:rsidRDefault="006E76E7" w:rsidP="006E76E7">
      <w:pPr>
        <w:numPr>
          <w:ilvl w:val="1"/>
          <w:numId w:val="3"/>
        </w:numPr>
        <w:tabs>
          <w:tab w:val="left" w:pos="1440"/>
        </w:tabs>
        <w:spacing w:line="276" w:lineRule="auto"/>
        <w:ind w:leftChars="600" w:left="1440" w:firstLineChars="0" w:firstLine="1170"/>
        <w:rPr>
          <w:highlight w:val="white"/>
        </w:rPr>
      </w:pPr>
      <w:r>
        <w:rPr>
          <w:highlight w:val="white"/>
        </w:rPr>
        <w:t xml:space="preserve"> </w:t>
      </w:r>
      <w:r w:rsidR="00F830A9">
        <w:rPr>
          <w:highlight w:val="white"/>
        </w:rPr>
        <w:t>T</w:t>
      </w:r>
      <w:r>
        <w:rPr>
          <w:highlight w:val="white"/>
        </w:rPr>
        <w:t>h</w:t>
      </w:r>
      <w:r w:rsidR="00F830A9">
        <w:rPr>
          <w:highlight w:val="white"/>
        </w:rPr>
        <w:t xml:space="preserve">ursday, December 3rd, 2020 at 7:00pm </w:t>
      </w:r>
    </w:p>
    <w:p w14:paraId="00000035" w14:textId="041C4AC0" w:rsidR="00ED4531" w:rsidRPr="006E76E7" w:rsidRDefault="006E76E7" w:rsidP="006E76E7">
      <w:pPr>
        <w:pStyle w:val="ListParagraph"/>
        <w:numPr>
          <w:ilvl w:val="0"/>
          <w:numId w:val="3"/>
        </w:numPr>
        <w:spacing w:line="276" w:lineRule="auto"/>
        <w:ind w:leftChars="0" w:left="2880" w:firstLineChars="0" w:hanging="810"/>
        <w:rPr>
          <w:highlight w:val="white"/>
        </w:rPr>
      </w:pPr>
      <w:hyperlink r:id="rId16">
        <w:r w:rsidR="00F830A9" w:rsidRPr="006E76E7">
          <w:rPr>
            <w:color w:val="1155CC"/>
            <w:highlight w:val="white"/>
            <w:u w:val="single"/>
          </w:rPr>
          <w:t xml:space="preserve">Silicon Valley Leaders Symposium: Nora </w:t>
        </w:r>
        <w:proofErr w:type="spellStart"/>
        <w:r w:rsidR="00F830A9" w:rsidRPr="006E76E7">
          <w:rPr>
            <w:color w:val="1155CC"/>
            <w:highlight w:val="white"/>
            <w:u w:val="single"/>
          </w:rPr>
          <w:t>Crivello</w:t>
        </w:r>
        <w:proofErr w:type="spellEnd"/>
        <w:r w:rsidR="00F830A9" w:rsidRPr="006E76E7">
          <w:rPr>
            <w:color w:val="1155CC"/>
            <w:highlight w:val="white"/>
            <w:u w:val="single"/>
          </w:rPr>
          <w:t xml:space="preserve">, President and CEO of </w:t>
        </w:r>
        <w:proofErr w:type="spellStart"/>
        <w:r w:rsidR="00F830A9" w:rsidRPr="006E76E7">
          <w:rPr>
            <w:color w:val="1155CC"/>
            <w:highlight w:val="white"/>
            <w:u w:val="single"/>
          </w:rPr>
          <w:t>Westpak</w:t>
        </w:r>
        <w:proofErr w:type="spellEnd"/>
        <w:r w:rsidR="00F830A9" w:rsidRPr="006E76E7">
          <w:rPr>
            <w:color w:val="1155CC"/>
            <w:highlight w:val="white"/>
            <w:u w:val="single"/>
          </w:rPr>
          <w:t xml:space="preserve"> Inc. </w:t>
        </w:r>
      </w:hyperlink>
    </w:p>
    <w:p w14:paraId="00000036" w14:textId="77777777" w:rsidR="00ED4531" w:rsidRDefault="00F830A9" w:rsidP="006E76E7">
      <w:pPr>
        <w:numPr>
          <w:ilvl w:val="1"/>
          <w:numId w:val="3"/>
        </w:numPr>
        <w:spacing w:line="276" w:lineRule="auto"/>
        <w:ind w:leftChars="600" w:left="1440" w:firstLineChars="0" w:firstLine="1170"/>
        <w:rPr>
          <w:highlight w:val="white"/>
        </w:rPr>
      </w:pPr>
      <w:r>
        <w:rPr>
          <w:highlight w:val="white"/>
        </w:rPr>
        <w:t>Thursday, December 3rd, 2020 at 12:00pm</w:t>
      </w:r>
    </w:p>
    <w:p w14:paraId="00000037" w14:textId="0E57A72E" w:rsidR="00ED4531" w:rsidRDefault="006E76E7" w:rsidP="006E76E7">
      <w:pPr>
        <w:pStyle w:val="ListParagraph"/>
        <w:numPr>
          <w:ilvl w:val="0"/>
          <w:numId w:val="3"/>
        </w:numPr>
        <w:tabs>
          <w:tab w:val="left" w:pos="2610"/>
        </w:tabs>
        <w:ind w:leftChars="0" w:left="2610" w:firstLineChars="0" w:hanging="540"/>
      </w:pPr>
      <w:hyperlink r:id="rId17">
        <w:r w:rsidR="00F830A9" w:rsidRPr="006E76E7">
          <w:rPr>
            <w:color w:val="1155CC"/>
            <w:u w:val="single"/>
          </w:rPr>
          <w:t xml:space="preserve">College Representative Positions Open! </w:t>
        </w:r>
      </w:hyperlink>
    </w:p>
    <w:p w14:paraId="00000038" w14:textId="5F5D80C8" w:rsidR="00ED4531" w:rsidRDefault="00F830A9" w:rsidP="006E76E7">
      <w:pPr>
        <w:numPr>
          <w:ilvl w:val="1"/>
          <w:numId w:val="3"/>
        </w:numPr>
        <w:ind w:leftChars="1087" w:left="2609" w:firstLineChars="0" w:firstLine="0"/>
      </w:pPr>
      <w:r>
        <w:t xml:space="preserve">College of Graduate Studies, College of Professional and Global Education, </w:t>
      </w:r>
      <w:r w:rsidR="006E76E7">
        <w:t xml:space="preserve">  </w:t>
      </w:r>
      <w:bookmarkStart w:id="0" w:name="_GoBack"/>
      <w:bookmarkEnd w:id="0"/>
      <w:r>
        <w:t xml:space="preserve">College of Science and College of Education. </w:t>
      </w:r>
    </w:p>
    <w:p w14:paraId="00000039" w14:textId="77777777" w:rsidR="00ED4531" w:rsidRDefault="00ED4531" w:rsidP="001644A0">
      <w:pPr>
        <w:shd w:val="clear" w:color="auto" w:fill="FFFFFF"/>
        <w:ind w:leftChars="600" w:left="1440" w:firstLineChars="0" w:firstLine="0"/>
        <w:rPr>
          <w:color w:val="222222"/>
          <w:highlight w:val="white"/>
        </w:rPr>
      </w:pPr>
    </w:p>
    <w:p w14:paraId="0000003A" w14:textId="77777777" w:rsidR="00ED4531" w:rsidRDefault="00F830A9" w:rsidP="001644A0">
      <w:pPr>
        <w:numPr>
          <w:ilvl w:val="0"/>
          <w:numId w:val="2"/>
        </w:numPr>
        <w:ind w:leftChars="600" w:left="1440" w:firstLineChars="0" w:firstLine="0"/>
      </w:pPr>
      <w:r>
        <w:rPr>
          <w:u w:val="single"/>
        </w:rPr>
        <w:t>Adjournment</w:t>
      </w:r>
    </w:p>
    <w:p w14:paraId="0000003B" w14:textId="77777777" w:rsidR="00ED4531" w:rsidRDefault="00ED4531" w:rsidP="001644A0">
      <w:pPr>
        <w:ind w:leftChars="600" w:left="1440" w:firstLineChars="0" w:firstLine="0"/>
        <w:rPr>
          <w:u w:val="single"/>
        </w:rPr>
      </w:pPr>
    </w:p>
    <w:p w14:paraId="0000003C" w14:textId="77777777" w:rsidR="00ED4531" w:rsidRDefault="00F830A9" w:rsidP="001644A0">
      <w:pPr>
        <w:ind w:leftChars="600" w:left="1440" w:firstLineChars="0" w:firstLine="0"/>
      </w:pPr>
      <w:r>
        <w:t>*Time Certain: 3:00-4:30pm</w:t>
      </w:r>
    </w:p>
    <w:p w14:paraId="0000003D" w14:textId="77777777" w:rsidR="00ED4531" w:rsidRDefault="00ED4531" w:rsidP="001644A0">
      <w:pPr>
        <w:ind w:leftChars="600" w:left="1440" w:firstLineChars="0" w:firstLine="0"/>
        <w:rPr>
          <w:u w:val="single"/>
        </w:rPr>
      </w:pPr>
    </w:p>
    <w:p w14:paraId="0000003E" w14:textId="77777777" w:rsidR="00ED4531" w:rsidRDefault="00ED4531">
      <w:pPr>
        <w:shd w:val="clear" w:color="auto" w:fill="FFFFFF"/>
        <w:spacing w:before="180" w:after="180"/>
        <w:ind w:left="0" w:hanging="2"/>
        <w:rPr>
          <w:color w:val="333333"/>
          <w:highlight w:val="white"/>
        </w:rPr>
      </w:pPr>
    </w:p>
    <w:p w14:paraId="0000003F" w14:textId="77777777" w:rsidR="00ED4531" w:rsidRDefault="00ED4531">
      <w:pPr>
        <w:shd w:val="clear" w:color="auto" w:fill="FFFFFF"/>
        <w:spacing w:before="180" w:after="340"/>
        <w:ind w:left="0" w:hanging="2"/>
        <w:rPr>
          <w:rFonts w:ascii="Arial" w:eastAsia="Arial" w:hAnsi="Arial" w:cs="Arial"/>
          <w:color w:val="333333"/>
          <w:sz w:val="22"/>
          <w:szCs w:val="22"/>
          <w:highlight w:val="white"/>
          <w:u w:val="single"/>
        </w:rPr>
      </w:pPr>
    </w:p>
    <w:p w14:paraId="00000040" w14:textId="77777777" w:rsidR="00ED4531" w:rsidRDefault="00ED4531">
      <w:pPr>
        <w:ind w:left="0" w:hanging="2"/>
        <w:rPr>
          <w:color w:val="333333"/>
          <w:highlight w:val="white"/>
        </w:rPr>
      </w:pPr>
    </w:p>
    <w:sectPr w:rsidR="00ED4531">
      <w:pgSz w:w="12240" w:h="15840"/>
      <w:pgMar w:top="864" w:right="864" w:bottom="864" w:left="86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
    <w:altName w:val="Book Antiqua"/>
    <w:charset w:val="00"/>
    <w:family w:val="auto"/>
    <w:pitch w:val="default"/>
  </w:font>
  <w:font w:name="Lat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10957"/>
    <w:multiLevelType w:val="multilevel"/>
    <w:tmpl w:val="19869D56"/>
    <w:lvl w:ilvl="0">
      <w:start w:val="1"/>
      <w:numFmt w:val="upperRoman"/>
      <w:lvlText w:val="%1."/>
      <w:lvlJc w:val="left"/>
      <w:pPr>
        <w:ind w:left="1080" w:hanging="720"/>
      </w:pPr>
      <w:rPr>
        <w:b w:val="0"/>
        <w:i w:val="0"/>
        <w:vertAlign w:val="baseline"/>
      </w:rPr>
    </w:lvl>
    <w:lvl w:ilvl="1">
      <w:start w:val="1"/>
      <w:numFmt w:val="lowerLetter"/>
      <w:lvlText w:val="%2."/>
      <w:lvlJc w:val="left"/>
      <w:pPr>
        <w:ind w:left="1620" w:hanging="360"/>
      </w:pPr>
      <w:rPr>
        <w:i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5ED7BA7"/>
    <w:multiLevelType w:val="multilevel"/>
    <w:tmpl w:val="6AEEB1D8"/>
    <w:lvl w:ilvl="0">
      <w:start w:val="1"/>
      <w:numFmt w:val="decimal"/>
      <w:lvlText w:val="%1."/>
      <w:lvlJc w:val="left"/>
      <w:pPr>
        <w:ind w:left="1710" w:hanging="360"/>
      </w:pPr>
      <w:rPr>
        <w:rFonts w:ascii="Times New Roman" w:eastAsia="Times New Roman" w:hAnsi="Times New Roman" w:cs="Times New Roman"/>
        <w:u w:val="none"/>
      </w:rPr>
    </w:lvl>
    <w:lvl w:ilvl="1">
      <w:start w:val="1"/>
      <w:numFmt w:val="lowerLetter"/>
      <w:lvlText w:val="%2."/>
      <w:lvlJc w:val="left"/>
      <w:pPr>
        <w:ind w:left="207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BEC4DCA"/>
    <w:multiLevelType w:val="multilevel"/>
    <w:tmpl w:val="F9D6512C"/>
    <w:lvl w:ilvl="0">
      <w:start w:val="1"/>
      <w:numFmt w:val="decimal"/>
      <w:lvlText w:val="%1."/>
      <w:lvlJc w:val="left"/>
      <w:pPr>
        <w:ind w:left="171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531"/>
    <w:rsid w:val="001644A0"/>
    <w:rsid w:val="006E76E7"/>
    <w:rsid w:val="00ED4531"/>
    <w:rsid w:val="00F83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476A"/>
  <w15:docId w15:val="{DAB46C14-76E0-4615-845C-603B093F9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rPr>
      <w:rFonts w:ascii="Tahoma" w:hAnsi="Tahoma" w:cs="Tahoma"/>
      <w:sz w:val="16"/>
      <w:szCs w:val="16"/>
    </w:rPr>
  </w:style>
  <w:style w:type="character" w:styleId="Hyperlink">
    <w:name w:val="Hyperlink"/>
    <w:rPr>
      <w:color w:val="0000FF"/>
      <w:w w:val="100"/>
      <w:position w:val="-1"/>
      <w:u w:val="single"/>
      <w:effect w:val="none"/>
      <w:vertAlign w:val="baseline"/>
      <w:cs w:val="0"/>
      <w:em w:val="none"/>
    </w:rPr>
  </w:style>
  <w:style w:type="paragraph" w:styleId="ListParagraph">
    <w:name w:val="List Paragraph"/>
    <w:basedOn w:val="Normal"/>
    <w:pPr>
      <w:ind w:left="7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hokilledgregoryjohnsonjr.com" TargetMode="External"/><Relationship Id="rId13" Type="http://schemas.openxmlformats.org/officeDocument/2006/relationships/hyperlink" Target="https://sjsu.zoom.us/j/86986446084?pwd=NStMQXdzcDZoMU14Qm1mN2dQVlQwQT0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hange.org/p/black-student-s-death-covered-up-as-a-suicide-justice-for-gregory-johnson-jr" TargetMode="External"/><Relationship Id="rId12" Type="http://schemas.openxmlformats.org/officeDocument/2006/relationships/hyperlink" Target="https://www.sjsu.edu/getinvolved/campus-events/finals-resources.php?mkt_tok=eyJpIjoiTkdJNE1EZ3labVF5Wm1FdyIsInQiOiJnRnV0aWxaTTQ5MjNrd1NscGZFcncwWGM3bjdrU0ZNVjZ3M3M3U2hKRVlaZzJjaTdoT0JnOVdybHFaV0hkazZvS3N1UUo4aVl2R25DWUhQOGVCakl0V3VVcXFGaUtqTE92MGpkU2tKU0xmQzd3MmtMS2ZFRkhuNzhTREZJUlR3RiJ9" TargetMode="External"/><Relationship Id="rId17" Type="http://schemas.openxmlformats.org/officeDocument/2006/relationships/hyperlink" Target="http://tinyurl.com/joinAScommittee" TargetMode="External"/><Relationship Id="rId2" Type="http://schemas.openxmlformats.org/officeDocument/2006/relationships/numbering" Target="numbering.xml"/><Relationship Id="rId16" Type="http://schemas.openxmlformats.org/officeDocument/2006/relationships/hyperlink" Target="https://events.sjsu.edu/event/silicon_valley_leaders_symposium_nora_crivello_westpak" TargetMode="External"/><Relationship Id="rId1" Type="http://schemas.openxmlformats.org/officeDocument/2006/relationships/customXml" Target="../customXml/item1.xml"/><Relationship Id="rId6" Type="http://schemas.openxmlformats.org/officeDocument/2006/relationships/hyperlink" Target="https://sjsu.zoom.us/j/85050548051?pwd=NVVoQ0dvS1poalYrRzlsc0hrQmpGdz09" TargetMode="External"/><Relationship Id="rId11" Type="http://schemas.openxmlformats.org/officeDocument/2006/relationships/hyperlink" Target="https://www.gofundme.com/f/justice-for-gregory-johnson-jr" TargetMode="External"/><Relationship Id="rId5" Type="http://schemas.openxmlformats.org/officeDocument/2006/relationships/webSettings" Target="webSettings.xml"/><Relationship Id="rId15" Type="http://schemas.openxmlformats.org/officeDocument/2006/relationships/hyperlink" Target="https://sjsu.zoom.us/meeting/register/tZwkduCpqD8jHdOSdpD9m3sjIkzb93Df1jY9" TargetMode="External"/><Relationship Id="rId10" Type="http://schemas.openxmlformats.org/officeDocument/2006/relationships/hyperlink" Target="https://www.instagram.com/students4gregoryjohnson/?hl=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stagram.com/justiceforgregoryjohnson/?hl=en" TargetMode="External"/><Relationship Id="rId14" Type="http://schemas.openxmlformats.org/officeDocument/2006/relationships/hyperlink" Target="https://sjsu.zoom.us/meeting/register/tZ0pdu2hpzorHNMQaVIiYpZFBbHyRSHwin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1M+Vj1rF5oLdG518bw+Xae1e0A==">AMUW2mXFDyLAEbk/uZkQEXtmWpcDXP+g6EK2Z14sR2oj8p8WQzCFECgm85u4obkJxmDVtH8qVd/wln3ing6mHFI1yr3nBiLZ5MRNjyAKZaIH6OJYtF1E3B4=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Associated Students at SJSU</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vicepres</dc:creator>
  <cp:lastModifiedBy>Christy Mack Riggins</cp:lastModifiedBy>
  <cp:revision>3</cp:revision>
  <dcterms:created xsi:type="dcterms:W3CDTF">2020-11-25T23:49:00Z</dcterms:created>
  <dcterms:modified xsi:type="dcterms:W3CDTF">2020-11-26T00:08:00Z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1396120280</vt:i4>
  </property>
  <property fmtid="{D5CDD505-2E9C-101B-9397-08002B2CF9AE}" pid="3" name="_EmailSubject">
    <vt:lpwstr>Agenda Items</vt:lpwstr>
  </property>
  <property fmtid="{D5CDD505-2E9C-101B-9397-08002B2CF9AE}" pid="4" name="_AuthorEmail">
    <vt:lpwstr>vicepres@as.sjsu.edu</vt:lpwstr>
  </property>
  <property fmtid="{D5CDD505-2E9C-101B-9397-08002B2CF9AE}" pid="5" name="_AuthorEmailDisplayName">
    <vt:lpwstr>Vice President</vt:lpwstr>
  </property>
  <property fmtid="{D5CDD505-2E9C-101B-9397-08002B2CF9AE}" pid="6" name="_ReviewingToolsShownOnce">
    <vt:lpwstr/>
  </property>
</Properties>
</file>