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2022-2023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Board of Directors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Location: Student Union Meeting Room 1A</w:t>
      </w:r>
    </w:p>
    <w:p w:rsidR="00000000" w:rsidDel="00000000" w:rsidP="00000000" w:rsidRDefault="00000000" w:rsidRPr="00000000" w14:paraId="00000005">
      <w:pPr>
        <w:shd w:fill="ffffff" w:val="clear"/>
        <w:jc w:val="center"/>
        <w:rPr/>
      </w:pPr>
      <w:r w:rsidDel="00000000" w:rsidR="00000000" w:rsidRPr="00000000">
        <w:rPr>
          <w:rtl w:val="0"/>
        </w:rPr>
        <w:t xml:space="preserve">Optional Zoom: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https://sjsu.zoom.us/j/85916216835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Date: December 7, 2022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Time: 2:00pm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SPECIAL MEETING</w:t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Call to Order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Land Acknowledgement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Approval of the Minutes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u w:val="single"/>
        </w:rPr>
      </w:pPr>
      <w:r w:rsidDel="00000000" w:rsidR="00000000" w:rsidRPr="00000000">
        <w:rPr>
          <w:rtl w:val="0"/>
        </w:rPr>
        <w:t xml:space="preserve">VII.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Item: California De</w:t>
      </w:r>
      <w:r w:rsidDel="00000000" w:rsidR="00000000" w:rsidRPr="00000000">
        <w:rPr>
          <w:rtl w:val="0"/>
        </w:rPr>
        <w:t xml:space="preserve">partment of Education Funding Resolution for the Associated Student Child Development Center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VIII.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IX.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-930908</wp:posOffset>
          </wp:positionH>
          <wp:positionV relativeFrom="paragraph">
            <wp:posOffset>-994135</wp:posOffset>
          </wp:positionV>
          <wp:extent cx="7847214" cy="7847214"/>
          <wp:effectExtent b="0" l="0" r="0" t="0"/>
          <wp:wrapNone/>
          <wp:docPr descr="A picture containing funnel chart&#10;&#10;Description automatically generated" id="10" name="image2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-926120</wp:posOffset>
          </wp:positionH>
          <wp:positionV relativeFrom="paragraph">
            <wp:posOffset>1291883</wp:posOffset>
          </wp:positionV>
          <wp:extent cx="7779008" cy="7779008"/>
          <wp:effectExtent b="0" l="0" r="0" t="0"/>
          <wp:wrapNone/>
          <wp:docPr descr="A picture containing chart&#10;&#10;Description automatically generated" id="11" name="image1.jpg"/>
          <a:graphic>
            <a:graphicData uri="http://schemas.openxmlformats.org/drawingml/2006/picture">
              <pic:pic>
                <pic:nvPicPr>
                  <pic:cNvPr descr="A picture containing chart&#10;&#10;Description automatically generated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ind w:left="0" w:firstLine="0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720" w:firstLine="0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1440" w:firstLine="0"/>
    </w:pPr>
    <w:rPr>
      <w:rFonts w:ascii="Calibri" w:cs="Calibri" w:eastAsia="Calibri" w:hAnsi="Calibri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2160" w:firstLine="0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2880" w:firstLine="0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3600" w:firstLine="0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  <w:qFormat w:val="1"/>
    <w:rsid w:val="008265E5"/>
    <w:rPr>
      <w:rFonts w:ascii="Times New Roman" w:cs="Times New Roman" w:eastAsia="Times New Roman" w:hAnsi="Times New Roma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numPr>
        <w:numId w:val="1"/>
      </w:numPr>
      <w:spacing w:after="120" w:before="480"/>
      <w:outlineLvl w:val="0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numPr>
        <w:ilvl w:val="1"/>
        <w:numId w:val="1"/>
      </w:numPr>
      <w:spacing w:after="80" w:before="360"/>
      <w:outlineLvl w:val="1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numPr>
        <w:ilvl w:val="2"/>
        <w:numId w:val="1"/>
      </w:numPr>
      <w:spacing w:after="80" w:before="280"/>
      <w:outlineLvl w:val="2"/>
    </w:pPr>
    <w:rPr>
      <w:rFonts w:ascii="Calibri" w:cs="Calibri" w:eastAsia="Calibri" w:hAnsi="Calibri"/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numPr>
        <w:ilvl w:val="3"/>
        <w:numId w:val="1"/>
      </w:numPr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numPr>
        <w:ilvl w:val="4"/>
        <w:numId w:val="1"/>
      </w:numPr>
      <w:spacing w:after="40" w:before="220"/>
      <w:outlineLvl w:val="4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numPr>
        <w:ilvl w:val="5"/>
        <w:numId w:val="1"/>
      </w:numPr>
      <w:spacing w:after="40" w:before="200"/>
      <w:outlineLvl w:val="5"/>
    </w:pPr>
    <w:rPr>
      <w:b w:val="1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B7A85"/>
    <w:pPr>
      <w:keepNext w:val="1"/>
      <w:keepLines w:val="1"/>
      <w:numPr>
        <w:ilvl w:val="6"/>
        <w:numId w:val="1"/>
      </w:numPr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B7A85"/>
    <w:pPr>
      <w:keepNext w:val="1"/>
      <w:keepLines w:val="1"/>
      <w:numPr>
        <w:ilvl w:val="7"/>
        <w:numId w:val="1"/>
      </w:numPr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DB7A85"/>
    <w:pPr>
      <w:keepNext w:val="1"/>
      <w:keepLines w:val="1"/>
      <w:numPr>
        <w:ilvl w:val="8"/>
        <w:numId w:val="1"/>
      </w:numPr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rFonts w:ascii="Calibri" w:cs="Calibri" w:eastAsia="Calibri" w:hAnsi="Calibri"/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  <w:rPr>
      <w:rFonts w:ascii="Calibri" w:cs="Calibri" w:eastAsia="Calibri" w:hAnsi="Calibri"/>
    </w:r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  <w:rPr>
      <w:rFonts w:ascii="Calibri" w:cs="Calibri" w:eastAsia="Calibri" w:hAnsi="Calibri"/>
    </w:r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rsid w:val="00F241CB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F241CB"/>
    <w:rPr>
      <w:color w:val="0000ff"/>
      <w:u w:val="single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B7A85"/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B7A85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DB7A85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ListParagraph">
    <w:name w:val="List Paragraph"/>
    <w:basedOn w:val="Normal"/>
    <w:uiPriority w:val="34"/>
    <w:qFormat w:val="1"/>
    <w:rsid w:val="0017351C"/>
    <w:pPr>
      <w:ind w:left="720"/>
      <w:contextualSpacing w:val="1"/>
    </w:pPr>
    <w:rPr>
      <w:rFonts w:ascii="Calibri" w:cs="Calibri" w:eastAsia="Calibri" w:hAnsi="Calibri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C163D"/>
    <w:rPr>
      <w:color w:val="954f72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2C163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5916216835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cMDO3UddAYUSHu3x3lA15KVv5g==">AMUW2mUlZKHQbXH5wh1c0ZmiCXDLFJ7NJOxlmUsqw3iLn2vnl0UbqmumlTHsJlpAef5/sH8Y5mVguUT4cshyfvR4TiNgxGihRHZghYlz2C/zCpkVyd+Bdq0=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2022-04-19T23:32:00Z</dcterms:created>
  <dc:creator>Crystal Yu</dc:creator>
</cp:coreProperties>
</file>