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36255" w:rsidRDefault="00FA5CFA" w:rsidP="00FA5CFA">
      <w:pPr>
        <w:ind w:left="0" w:hanging="2"/>
        <w:jc w:val="center"/>
        <w:rPr>
          <w:color w:val="000000"/>
          <w:highlight w:val="white"/>
        </w:rPr>
      </w:pPr>
      <w:r>
        <w:rPr>
          <w:i/>
          <w:color w:val="000000"/>
          <w:highlight w:val="white"/>
        </w:rPr>
        <w:t xml:space="preserve">This meeting </w:t>
      </w:r>
      <w:proofErr w:type="gramStart"/>
      <w:r>
        <w:rPr>
          <w:i/>
          <w:color w:val="000000"/>
          <w:highlight w:val="white"/>
        </w:rPr>
        <w:t>is being facilitated</w:t>
      </w:r>
      <w:proofErr w:type="gramEnd"/>
      <w:r>
        <w:rPr>
          <w:i/>
          <w:color w:val="000000"/>
          <w:highlight w:val="white"/>
        </w:rPr>
        <w:t xml:space="preserve"> through an online zoom format, consistent with the Governor’s Executive Order N25-20, suspending certain open meeting law restrictions.</w:t>
      </w:r>
    </w:p>
    <w:p w14:paraId="00000002" w14:textId="5953650D" w:rsidR="00336255" w:rsidRDefault="00FA5CFA" w:rsidP="00FA5CFA">
      <w:pPr>
        <w:tabs>
          <w:tab w:val="center" w:pos="4320"/>
          <w:tab w:val="left" w:pos="5865"/>
        </w:tabs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Zoom Meeting: </w:t>
      </w:r>
      <w:hyperlink r:id="rId8">
        <w:r>
          <w:rPr>
            <w:rFonts w:ascii="Arial" w:eastAsia="Arial" w:hAnsi="Arial" w:cs="Arial"/>
            <w:color w:val="0E71EB"/>
            <w:sz w:val="21"/>
            <w:szCs w:val="21"/>
            <w:highlight w:val="white"/>
          </w:rPr>
          <w:t>https://sjsu.zoom.us/j/91585363272</w:t>
        </w:r>
      </w:hyperlink>
    </w:p>
    <w:p w14:paraId="00000003" w14:textId="77777777" w:rsidR="00336255" w:rsidRDefault="00FA5CFA">
      <w:pPr>
        <w:tabs>
          <w:tab w:val="center" w:pos="4320"/>
          <w:tab w:val="left" w:pos="5865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</w:rPr>
        <w:t>Date:</w:t>
      </w:r>
      <w:r>
        <w:rPr>
          <w:rFonts w:ascii="Times New Roman" w:eastAsia="Times New Roman" w:hAnsi="Times New Roman" w:cs="Times New Roman"/>
        </w:rPr>
        <w:t xml:space="preserve"> 11.18.2020</w:t>
      </w:r>
      <w:r>
        <w:rPr>
          <w:rFonts w:ascii="Times New Roman" w:eastAsia="Times New Roman" w:hAnsi="Times New Roman" w:cs="Times New Roman"/>
        </w:rPr>
        <w:tab/>
      </w:r>
    </w:p>
    <w:p w14:paraId="00000004" w14:textId="77777777" w:rsidR="00336255" w:rsidRDefault="00FA5CFA">
      <w:pPr>
        <w:tabs>
          <w:tab w:val="center" w:pos="4320"/>
          <w:tab w:val="left" w:pos="5865"/>
        </w:tabs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Time: 3:00-4:30 </w:t>
      </w:r>
      <w:r>
        <w:rPr>
          <w:rFonts w:ascii="Times New Roman" w:eastAsia="Times New Roman" w:hAnsi="Times New Roman" w:cs="Times New Roman"/>
        </w:rPr>
        <w:t>PM</w:t>
      </w:r>
    </w:p>
    <w:p w14:paraId="00000005" w14:textId="77777777" w:rsidR="00336255" w:rsidRDefault="00336255">
      <w:pPr>
        <w:ind w:left="0" w:hanging="2"/>
        <w:jc w:val="center"/>
      </w:pPr>
    </w:p>
    <w:p w14:paraId="00000006" w14:textId="77777777" w:rsidR="00336255" w:rsidRDefault="00FA5CFA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CALL TO ORDER</w:t>
      </w:r>
    </w:p>
    <w:p w14:paraId="00000007" w14:textId="77777777" w:rsidR="00336255" w:rsidRDefault="00336255">
      <w:pPr>
        <w:ind w:left="0" w:hanging="2"/>
        <w:rPr>
          <w:rFonts w:ascii="Times New Roman" w:eastAsia="Times New Roman" w:hAnsi="Times New Roman" w:cs="Times New Roman"/>
        </w:rPr>
      </w:pPr>
    </w:p>
    <w:p w14:paraId="00000008" w14:textId="77777777" w:rsidR="00336255" w:rsidRDefault="00FA5CFA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ROLL CALL</w:t>
      </w:r>
    </w:p>
    <w:p w14:paraId="00000009" w14:textId="77777777" w:rsidR="00336255" w:rsidRDefault="00336255">
      <w:pPr>
        <w:ind w:left="0" w:hanging="2"/>
        <w:rPr>
          <w:rFonts w:ascii="Times New Roman" w:eastAsia="Times New Roman" w:hAnsi="Times New Roman" w:cs="Times New Roman"/>
        </w:rPr>
      </w:pPr>
    </w:p>
    <w:p w14:paraId="0000000A" w14:textId="77777777" w:rsidR="00336255" w:rsidRDefault="00FA5CFA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APPROVAL OF THE AGENDA</w:t>
      </w:r>
    </w:p>
    <w:p w14:paraId="0000000B" w14:textId="77777777" w:rsidR="00336255" w:rsidRDefault="00336255">
      <w:pPr>
        <w:ind w:left="0" w:hanging="2"/>
        <w:rPr>
          <w:rFonts w:ascii="Times New Roman" w:eastAsia="Times New Roman" w:hAnsi="Times New Roman" w:cs="Times New Roman"/>
        </w:rPr>
      </w:pPr>
    </w:p>
    <w:p w14:paraId="0000000C" w14:textId="77777777" w:rsidR="00336255" w:rsidRDefault="00FA5CFA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IV.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 xml:space="preserve">APPROVAL </w:t>
      </w:r>
      <w:r>
        <w:rPr>
          <w:rFonts w:ascii="Times New Roman" w:eastAsia="Times New Roman" w:hAnsi="Times New Roman" w:cs="Times New Roman"/>
          <w:u w:val="single"/>
        </w:rPr>
        <w:t>OF THE MINUTES</w:t>
      </w:r>
    </w:p>
    <w:p w14:paraId="0000000D" w14:textId="77777777" w:rsidR="00336255" w:rsidRDefault="00336255">
      <w:pPr>
        <w:ind w:left="0" w:hanging="2"/>
        <w:rPr>
          <w:rFonts w:ascii="Times New Roman" w:eastAsia="Times New Roman" w:hAnsi="Times New Roman" w:cs="Times New Roman"/>
          <w:u w:val="single"/>
        </w:rPr>
      </w:pPr>
    </w:p>
    <w:p w14:paraId="0000000E" w14:textId="77777777" w:rsidR="00336255" w:rsidRDefault="00FA5CFA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V.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OPEN FORUM</w:t>
      </w:r>
    </w:p>
    <w:p w14:paraId="0000000F" w14:textId="77777777" w:rsidR="00336255" w:rsidRDefault="00336255">
      <w:pPr>
        <w:ind w:left="0" w:hanging="2"/>
        <w:rPr>
          <w:rFonts w:ascii="Times New Roman" w:eastAsia="Times New Roman" w:hAnsi="Times New Roman" w:cs="Times New Roman"/>
          <w:u w:val="single"/>
        </w:rPr>
      </w:pPr>
    </w:p>
    <w:p w14:paraId="00000010" w14:textId="77777777" w:rsidR="00336255" w:rsidRDefault="00FA5CFA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VI.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CONTROLLER’S REPORT</w:t>
      </w:r>
    </w:p>
    <w:p w14:paraId="00000011" w14:textId="77777777" w:rsidR="00336255" w:rsidRDefault="00336255">
      <w:pPr>
        <w:ind w:left="0" w:hanging="2"/>
        <w:rPr>
          <w:rFonts w:ascii="Times New Roman" w:eastAsia="Times New Roman" w:hAnsi="Times New Roman" w:cs="Times New Roman"/>
        </w:rPr>
      </w:pPr>
    </w:p>
    <w:p w14:paraId="00000012" w14:textId="77777777" w:rsidR="00336255" w:rsidRDefault="00FA5CFA">
      <w:pPr>
        <w:tabs>
          <w:tab w:val="left" w:pos="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ACTION ITEMS</w:t>
      </w:r>
    </w:p>
    <w:p w14:paraId="00000013" w14:textId="77777777" w:rsidR="00336255" w:rsidRDefault="00FA5CFA">
      <w:pPr>
        <w:numPr>
          <w:ilvl w:val="0"/>
          <w:numId w:val="1"/>
        </w:numPr>
        <w:tabs>
          <w:tab w:val="left" w:pos="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OLD BUSINESS</w:t>
      </w:r>
    </w:p>
    <w:p w14:paraId="00000014" w14:textId="77777777" w:rsidR="00336255" w:rsidRDefault="00FA5CFA">
      <w:pPr>
        <w:numPr>
          <w:ilvl w:val="0"/>
          <w:numId w:val="1"/>
        </w:numPr>
        <w:ind w:left="0" w:hanging="2"/>
      </w:pPr>
      <w:r>
        <w:t>NEW BUSINESS</w:t>
      </w:r>
    </w:p>
    <w:p w14:paraId="00000015" w14:textId="77777777" w:rsidR="00336255" w:rsidRDefault="00FA5CFA" w:rsidP="00FA5CFA">
      <w:pPr>
        <w:ind w:left="-2" w:firstLineChars="300" w:firstLine="720"/>
      </w:pPr>
      <w:proofErr w:type="spellStart"/>
      <w:r>
        <w:t>i</w:t>
      </w:r>
      <w:proofErr w:type="spellEnd"/>
      <w:r>
        <w:t xml:space="preserve">. </w:t>
      </w:r>
      <w:r>
        <w:rPr>
          <w:b/>
        </w:rPr>
        <w:t>Action Item</w:t>
      </w:r>
      <w:r>
        <w:t xml:space="preserve">: Vote to approve </w:t>
      </w:r>
      <w:proofErr w:type="spellStart"/>
      <w:r>
        <w:t>Tahelka</w:t>
      </w:r>
      <w:proofErr w:type="spellEnd"/>
      <w:r>
        <w:t xml:space="preserve"> </w:t>
      </w:r>
      <w:proofErr w:type="gramStart"/>
      <w:r>
        <w:t>for the amount of</w:t>
      </w:r>
      <w:proofErr w:type="gramEnd"/>
      <w:r>
        <w:t xml:space="preserve"> $1,165.20</w:t>
      </w:r>
    </w:p>
    <w:p w14:paraId="00000016" w14:textId="77777777" w:rsidR="00336255" w:rsidRDefault="00FA5CFA" w:rsidP="00FA5CFA">
      <w:pPr>
        <w:ind w:left="-2" w:firstLineChars="300" w:firstLine="720"/>
      </w:pPr>
      <w:r>
        <w:t>ii.</w:t>
      </w:r>
      <w:r>
        <w:rPr>
          <w:b/>
        </w:rPr>
        <w:t xml:space="preserve"> Discussion Item: </w:t>
      </w:r>
      <w:r>
        <w:t>Review/discuss A.S logo placement for apparel category</w:t>
      </w:r>
    </w:p>
    <w:p w14:paraId="00000017" w14:textId="77777777" w:rsidR="00336255" w:rsidRDefault="00FA5CFA" w:rsidP="00FA5CFA">
      <w:pPr>
        <w:ind w:left="-2" w:firstLineChars="300" w:firstLine="720"/>
      </w:pPr>
      <w:r>
        <w:t xml:space="preserve">iii. </w:t>
      </w:r>
      <w:r>
        <w:rPr>
          <w:b/>
        </w:rPr>
        <w:t xml:space="preserve">Discussion Item: </w:t>
      </w:r>
      <w:r>
        <w:t xml:space="preserve">Discuss possible funding changes as response to Covid-19 </w:t>
      </w:r>
    </w:p>
    <w:p w14:paraId="00000018" w14:textId="77777777" w:rsidR="00336255" w:rsidRDefault="00336255">
      <w:pPr>
        <w:ind w:left="0" w:hanging="2"/>
      </w:pPr>
    </w:p>
    <w:p w14:paraId="00000019" w14:textId="77777777" w:rsidR="00336255" w:rsidRDefault="00FA5CFA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VIII.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ANNOUNCEMENTS</w:t>
      </w:r>
    </w:p>
    <w:p w14:paraId="0000001B" w14:textId="6009B7F0" w:rsidR="00336255" w:rsidRDefault="00336255" w:rsidP="00FA5CFA">
      <w:pPr>
        <w:ind w:leftChars="0" w:left="0" w:firstLineChars="0" w:firstLine="0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14:paraId="0000001C" w14:textId="77777777" w:rsidR="00336255" w:rsidRDefault="00FA5CFA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IX.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ADJOURNMENT</w:t>
      </w:r>
    </w:p>
    <w:p w14:paraId="0000001D" w14:textId="77777777" w:rsidR="00336255" w:rsidRDefault="00336255">
      <w:pPr>
        <w:ind w:left="0" w:hanging="2"/>
        <w:rPr>
          <w:rFonts w:ascii="Times New Roman" w:eastAsia="Times New Roman" w:hAnsi="Times New Roman" w:cs="Times New Roman"/>
          <w:u w:val="single"/>
        </w:rPr>
      </w:pPr>
    </w:p>
    <w:p w14:paraId="0000001E" w14:textId="77777777" w:rsidR="00336255" w:rsidRDefault="00FA5CFA">
      <w:pPr>
        <w:tabs>
          <w:tab w:val="left" w:pos="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</w:p>
    <w:p w14:paraId="0000001F" w14:textId="77777777" w:rsidR="00336255" w:rsidRDefault="00FA5CFA">
      <w:pPr>
        <w:ind w:left="0" w:hanging="2"/>
      </w:pPr>
      <w:r>
        <w:t xml:space="preserve"> </w:t>
      </w:r>
    </w:p>
    <w:sectPr w:rsidR="00336255">
      <w:head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185D8" w14:textId="77777777" w:rsidR="00000000" w:rsidRDefault="00FA5CFA">
      <w:pPr>
        <w:spacing w:line="240" w:lineRule="auto"/>
        <w:ind w:left="0" w:hanging="2"/>
      </w:pPr>
      <w:r>
        <w:separator/>
      </w:r>
    </w:p>
  </w:endnote>
  <w:endnote w:type="continuationSeparator" w:id="0">
    <w:p w14:paraId="20EC4023" w14:textId="77777777" w:rsidR="00000000" w:rsidRDefault="00FA5CF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87584" w14:textId="77777777" w:rsidR="00000000" w:rsidRDefault="00FA5CFA">
      <w:pPr>
        <w:spacing w:line="240" w:lineRule="auto"/>
        <w:ind w:left="0" w:hanging="2"/>
      </w:pPr>
      <w:r>
        <w:separator/>
      </w:r>
    </w:p>
  </w:footnote>
  <w:footnote w:type="continuationSeparator" w:id="0">
    <w:p w14:paraId="3AF9E85C" w14:textId="77777777" w:rsidR="00000000" w:rsidRDefault="00FA5CF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0" w14:textId="77777777" w:rsidR="00336255" w:rsidRDefault="00FA5CF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u w:val="single"/>
      </w:rPr>
    </w:pPr>
    <w:r>
      <w:rPr>
        <w:rFonts w:ascii="Times New Roman" w:eastAsia="Times New Roman" w:hAnsi="Times New Roman" w:cs="Times New Roman"/>
        <w:b/>
        <w:color w:val="000000"/>
        <w:u w:val="single"/>
      </w:rPr>
      <w:t>2020-2021</w:t>
    </w:r>
  </w:p>
  <w:p w14:paraId="00000021" w14:textId="77777777" w:rsidR="00336255" w:rsidRDefault="00FA5CF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b/>
        <w:color w:val="000000"/>
        <w:u w:val="single"/>
      </w:rPr>
      <w:t>A.S. FINANCE COMMITTEE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6C6196"/>
    <w:multiLevelType w:val="multilevel"/>
    <w:tmpl w:val="06121C1E"/>
    <w:lvl w:ilvl="0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" w15:restartNumberingAfterBreak="0">
    <w:nsid w:val="797711D8"/>
    <w:multiLevelType w:val="multilevel"/>
    <w:tmpl w:val="765ACC92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255"/>
    <w:rsid w:val="00336255"/>
    <w:rsid w:val="00FA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0A8D5"/>
  <w15:docId w15:val="{1E7799AF-BC07-4F23-AE90-17B77E39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ind w:left="360"/>
    </w:pPr>
    <w:rPr>
      <w:rFonts w:ascii="Times New Roman" w:hAnsi="Times New Roman"/>
      <w:sz w:val="20"/>
      <w:u w:val="single"/>
    </w:rPr>
  </w:style>
  <w:style w:type="paragraph" w:styleId="Heading2">
    <w:name w:val="heading 2"/>
    <w:basedOn w:val="Normal"/>
    <w:next w:val="Normal"/>
    <w:pPr>
      <w:keepNext/>
      <w:numPr>
        <w:numId w:val="2"/>
      </w:numPr>
      <w:tabs>
        <w:tab w:val="num" w:pos="0"/>
      </w:tabs>
      <w:ind w:left="-1" w:hanging="1080"/>
      <w:outlineLvl w:val="1"/>
    </w:pPr>
    <w:rPr>
      <w:rFonts w:ascii="Times New Roman" w:hAnsi="Times New Roman"/>
      <w:sz w:val="20"/>
      <w:u w:val="single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jsu.zoom.us/j/9158536327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Y7NDOBUimOIiI1sqGyTp3mEBzQ==">AMUW2mVBiOfAdvaauyvzmTqnstvgyOUW7Kj50VRBB6M0yTX+Lu1qqMKrZ0BKARqJyCHv5KCDEEUk5qfoO477thRwWUWTMOzsquKK0zTRXXVI5ieSLmm56r0=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VicodinES</dc:creator>
  <cp:lastModifiedBy>Christy Mack Riggins</cp:lastModifiedBy>
  <cp:revision>2</cp:revision>
  <dcterms:created xsi:type="dcterms:W3CDTF">2020-11-12T23:36:00Z</dcterms:created>
  <dcterms:modified xsi:type="dcterms:W3CDTF">2020-11-12T23:36:00Z</dcterms:modified>
</cp:coreProperties>
</file>