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30" w:rsidRDefault="00F06AD6">
      <w:pPr>
        <w:pStyle w:val="Title"/>
        <w:keepNext w:val="0"/>
        <w:keepLines w:val="0"/>
        <w:spacing w:before="0" w:after="0"/>
        <w:ind w:left="720"/>
        <w:jc w:val="center"/>
        <w:rPr>
          <w:rFonts w:ascii="Times New Roman" w:eastAsia="Times New Roman" w:hAnsi="Times New Roman" w:cs="Times New Roman"/>
          <w:b w:val="0"/>
          <w:sz w:val="24"/>
          <w:szCs w:val="24"/>
        </w:rPr>
      </w:pPr>
      <w:bookmarkStart w:id="0" w:name="_heading=h.9bscxxtzf9y2" w:colFirst="0" w:colLast="0"/>
      <w:bookmarkEnd w:id="0"/>
      <w:r>
        <w:rPr>
          <w:rFonts w:ascii="Times New Roman" w:eastAsia="Times New Roman" w:hAnsi="Times New Roman" w:cs="Times New Roman"/>
          <w:b w:val="0"/>
          <w:sz w:val="24"/>
          <w:szCs w:val="24"/>
        </w:rPr>
        <w:t>ASSOCIATED STUDENTS BOARD OF DIRECTORS’ MEETING</w:t>
      </w:r>
    </w:p>
    <w:p w:rsidR="00833830" w:rsidRDefault="00F06AD6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23, 2022, 3:00 p.m.</w:t>
      </w:r>
    </w:p>
    <w:p w:rsidR="00833830" w:rsidRDefault="00F06AD6">
      <w:pPr>
        <w:jc w:val="center"/>
        <w:rPr>
          <w:rFonts w:ascii="Palatino" w:eastAsia="Palatino" w:hAnsi="Palatino" w:cs="Palatino"/>
          <w:highlight w:val="white"/>
        </w:rPr>
      </w:pPr>
      <w:r>
        <w:rPr>
          <w:rFonts w:ascii="Palatino" w:eastAsia="Palatino" w:hAnsi="Palatino" w:cs="Palatino"/>
          <w:i/>
          <w:highlight w:val="white"/>
        </w:rPr>
        <w:t>This meeting is being facilitated through an online zoom format, consistent with the Governor’s Executive Order N-1-22, suspending certain open meeting law restrictions.</w:t>
      </w:r>
    </w:p>
    <w:p w:rsidR="00833830" w:rsidRDefault="00F06AD6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Meeting Link: </w:t>
      </w:r>
    </w:p>
    <w:p w:rsidR="00833830" w:rsidRDefault="00F06AD6">
      <w:pPr>
        <w:jc w:val="center"/>
        <w:rPr>
          <w:rFonts w:ascii="Palatino" w:eastAsia="Palatino" w:hAnsi="Palatino" w:cs="Palatino"/>
        </w:rPr>
      </w:pPr>
      <w:hyperlink r:id="rId8">
        <w:r>
          <w:rPr>
            <w:rFonts w:ascii="Palatino" w:eastAsia="Palatino" w:hAnsi="Palatino" w:cs="Palatino"/>
            <w:color w:val="1155CC"/>
            <w:u w:val="single"/>
          </w:rPr>
          <w:t>https://tinyurl.com/asjsubod</w:t>
        </w:r>
      </w:hyperlink>
    </w:p>
    <w:p w:rsidR="00833830" w:rsidRDefault="00F06AD6">
      <w:pPr>
        <w:jc w:val="center"/>
        <w:rPr>
          <w:rFonts w:ascii="Palatino" w:eastAsia="Palatino" w:hAnsi="Palatino" w:cs="Palatino"/>
        </w:rPr>
      </w:pPr>
      <w:r>
        <w:rPr>
          <w:rFonts w:ascii="Palatino" w:eastAsia="Palatino" w:hAnsi="Palatino" w:cs="Palatino"/>
        </w:rPr>
        <w:t xml:space="preserve">    Password: AS2021</w:t>
      </w:r>
    </w:p>
    <w:p w:rsidR="00833830" w:rsidRDefault="00833830">
      <w:pPr>
        <w:jc w:val="center"/>
        <w:rPr>
          <w:rFonts w:ascii="Times New Roman" w:eastAsia="Times New Roman" w:hAnsi="Times New Roman" w:cs="Times New Roman"/>
        </w:rPr>
      </w:pPr>
    </w:p>
    <w:p w:rsidR="00833830" w:rsidRDefault="00F06AD6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833830" w:rsidRDefault="00833830">
      <w:pPr>
        <w:ind w:left="720"/>
        <w:jc w:val="center"/>
        <w:rPr>
          <w:rFonts w:ascii="Times New Roman" w:eastAsia="Times New Roman" w:hAnsi="Times New Roman" w:cs="Times New Roman"/>
        </w:rPr>
      </w:pPr>
    </w:p>
    <w:p w:rsidR="00833830" w:rsidRDefault="00F06AD6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hanging="99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833830" w:rsidRDefault="00F06AD6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72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:rsidR="00833830" w:rsidRDefault="001E54C3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</w:t>
      </w:r>
      <w:r w:rsidR="00F06AD6">
        <w:rPr>
          <w:rFonts w:ascii="Times New Roman" w:eastAsia="Times New Roman" w:hAnsi="Times New Roman" w:cs="Times New Roman"/>
          <w:b/>
        </w:rPr>
        <w:t>.</w:t>
      </w:r>
      <w:r w:rsidR="00F06AD6">
        <w:rPr>
          <w:rFonts w:ascii="Times New Roman" w:eastAsia="Times New Roman" w:hAnsi="Times New Roman" w:cs="Times New Roman"/>
          <w:b/>
        </w:rPr>
        <w:tab/>
      </w:r>
      <w:r w:rsidR="00F06AD6"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  <w:t>Old Business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:rsidR="00833830" w:rsidRDefault="00F06AD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</w:rPr>
        <w:t>Letter of Support for Lunar New Year Day Act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(Chair Chuang)</w:t>
      </w:r>
    </w:p>
    <w:p w:rsidR="00833830" w:rsidRDefault="00F06AD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Action Item: </w:t>
      </w:r>
      <w:r>
        <w:rPr>
          <w:rFonts w:ascii="Times New Roman" w:eastAsia="Times New Roman" w:hAnsi="Times New Roman" w:cs="Times New Roman"/>
          <w:color w:val="222222"/>
        </w:rPr>
        <w:t xml:space="preserve">Remove Student at Large Vincent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Blensdorf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from Finance Committee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(Controller Molina)</w:t>
      </w:r>
    </w:p>
    <w:p w:rsidR="00833830" w:rsidRDefault="00F06AD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Action Item:</w:t>
      </w:r>
      <w:r w:rsidR="001E54C3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 xml:space="preserve">Add Student at Large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Manade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Sok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Hean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to the Finance Com</w:t>
      </w:r>
      <w:r>
        <w:rPr>
          <w:rFonts w:ascii="Times New Roman" w:eastAsia="Times New Roman" w:hAnsi="Times New Roman" w:cs="Times New Roman"/>
          <w:color w:val="222222"/>
        </w:rPr>
        <w:t>mittee</w:t>
      </w:r>
      <w:bookmarkStart w:id="1" w:name="_GoBack"/>
      <w:bookmarkEnd w:id="1"/>
    </w:p>
    <w:p w:rsidR="00833830" w:rsidRDefault="00F06AD6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(Controller Molina)</w:t>
      </w:r>
    </w:p>
    <w:p w:rsidR="00833830" w:rsidRDefault="00F06AD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Discussion Item:</w:t>
      </w:r>
      <w:r>
        <w:rPr>
          <w:rFonts w:ascii="Times New Roman" w:eastAsia="Times New Roman" w:hAnsi="Times New Roman" w:cs="Times New Roman"/>
          <w:color w:val="222222"/>
        </w:rPr>
        <w:t xml:space="preserve"> Bay Area A.S. Meet Up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(Chair Chuang)</w:t>
      </w:r>
    </w:p>
    <w:p w:rsidR="00833830" w:rsidRDefault="00F06AD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Discussion Item:</w:t>
      </w:r>
      <w:r>
        <w:rPr>
          <w:rFonts w:ascii="Times New Roman" w:eastAsia="Times New Roman" w:hAnsi="Times New Roman" w:cs="Times New Roman"/>
          <w:color w:val="222222"/>
        </w:rPr>
        <w:t xml:space="preserve"> January Variance Report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  <w:t>(Controller Molina)</w:t>
      </w:r>
    </w:p>
    <w:p w:rsidR="00833830" w:rsidRDefault="00F06AD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>
        <w:rPr>
          <w:rFonts w:ascii="Times New Roman" w:eastAsia="Times New Roman" w:hAnsi="Times New Roman" w:cs="Times New Roman"/>
        </w:rPr>
        <w:t xml:space="preserve">Meet Associate Director of Commercial Services, Raymond </w:t>
      </w:r>
      <w:proofErr w:type="spellStart"/>
      <w:r>
        <w:rPr>
          <w:rFonts w:ascii="Times New Roman" w:eastAsia="Times New Roman" w:hAnsi="Times New Roman" w:cs="Times New Roman"/>
        </w:rPr>
        <w:t>Luu</w:t>
      </w:r>
      <w:proofErr w:type="spellEnd"/>
      <w:r>
        <w:rPr>
          <w:rFonts w:ascii="Times New Roman" w:eastAsia="Times New Roman" w:hAnsi="Times New Roman" w:cs="Times New Roman"/>
        </w:rPr>
        <w:t xml:space="preserve"> and Resident Dis</w:t>
      </w:r>
      <w:r>
        <w:rPr>
          <w:rFonts w:ascii="Times New Roman" w:eastAsia="Times New Roman" w:hAnsi="Times New Roman" w:cs="Times New Roman"/>
        </w:rPr>
        <w:t xml:space="preserve">trict Manager of Spartan Shops, Paul </w:t>
      </w:r>
      <w:proofErr w:type="spellStart"/>
      <w:r>
        <w:rPr>
          <w:rFonts w:ascii="Times New Roman" w:eastAsia="Times New Roman" w:hAnsi="Times New Roman" w:cs="Times New Roman"/>
        </w:rPr>
        <w:t>Cingolani</w:t>
      </w:r>
      <w:proofErr w:type="spellEnd"/>
      <w:r>
        <w:rPr>
          <w:rFonts w:ascii="Times New Roman" w:eastAsia="Times New Roman" w:hAnsi="Times New Roman" w:cs="Times New Roman"/>
        </w:rPr>
        <w:t>, -</w:t>
      </w:r>
      <w:r>
        <w:rPr>
          <w:rFonts w:ascii="Times New Roman" w:eastAsia="Times New Roman" w:hAnsi="Times New Roman" w:cs="Times New Roman"/>
          <w:i/>
        </w:rPr>
        <w:t xml:space="preserve">Time Certain 3:30pm 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spacing w:line="276" w:lineRule="auto"/>
        <w:ind w:left="288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color w:val="222222"/>
        </w:rPr>
        <w:t>(Chair Chuang)</w:t>
      </w:r>
    </w:p>
    <w:p w:rsidR="00833830" w:rsidRDefault="00F06AD6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>
        <w:rPr>
          <w:rFonts w:ascii="Times New Roman" w:eastAsia="Times New Roman" w:hAnsi="Times New Roman" w:cs="Times New Roman"/>
        </w:rPr>
        <w:t>A.S. Board Goals: Progress Report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spacing w:line="276" w:lineRule="auto"/>
        <w:ind w:left="216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(President Kaur)</w:t>
      </w:r>
    </w:p>
    <w:p w:rsidR="00833830" w:rsidRDefault="00833830">
      <w:p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</w:rPr>
      </w:pPr>
    </w:p>
    <w:p w:rsidR="00833830" w:rsidRDefault="00F06AD6">
      <w:pPr>
        <w:tabs>
          <w:tab w:val="left" w:pos="720"/>
          <w:tab w:val="left" w:pos="1260"/>
          <w:tab w:val="left" w:pos="1800"/>
        </w:tabs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:rsidR="00833830" w:rsidRDefault="00F06AD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Personnel Committee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A.S. 55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Finance Committee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:rsidR="00833830" w:rsidRDefault="00F06AD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:rsidR="00833830" w:rsidRDefault="00F06AD6">
      <w:pPr>
        <w:numPr>
          <w:ilvl w:val="2"/>
          <w:numId w:val="1"/>
        </w:numPr>
        <w:tabs>
          <w:tab w:val="left" w:pos="720"/>
          <w:tab w:val="left" w:pos="1260"/>
          <w:tab w:val="left" w:pos="1800"/>
        </w:tabs>
        <w:ind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Academic Affairs</w:t>
      </w:r>
    </w:p>
    <w:p w:rsidR="00833830" w:rsidRDefault="00F06AD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:rsidR="00833830" w:rsidRDefault="00F06AD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Operations Committee</w:t>
      </w:r>
    </w:p>
    <w:p w:rsidR="00833830" w:rsidRDefault="00F06AD6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</w:t>
      </w:r>
      <w:r>
        <w:rPr>
          <w:rFonts w:ascii="Times New Roman" w:eastAsia="Times New Roman" w:hAnsi="Times New Roman" w:cs="Times New Roman"/>
        </w:rPr>
        <w:t>ffairs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ind w:left="12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     Programming Board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Internal Affairs Committee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1.</w:t>
      </w:r>
      <w:r>
        <w:rPr>
          <w:rFonts w:ascii="Times New Roman" w:eastAsia="Times New Roman" w:hAnsi="Times New Roman" w:cs="Times New Roman"/>
        </w:rPr>
        <w:tab/>
        <w:t>Lobby Corps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Director of Student Resource Affairs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1. </w:t>
      </w:r>
      <w:r>
        <w:rPr>
          <w:rFonts w:ascii="Times New Roman" w:eastAsia="Times New Roman" w:hAnsi="Times New Roman" w:cs="Times New Roman"/>
        </w:rPr>
        <w:tab/>
        <w:t>Campus Life Affairs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833830" w:rsidRDefault="00F06AD6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833830" w:rsidRDefault="00833830">
      <w:pPr>
        <w:pStyle w:val="Heading5"/>
        <w:keepLines w:val="0"/>
        <w:shd w:val="clear" w:color="auto" w:fill="FFFFFF"/>
        <w:spacing w:before="0" w:after="0" w:line="360" w:lineRule="auto"/>
        <w:jc w:val="center"/>
        <w:rPr>
          <w:rFonts w:ascii="Arial" w:eastAsia="Arial" w:hAnsi="Arial" w:cs="Arial"/>
          <w:color w:val="333333"/>
        </w:rPr>
      </w:pPr>
    </w:p>
    <w:p w:rsidR="00833830" w:rsidRDefault="00833830">
      <w:pPr>
        <w:spacing w:line="720" w:lineRule="auto"/>
        <w:ind w:left="-360" w:right="-270"/>
        <w:rPr>
          <w:rFonts w:ascii="Times" w:eastAsia="Times" w:hAnsi="Times" w:cs="Times"/>
        </w:rPr>
      </w:pPr>
      <w:bookmarkStart w:id="2" w:name="_heading=h.bane5251kdnp" w:colFirst="0" w:colLast="0"/>
      <w:bookmarkEnd w:id="2"/>
    </w:p>
    <w:sectPr w:rsidR="00833830">
      <w:headerReference w:type="default" r:id="rId9"/>
      <w:footerReference w:type="default" r:id="rId10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AD6" w:rsidRDefault="00F06AD6">
      <w:r>
        <w:separator/>
      </w:r>
    </w:p>
  </w:endnote>
  <w:endnote w:type="continuationSeparator" w:id="0">
    <w:p w:rsidR="00F06AD6" w:rsidRDefault="00F0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30" w:rsidRDefault="00F06AD6"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-919159</wp:posOffset>
          </wp:positionH>
          <wp:positionV relativeFrom="paragraph">
            <wp:posOffset>0</wp:posOffset>
          </wp:positionV>
          <wp:extent cx="7781925" cy="1263015"/>
          <wp:effectExtent l="0" t="0" r="0" b="0"/>
          <wp:wrapNone/>
          <wp:docPr id="1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1"/>
                  <a:srcRect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AD6" w:rsidRDefault="00F06AD6">
      <w:r>
        <w:separator/>
      </w:r>
    </w:p>
  </w:footnote>
  <w:footnote w:type="continuationSeparator" w:id="0">
    <w:p w:rsidR="00F06AD6" w:rsidRDefault="00F06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830" w:rsidRDefault="00F06A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-930904</wp:posOffset>
          </wp:positionH>
          <wp:positionV relativeFrom="paragraph">
            <wp:posOffset>-994129</wp:posOffset>
          </wp:positionV>
          <wp:extent cx="7848600" cy="1194435"/>
          <wp:effectExtent l="0" t="0" r="0" b="0"/>
          <wp:wrapNone/>
          <wp:docPr id="1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ED4"/>
    <w:multiLevelType w:val="multilevel"/>
    <w:tmpl w:val="3C5A9866"/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4E9B63E5"/>
    <w:multiLevelType w:val="multilevel"/>
    <w:tmpl w:val="48741550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68794896"/>
    <w:multiLevelType w:val="multilevel"/>
    <w:tmpl w:val="D80A9B4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78FF1306"/>
    <w:multiLevelType w:val="multilevel"/>
    <w:tmpl w:val="E61EA454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7A0A1444"/>
    <w:multiLevelType w:val="multilevel"/>
    <w:tmpl w:val="FCD07A56"/>
    <w:lvl w:ilvl="0">
      <w:start w:val="1"/>
      <w:numFmt w:val="upperRoman"/>
      <w:lvlText w:val="%1."/>
      <w:lvlJc w:val="left"/>
      <w:pPr>
        <w:ind w:left="1080" w:hanging="72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30"/>
    <w:rsid w:val="001E54C3"/>
    <w:rsid w:val="00833830"/>
    <w:rsid w:val="00F0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F64D"/>
  <w15:docId w15:val="{62674C30-AD7B-4BD6-A403-04C39FE6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asjsubo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/zPQOvfTHYxEth8hY5toFStB6g==">AMUW2mXARvEUHqisgAdzp6yTpcd93Y7Dsl5vSrWXydW9vnkgHJGC+2bh3h6KkCLqTBqjmuDVvx/syJQ+wqhpJ/OdfMgIcJNoXwAaqISIp/KDZ5WmLbmeUeDK0DbihAkDLpRm4bCN6yo5x6bLGP4quH/rQWJXaxrUbw==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1895</Characters>
  <Application>Microsoft Office Word</Application>
  <DocSecurity>0</DocSecurity>
  <Lines>15</Lines>
  <Paragraphs>4</Paragraphs>
  <ScaleCrop>false</ScaleCrop>
  <Company>Associated Students at SJSU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2</cp:revision>
  <dcterms:created xsi:type="dcterms:W3CDTF">2021-12-09T19:01:00Z</dcterms:created>
  <dcterms:modified xsi:type="dcterms:W3CDTF">2022-02-18T18:29:00Z</dcterms:modified>
</cp:coreProperties>
</file>