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C4D" w:rsidRDefault="00BD0E97">
      <w:r>
        <w:t>SJSU BIOL 30</w:t>
      </w:r>
    </w:p>
    <w:p w:rsidR="00BD0E97" w:rsidRDefault="00BD0E97" w:rsidP="00BD0E97">
      <w:pPr>
        <w:jc w:val="center"/>
        <w:rPr>
          <w:b/>
          <w:sz w:val="32"/>
          <w:szCs w:val="32"/>
          <w:u w:val="single"/>
        </w:rPr>
      </w:pPr>
      <w:r w:rsidRPr="00BD0E97">
        <w:rPr>
          <w:b/>
          <w:sz w:val="32"/>
          <w:szCs w:val="32"/>
          <w:u w:val="single"/>
        </w:rPr>
        <w:t>Meselson-Stahl Experiment Activity</w:t>
      </w:r>
    </w:p>
    <w:p w:rsidR="00BD0E97" w:rsidRDefault="00BD0E97" w:rsidP="00BD0E97">
      <w:r>
        <w:t xml:space="preserve">To understand the Meselson-Stahl Experiment you need to understand </w:t>
      </w:r>
      <w:r w:rsidR="003C3BCE">
        <w:t xml:space="preserve">density centrifugation, which allows you to separate things based on their density. For this experiment density and weight are equivalent. This means that the </w:t>
      </w:r>
      <w:r w:rsidR="003C3BCE" w:rsidRPr="003C3BCE">
        <w:rPr>
          <w:vertAlign w:val="superscript"/>
        </w:rPr>
        <w:t>15</w:t>
      </w:r>
      <w:r w:rsidR="003C3BCE">
        <w:t xml:space="preserve">N DNA is denser than the </w:t>
      </w:r>
      <w:r w:rsidR="003C3BCE" w:rsidRPr="003C3BCE">
        <w:rPr>
          <w:vertAlign w:val="superscript"/>
        </w:rPr>
        <w:t>14</w:t>
      </w:r>
      <w:r w:rsidR="003C3BCE">
        <w:t xml:space="preserve">N DNA. </w:t>
      </w:r>
      <w:r w:rsidR="006B65B8">
        <w:t>(N=Nitrogen)</w:t>
      </w:r>
    </w:p>
    <w:p w:rsidR="003C3BCE" w:rsidRDefault="003C3BCE" w:rsidP="00ED52EF">
      <w:pPr>
        <w:jc w:val="center"/>
      </w:pPr>
      <w:r w:rsidRPr="003C3BCE">
        <w:rPr>
          <w:noProof/>
        </w:rPr>
        <w:drawing>
          <wp:inline distT="0" distB="0" distL="0" distR="0" wp14:anchorId="3F87D9FC" wp14:editId="119D094E">
            <wp:extent cx="3889286" cy="243205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7"/>
                    <a:srcRect l="36449" r="-1"/>
                    <a:stretch/>
                  </pic:blipFill>
                  <pic:spPr>
                    <a:xfrm>
                      <a:off x="0" y="0"/>
                      <a:ext cx="3943404" cy="2465891"/>
                    </a:xfrm>
                    <a:prstGeom prst="rect">
                      <a:avLst/>
                    </a:prstGeom>
                  </pic:spPr>
                </pic:pic>
              </a:graphicData>
            </a:graphic>
          </wp:inline>
        </w:drawing>
      </w:r>
    </w:p>
    <w:p w:rsidR="003C3BCE" w:rsidRPr="003C3BCE" w:rsidRDefault="003C3BCE" w:rsidP="003C3BCE">
      <w:r>
        <w:rPr>
          <w:i/>
          <w:iCs/>
        </w:rPr>
        <w:t xml:space="preserve">Image from: </w:t>
      </w:r>
      <w:r w:rsidRPr="003C3BCE">
        <w:rPr>
          <w:i/>
          <w:iCs/>
        </w:rPr>
        <w:t>http://cellbiologyolm.stevegallik.org/node/84</w:t>
      </w:r>
    </w:p>
    <w:p w:rsidR="003C3BCE" w:rsidRDefault="0014191F" w:rsidP="00617532">
      <w:r>
        <w:t>Label w</w:t>
      </w:r>
      <w:r w:rsidR="003C3BCE">
        <w:t>here would you expect to see the 14N (light DNA)</w:t>
      </w:r>
      <w:r w:rsidR="00ED52EF">
        <w:t xml:space="preserve"> and </w:t>
      </w:r>
      <w:r w:rsidR="00ED52EF" w:rsidRPr="00617532">
        <w:rPr>
          <w:vertAlign w:val="superscript"/>
        </w:rPr>
        <w:t>15</w:t>
      </w:r>
      <w:r w:rsidR="00ED52EF">
        <w:t>N (heavy DNA)</w:t>
      </w:r>
      <w:r>
        <w:t xml:space="preserve"> in the tubes below.</w:t>
      </w:r>
    </w:p>
    <w:p w:rsidR="00ED52EF" w:rsidRDefault="0014191F" w:rsidP="003C3BCE">
      <w:pPr>
        <w:pStyle w:val="ListParagraph"/>
      </w:pPr>
      <w:r>
        <w:rPr>
          <w:noProof/>
        </w:rPr>
        <mc:AlternateContent>
          <mc:Choice Requires="wpg">
            <w:drawing>
              <wp:anchor distT="0" distB="0" distL="114300" distR="114300" simplePos="0" relativeHeight="251666432" behindDoc="0" locked="0" layoutInCell="1" allowOverlap="1">
                <wp:simplePos x="0" y="0"/>
                <wp:positionH relativeFrom="column">
                  <wp:posOffset>1460500</wp:posOffset>
                </wp:positionH>
                <wp:positionV relativeFrom="paragraph">
                  <wp:posOffset>100330</wp:posOffset>
                </wp:positionV>
                <wp:extent cx="2406650" cy="1136650"/>
                <wp:effectExtent l="0" t="0" r="0" b="25400"/>
                <wp:wrapNone/>
                <wp:docPr id="15" name="Group 15"/>
                <wp:cNvGraphicFramePr/>
                <a:graphic xmlns:a="http://schemas.openxmlformats.org/drawingml/2006/main">
                  <a:graphicData uri="http://schemas.microsoft.com/office/word/2010/wordprocessingGroup">
                    <wpg:wgp>
                      <wpg:cNvGrpSpPr/>
                      <wpg:grpSpPr>
                        <a:xfrm>
                          <a:off x="0" y="0"/>
                          <a:ext cx="2406650" cy="1136650"/>
                          <a:chOff x="0" y="0"/>
                          <a:chExt cx="2406650" cy="1136650"/>
                        </a:xfrm>
                      </wpg:grpSpPr>
                      <wpg:grpSp>
                        <wpg:cNvPr id="8" name="Group 8"/>
                        <wpg:cNvGrpSpPr/>
                        <wpg:grpSpPr>
                          <a:xfrm>
                            <a:off x="1854200" y="0"/>
                            <a:ext cx="552450" cy="1136650"/>
                            <a:chOff x="0" y="0"/>
                            <a:chExt cx="552450" cy="1136650"/>
                          </a:xfrm>
                        </wpg:grpSpPr>
                        <wps:wsp>
                          <wps:cNvPr id="3" name="Oval 3"/>
                          <wps:cNvSpPr/>
                          <wps:spPr>
                            <a:xfrm>
                              <a:off x="82550" y="12700"/>
                              <a:ext cx="292100" cy="1123950"/>
                            </a:xfrm>
                            <a:prstGeom prst="ellips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0"/>
                              <a:ext cx="552450" cy="393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Connector 6"/>
                          <wps:cNvCnPr/>
                          <wps:spPr>
                            <a:xfrm flipV="1">
                              <a:off x="88900" y="584200"/>
                              <a:ext cx="279400" cy="635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V="1">
                              <a:off x="88900" y="781050"/>
                              <a:ext cx="279400" cy="635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wpg:grpSp>
                      <wpg:grpSp>
                        <wpg:cNvPr id="9" name="Group 9"/>
                        <wpg:cNvGrpSpPr/>
                        <wpg:grpSpPr>
                          <a:xfrm rot="16200000">
                            <a:off x="292100" y="279400"/>
                            <a:ext cx="552450" cy="1136650"/>
                            <a:chOff x="0" y="0"/>
                            <a:chExt cx="552450" cy="1136650"/>
                          </a:xfrm>
                        </wpg:grpSpPr>
                        <wps:wsp>
                          <wps:cNvPr id="10" name="Oval 10"/>
                          <wps:cNvSpPr/>
                          <wps:spPr>
                            <a:xfrm>
                              <a:off x="82550" y="12700"/>
                              <a:ext cx="292100" cy="1123950"/>
                            </a:xfrm>
                            <a:prstGeom prst="ellips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0"/>
                              <a:ext cx="552450" cy="393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flipV="1">
                              <a:off x="88900" y="584200"/>
                              <a:ext cx="279400" cy="635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88900" y="781050"/>
                              <a:ext cx="279400" cy="635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wpg:grpSp>
                      <wps:wsp>
                        <wps:cNvPr id="14" name="Curved Down Arrow 14"/>
                        <wps:cNvSpPr/>
                        <wps:spPr>
                          <a:xfrm rot="20180523" flipH="1">
                            <a:off x="1308100" y="450850"/>
                            <a:ext cx="476250" cy="23495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B82F62" id="Group 15" o:spid="_x0000_s1026" style="position:absolute;margin-left:115pt;margin-top:7.9pt;width:189.5pt;height:89.5pt;z-index:251666432" coordsize="24066,11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">
                <v:group id="Group 8" o:spid="_x0000_s1027" style="position:absolute;left:18542;width:5524;height:11366" coordsize="5524,1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3" o:spid="_x0000_s1028" style="position:absolute;left:825;top:127;width:2921;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" fillcolor="#bdd6ee [1300]" strokecolor="#1f4d78 [1604]" strokeweight="1pt">
                    <v:stroke joinstyle="miter"/>
                  </v:oval>
                  <v:rect id="Rectangle 5" o:spid="_x0000_s1029" style="position:absolute;width:5524;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7/PxAAAANoAAAAPAAAAZHJzL2Rvd25yZXYueG1sRI9PawIx&#10;FMTvhX6H8ApeimZ1qc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HXXv8/EAAAA2gAAAA8A&#10;AAAAAAAAAAAAAAAABwIAAGRycy9kb3ducmV2LnhtbFBLBQYAAAAAAwADALcAAAD4AgAAAAA=&#10;" fillcolor="white [3212]" stroked="f" strokeweight="1pt"/>
                  <v:line id="Straight Connector 6" o:spid="_x0000_s1030" style="position:absolute;flip:y;visibility:visible;mso-wrap-style:square" from="889,5842" to="3683,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" strokecolor="#002060" strokeweight="6pt">
                    <v:stroke joinstyle="miter"/>
                  </v:line>
                  <v:line id="Straight Connector 7" o:spid="_x0000_s1031" style="position:absolute;flip:y;visibility:visible;mso-wrap-style:square" from="889,7810" to="3683,7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" strokecolor="#002060" strokeweight="6pt">
                    <v:stroke joinstyle="miter"/>
                  </v:line>
                </v:group>
                <v:group id="Group 9" o:spid="_x0000_s1032" style="position:absolute;left:2921;top:2794;width:5524;height:11366;rotation:-90" coordsize="5524,1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">
                  <v:oval id="Oval 10" o:spid="_x0000_s1033" style="position:absolute;left:825;top:127;width:2921;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" fillcolor="#bdd6ee [1300]" strokecolor="#1f4d78 [1604]" strokeweight="1pt">
                    <v:stroke joinstyle="miter"/>
                  </v:oval>
                  <v:rect id="Rectangle 11" o:spid="_x0000_s1034" style="position:absolute;width:5524;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" fillcolor="white [3212]" stroked="f" strokeweight="1pt"/>
                  <v:line id="Straight Connector 12" o:spid="_x0000_s1035" style="position:absolute;flip:y;visibility:visible;mso-wrap-style:square" from="889,5842" to="3683,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" strokecolor="#002060" strokeweight="6pt">
                    <v:stroke joinstyle="miter"/>
                  </v:line>
                  <v:line id="Straight Connector 13" o:spid="_x0000_s1036" style="position:absolute;flip:y;visibility:visible;mso-wrap-style:square" from="889,7810" to="3683,7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" strokecolor="#002060" strokeweight="6pt">
                    <v:stroke joinstyle="miter"/>
                  </v:line>
                </v:group>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14" o:spid="_x0000_s1037" type="#_x0000_t105" style="position:absolute;left:13081;top:4508;width:4762;height:2350;rotation:1550447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" adj="16272,20268,16200" fillcolor="#5b9bd5 [3204]" strokecolor="#1f4d78 [1604]" strokeweight="1pt"/>
              </v:group>
            </w:pict>
          </mc:Fallback>
        </mc:AlternateContent>
      </w:r>
    </w:p>
    <w:p w:rsidR="00ED52EF" w:rsidRPr="00ED52EF" w:rsidRDefault="00ED52EF" w:rsidP="00ED52EF"/>
    <w:p w:rsidR="00ED52EF" w:rsidRDefault="00ED52EF" w:rsidP="00ED52EF"/>
    <w:p w:rsidR="003C3BCE" w:rsidRDefault="00ED52EF" w:rsidP="00ED52EF">
      <w:pPr>
        <w:tabs>
          <w:tab w:val="left" w:pos="7650"/>
        </w:tabs>
      </w:pPr>
      <w:r>
        <w:tab/>
      </w:r>
    </w:p>
    <w:p w:rsidR="00ED52EF" w:rsidRDefault="00ED52EF" w:rsidP="00ED52EF">
      <w:pPr>
        <w:tabs>
          <w:tab w:val="left" w:pos="7650"/>
        </w:tabs>
      </w:pPr>
    </w:p>
    <w:p w:rsidR="00ED52EF" w:rsidRDefault="00ED52EF" w:rsidP="00ED52EF">
      <w:pPr>
        <w:tabs>
          <w:tab w:val="left" w:pos="7650"/>
        </w:tabs>
      </w:pPr>
      <w:r>
        <w:t xml:space="preserve">Here </w:t>
      </w:r>
      <w:proofErr w:type="gramStart"/>
      <w:r>
        <w:t>is</w:t>
      </w:r>
      <w:proofErr w:type="gramEnd"/>
      <w:r>
        <w:t xml:space="preserve"> what Meselson &amp; Stahl’s results looked like. They could quantify how much DNA is in each band by figuring out the area under the curve. The darker the band, the more DNA in that size range.</w:t>
      </w:r>
    </w:p>
    <w:p w:rsidR="00ED52EF" w:rsidRDefault="00ED52EF" w:rsidP="00ED52EF">
      <w:pPr>
        <w:tabs>
          <w:tab w:val="left" w:pos="7650"/>
        </w:tabs>
        <w:jc w:val="center"/>
      </w:pPr>
      <w:r>
        <w:rPr>
          <w:noProof/>
        </w:rPr>
        <w:drawing>
          <wp:inline distT="0" distB="0" distL="0" distR="0" wp14:anchorId="69F085EB" wp14:editId="1CA9BA4C">
            <wp:extent cx="3219450" cy="17185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1544" cy="1730309"/>
                    </a:xfrm>
                    <a:prstGeom prst="rect">
                      <a:avLst/>
                    </a:prstGeom>
                  </pic:spPr>
                </pic:pic>
              </a:graphicData>
            </a:graphic>
          </wp:inline>
        </w:drawing>
      </w:r>
    </w:p>
    <w:p w:rsidR="006B65B8" w:rsidRDefault="006B65B8" w:rsidP="006B65B8">
      <w:pPr>
        <w:tabs>
          <w:tab w:val="left" w:pos="7650"/>
        </w:tabs>
      </w:pPr>
      <w:r>
        <w:lastRenderedPageBreak/>
        <w:t>Meselson &amp; Stahl were trying to figure out how DNA replicated. They narrowed it down to the three possibilities below. Briefly describe each of the three potential DNA mechanisms:</w:t>
      </w:r>
    </w:p>
    <w:p w:rsidR="006B65B8" w:rsidRDefault="002006FB" w:rsidP="006B65B8">
      <w:pPr>
        <w:pStyle w:val="ListParagraph"/>
        <w:numPr>
          <w:ilvl w:val="0"/>
          <w:numId w:val="3"/>
        </w:numPr>
        <w:tabs>
          <w:tab w:val="left" w:pos="7650"/>
        </w:tabs>
      </w:pPr>
      <w:r>
        <w:t>Conservative</w:t>
      </w:r>
      <w:r w:rsidR="006B65B8">
        <w:t>:</w:t>
      </w:r>
    </w:p>
    <w:p w:rsidR="006B65B8" w:rsidRDefault="006B65B8" w:rsidP="006B65B8">
      <w:pPr>
        <w:pStyle w:val="ListParagraph"/>
        <w:tabs>
          <w:tab w:val="left" w:pos="7650"/>
        </w:tabs>
      </w:pPr>
    </w:p>
    <w:p w:rsidR="006B65B8" w:rsidRDefault="006B65B8" w:rsidP="006B65B8">
      <w:pPr>
        <w:pStyle w:val="ListParagraph"/>
        <w:tabs>
          <w:tab w:val="left" w:pos="7650"/>
        </w:tabs>
      </w:pPr>
    </w:p>
    <w:p w:rsidR="006B65B8" w:rsidRDefault="006B65B8" w:rsidP="006B65B8">
      <w:pPr>
        <w:pStyle w:val="ListParagraph"/>
        <w:numPr>
          <w:ilvl w:val="0"/>
          <w:numId w:val="3"/>
        </w:numPr>
        <w:tabs>
          <w:tab w:val="left" w:pos="7650"/>
        </w:tabs>
      </w:pPr>
      <w:r>
        <w:t>Semi</w:t>
      </w:r>
      <w:r w:rsidR="002006FB">
        <w:t>-Conservative</w:t>
      </w:r>
      <w:bookmarkStart w:id="0" w:name="_GoBack"/>
      <w:bookmarkEnd w:id="0"/>
      <w:r>
        <w:t>:</w:t>
      </w:r>
    </w:p>
    <w:p w:rsidR="006B65B8" w:rsidRDefault="006B65B8" w:rsidP="006B65B8">
      <w:pPr>
        <w:pStyle w:val="ListParagraph"/>
        <w:tabs>
          <w:tab w:val="left" w:pos="7650"/>
        </w:tabs>
      </w:pPr>
    </w:p>
    <w:p w:rsidR="006B65B8" w:rsidRDefault="006B65B8" w:rsidP="006B65B8">
      <w:pPr>
        <w:pStyle w:val="ListParagraph"/>
        <w:tabs>
          <w:tab w:val="left" w:pos="7650"/>
        </w:tabs>
      </w:pPr>
    </w:p>
    <w:p w:rsidR="006B65B8" w:rsidRDefault="006B65B8" w:rsidP="006B65B8">
      <w:pPr>
        <w:pStyle w:val="ListParagraph"/>
        <w:numPr>
          <w:ilvl w:val="0"/>
          <w:numId w:val="3"/>
        </w:numPr>
        <w:tabs>
          <w:tab w:val="left" w:pos="7650"/>
        </w:tabs>
      </w:pPr>
      <w:r>
        <w:t>Mosaic</w:t>
      </w:r>
      <w:r w:rsidR="00790FF6">
        <w:t>/Dispersive</w:t>
      </w:r>
      <w:r>
        <w:t xml:space="preserve">:  </w:t>
      </w:r>
    </w:p>
    <w:p w:rsidR="006B65B8" w:rsidRDefault="006B65B8" w:rsidP="006B65B8">
      <w:pPr>
        <w:tabs>
          <w:tab w:val="left" w:pos="7650"/>
        </w:tabs>
      </w:pPr>
    </w:p>
    <w:p w:rsidR="00617532" w:rsidRDefault="001A7411" w:rsidP="001A7411">
      <w:pPr>
        <w:tabs>
          <w:tab w:val="left" w:pos="7650"/>
        </w:tabs>
      </w:pPr>
      <w:r>
        <w:t xml:space="preserve">For their experiment, they started with E. coli grown on </w:t>
      </w:r>
      <w:r w:rsidRPr="001A7411">
        <w:rPr>
          <w:vertAlign w:val="superscript"/>
        </w:rPr>
        <w:t>15</w:t>
      </w:r>
      <w:r>
        <w:t xml:space="preserve">N DNA (i.e. all DNA only had the heavy N DNA). Then they switched all the cells onto </w:t>
      </w:r>
      <w:r w:rsidRPr="001A7411">
        <w:rPr>
          <w:vertAlign w:val="superscript"/>
        </w:rPr>
        <w:t>14</w:t>
      </w:r>
      <w:r>
        <w:t xml:space="preserve">N light DNA. When the DNA replicated all new N added was </w:t>
      </w:r>
      <w:r w:rsidRPr="001A7411">
        <w:rPr>
          <w:vertAlign w:val="superscript"/>
        </w:rPr>
        <w:t>14</w:t>
      </w:r>
      <w:r>
        <w:t>N light DNA.</w:t>
      </w:r>
      <w:r w:rsidR="00617532">
        <w:t xml:space="preserve"> </w:t>
      </w:r>
      <w:r>
        <w:rPr>
          <w:noProof/>
        </w:rPr>
        <mc:AlternateContent>
          <mc:Choice Requires="wps">
            <w:drawing>
              <wp:anchor distT="45720" distB="45720" distL="114300" distR="114300" simplePos="0" relativeHeight="251669504" behindDoc="0" locked="0" layoutInCell="1" allowOverlap="1">
                <wp:simplePos x="0" y="0"/>
                <wp:positionH relativeFrom="page">
                  <wp:posOffset>6496050</wp:posOffset>
                </wp:positionH>
                <wp:positionV relativeFrom="paragraph">
                  <wp:posOffset>2115820</wp:posOffset>
                </wp:positionV>
                <wp:extent cx="908050" cy="9525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952500"/>
                        </a:xfrm>
                        <a:prstGeom prst="rect">
                          <a:avLst/>
                        </a:prstGeom>
                        <a:solidFill>
                          <a:srgbClr val="FFFFFF"/>
                        </a:solidFill>
                        <a:ln w="9525">
                          <a:noFill/>
                          <a:miter lim="800000"/>
                          <a:headEnd/>
                          <a:tailEnd/>
                        </a:ln>
                      </wps:spPr>
                      <wps:txbx>
                        <w:txbxContent>
                          <w:p w:rsidR="001A7411" w:rsidRDefault="001A7411">
                            <w:r>
                              <w:t xml:space="preserve">Only </w:t>
                            </w:r>
                            <w:r w:rsidRPr="001A7411">
                              <w:rPr>
                                <w:b/>
                                <w:vertAlign w:val="superscript"/>
                              </w:rPr>
                              <w:t>14</w:t>
                            </w:r>
                            <w:r w:rsidRPr="001A7411">
                              <w:rPr>
                                <w:b/>
                              </w:rPr>
                              <w:t>N</w:t>
                            </w:r>
                            <w:r>
                              <w:t xml:space="preserve"> DNA available for replication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1.5pt;margin-top:166.6pt;width:71.5pt;height:7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" stroked="f">
                <v:textbox>
                  <w:txbxContent>
                    <w:p w:rsidR="001A7411" w:rsidRDefault="001A7411">
                      <w:r>
                        <w:t xml:space="preserve">Only </w:t>
                      </w:r>
                      <w:r w:rsidRPr="001A7411">
                        <w:rPr>
                          <w:b/>
                          <w:vertAlign w:val="superscript"/>
                        </w:rPr>
                        <w:t>14</w:t>
                      </w:r>
                      <w:r w:rsidRPr="001A7411">
                        <w:rPr>
                          <w:b/>
                        </w:rPr>
                        <w:t>N</w:t>
                      </w:r>
                      <w:r>
                        <w:t xml:space="preserve"> DNA available for replication</w:t>
                      </w:r>
                    </w:p>
                  </w:txbxContent>
                </v:textbox>
                <w10:wrap type="square" anchorx="page"/>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5334000</wp:posOffset>
                </wp:positionH>
                <wp:positionV relativeFrom="paragraph">
                  <wp:posOffset>2084070</wp:posOffset>
                </wp:positionV>
                <wp:extent cx="95250" cy="7048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95250" cy="704850"/>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3B8DAB" id="Rectangle 17" o:spid="_x0000_s1026" style="position:absolute;margin-left:420pt;margin-top:164.1pt;width:7.5pt;height:5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" fillcolor="red" strokecolor="red" strokeweight="1pt"/>
            </w:pict>
          </mc:Fallback>
        </mc:AlternateContent>
      </w:r>
      <w:r w:rsidR="00617532">
        <w:t>N</w:t>
      </w:r>
      <w:r>
        <w:t>ow use the black (</w:t>
      </w:r>
      <w:r w:rsidRPr="001A7411">
        <w:rPr>
          <w:vertAlign w:val="superscript"/>
        </w:rPr>
        <w:t>15</w:t>
      </w:r>
      <w:r>
        <w:t>N) and red (</w:t>
      </w:r>
      <w:r w:rsidRPr="001A7411">
        <w:rPr>
          <w:vertAlign w:val="superscript"/>
        </w:rPr>
        <w:t>1</w:t>
      </w:r>
      <w:r>
        <w:rPr>
          <w:vertAlign w:val="superscript"/>
        </w:rPr>
        <w:t>4</w:t>
      </w:r>
      <w:r>
        <w:t>N) pipe cleaners to mimic what would happen if DNA replication was conserved, semi-conserved or mosaic after one replication (1</w:t>
      </w:r>
      <w:r w:rsidRPr="001A7411">
        <w:rPr>
          <w:vertAlign w:val="superscript"/>
        </w:rPr>
        <w:t>st</w:t>
      </w:r>
      <w:r>
        <w:t xml:space="preserve"> Generation). Draw the resulting double strands below. You should have two double stranded DNA molecules in each group. Next, determine where these molecules will show up after density centrifugation and draw the results below. Remember, the double stranded DNA molecule </w:t>
      </w:r>
      <w:r w:rsidRPr="001A7411">
        <w:rPr>
          <w:b/>
          <w:i/>
        </w:rPr>
        <w:t>will not</w:t>
      </w:r>
      <w:r>
        <w:t xml:space="preserve"> come apart during centrifugation. </w:t>
      </w:r>
    </w:p>
    <w:p w:rsidR="00617532" w:rsidRPr="00617532" w:rsidRDefault="00617532" w:rsidP="00617532">
      <w:pPr>
        <w:tabs>
          <w:tab w:val="left" w:pos="7650"/>
        </w:tabs>
        <w:jc w:val="center"/>
        <w:rPr>
          <w:b/>
          <w:u w:val="single"/>
        </w:rPr>
      </w:pPr>
      <w:r>
        <w:rPr>
          <w:b/>
          <w:u w:val="single"/>
        </w:rPr>
        <w:t>First</w:t>
      </w:r>
      <w:r w:rsidRPr="00617532">
        <w:rPr>
          <w:b/>
          <w:u w:val="single"/>
        </w:rPr>
        <w:t xml:space="preserve"> </w:t>
      </w:r>
      <w:r>
        <w:rPr>
          <w:b/>
          <w:u w:val="single"/>
        </w:rPr>
        <w:t>G</w:t>
      </w:r>
      <w:r w:rsidRPr="00617532">
        <w:rPr>
          <w:b/>
          <w:u w:val="single"/>
        </w:rPr>
        <w:t>eneration Results</w:t>
      </w:r>
    </w:p>
    <w:p w:rsidR="001A7411" w:rsidRDefault="001A7411" w:rsidP="001A7411">
      <w:pPr>
        <w:tabs>
          <w:tab w:val="left" w:pos="7650"/>
        </w:tabs>
      </w:pPr>
      <w:r>
        <w:rPr>
          <w:noProof/>
        </w:rPr>
        <w:drawing>
          <wp:inline distT="0" distB="0" distL="0" distR="0" wp14:anchorId="64A7A1D8" wp14:editId="1304B3DA">
            <wp:extent cx="5467350" cy="29464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48"/>
                    <a:stretch/>
                  </pic:blipFill>
                  <pic:spPr bwMode="auto">
                    <a:xfrm>
                      <a:off x="0" y="0"/>
                      <a:ext cx="5467631" cy="2946551"/>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rsidR="00E308DC" w:rsidRDefault="00E308DC" w:rsidP="001A7411">
      <w:pPr>
        <w:tabs>
          <w:tab w:val="left" w:pos="7650"/>
        </w:tabs>
      </w:pPr>
      <w:r>
        <w:t>After this first replication/generation, can you tell which method of DNA replication is used in E. coli? Why or why not?</w:t>
      </w:r>
    </w:p>
    <w:p w:rsidR="00E308DC" w:rsidRDefault="00E308DC" w:rsidP="001A7411">
      <w:pPr>
        <w:tabs>
          <w:tab w:val="left" w:pos="7650"/>
        </w:tabs>
      </w:pPr>
      <w:r>
        <w:t>____________________________________________________________________________</w:t>
      </w:r>
    </w:p>
    <w:p w:rsidR="00E308DC" w:rsidRDefault="00E308DC" w:rsidP="001A7411">
      <w:pPr>
        <w:tabs>
          <w:tab w:val="left" w:pos="7650"/>
        </w:tabs>
      </w:pPr>
      <w:r>
        <w:t>___________________________________________________________________________</w:t>
      </w:r>
    </w:p>
    <w:p w:rsidR="00617532" w:rsidRDefault="00617532" w:rsidP="001A7411">
      <w:pPr>
        <w:tabs>
          <w:tab w:val="left" w:pos="7650"/>
        </w:tabs>
      </w:pPr>
      <w:r>
        <w:lastRenderedPageBreak/>
        <w:t>Now do the same thing for the second round of DNA replication. You will now have 4 double stranded DNA molecules per condition. For simplicity, you do not have to use the pipe cleaners to make the mosaic results. You should be able to figure out where the centrifugation band for the mosaic group should go.</w:t>
      </w:r>
    </w:p>
    <w:p w:rsidR="00617532" w:rsidRPr="00617532" w:rsidRDefault="00617532" w:rsidP="00617532">
      <w:pPr>
        <w:tabs>
          <w:tab w:val="left" w:pos="7650"/>
        </w:tabs>
        <w:jc w:val="center"/>
        <w:rPr>
          <w:b/>
          <w:u w:val="single"/>
        </w:rPr>
      </w:pPr>
      <w:r w:rsidRPr="00617532">
        <w:rPr>
          <w:b/>
          <w:u w:val="single"/>
        </w:rPr>
        <w:t xml:space="preserve">Second </w:t>
      </w:r>
      <w:r>
        <w:rPr>
          <w:b/>
          <w:u w:val="single"/>
        </w:rPr>
        <w:t>G</w:t>
      </w:r>
      <w:r w:rsidRPr="00617532">
        <w:rPr>
          <w:b/>
          <w:u w:val="single"/>
        </w:rPr>
        <w:t>eneration Results</w:t>
      </w:r>
    </w:p>
    <w:p w:rsidR="00617532" w:rsidRDefault="00617532" w:rsidP="001A7411">
      <w:pPr>
        <w:tabs>
          <w:tab w:val="left" w:pos="7650"/>
        </w:tabs>
      </w:pPr>
    </w:p>
    <w:p w:rsidR="00617532" w:rsidRDefault="00617532" w:rsidP="001A7411">
      <w:pPr>
        <w:tabs>
          <w:tab w:val="left" w:pos="7650"/>
        </w:tabs>
      </w:pPr>
      <w:r>
        <w:rPr>
          <w:noProof/>
        </w:rPr>
        <w:drawing>
          <wp:inline distT="0" distB="0" distL="0" distR="0" wp14:anchorId="69603FD4" wp14:editId="2C7D921E">
            <wp:extent cx="5467350" cy="29464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48"/>
                    <a:stretch/>
                  </pic:blipFill>
                  <pic:spPr bwMode="auto">
                    <a:xfrm>
                      <a:off x="0" y="0"/>
                      <a:ext cx="5467631" cy="2946551"/>
                    </a:xfrm>
                    <a:prstGeom prst="rect">
                      <a:avLst/>
                    </a:prstGeom>
                    <a:ln>
                      <a:noFill/>
                    </a:ln>
                    <a:extLst>
                      <a:ext uri="{53640926-AAD7-44D8-BBD7-CCE9431645EC}">
                        <a14:shadowObscured xmlns:a14="http://schemas.microsoft.com/office/drawing/2010/main"/>
                      </a:ext>
                    </a:extLst>
                  </pic:spPr>
                </pic:pic>
              </a:graphicData>
            </a:graphic>
          </wp:inline>
        </w:drawing>
      </w:r>
    </w:p>
    <w:p w:rsidR="00617532" w:rsidRDefault="00617532" w:rsidP="001A7411">
      <w:pPr>
        <w:tabs>
          <w:tab w:val="left" w:pos="7650"/>
        </w:tabs>
      </w:pPr>
    </w:p>
    <w:p w:rsidR="00B21A51" w:rsidRDefault="00B21A51" w:rsidP="00617532">
      <w:pPr>
        <w:tabs>
          <w:tab w:val="left" w:pos="7650"/>
        </w:tabs>
      </w:pPr>
    </w:p>
    <w:p w:rsidR="00B21A51" w:rsidRDefault="00B21A51" w:rsidP="00617532">
      <w:pPr>
        <w:tabs>
          <w:tab w:val="left" w:pos="7650"/>
        </w:tabs>
      </w:pPr>
    </w:p>
    <w:p w:rsidR="00B21A51" w:rsidRDefault="00B21A51" w:rsidP="00617532">
      <w:pPr>
        <w:tabs>
          <w:tab w:val="left" w:pos="7650"/>
        </w:tabs>
      </w:pPr>
    </w:p>
    <w:p w:rsidR="00B21A51" w:rsidRDefault="00B21A51" w:rsidP="00617532">
      <w:pPr>
        <w:tabs>
          <w:tab w:val="left" w:pos="7650"/>
        </w:tabs>
      </w:pPr>
    </w:p>
    <w:p w:rsidR="00617532" w:rsidRDefault="00617532" w:rsidP="00617532">
      <w:pPr>
        <w:tabs>
          <w:tab w:val="left" w:pos="7650"/>
        </w:tabs>
      </w:pPr>
      <w:r>
        <w:t xml:space="preserve">After this </w:t>
      </w:r>
      <w:r w:rsidR="00835EDB">
        <w:t>second</w:t>
      </w:r>
      <w:r>
        <w:t xml:space="preserve"> replication/generation, can you tell which method of DNA replication is used in E. coli? Why or why not?</w:t>
      </w:r>
    </w:p>
    <w:p w:rsidR="00617532" w:rsidRDefault="00617532" w:rsidP="00617532">
      <w:pPr>
        <w:tabs>
          <w:tab w:val="left" w:pos="7650"/>
        </w:tabs>
      </w:pPr>
      <w:r>
        <w:t>____________________________________________________________________________</w:t>
      </w:r>
    </w:p>
    <w:p w:rsidR="00617532" w:rsidRDefault="00617532" w:rsidP="00617532">
      <w:pPr>
        <w:tabs>
          <w:tab w:val="left" w:pos="7650"/>
        </w:tabs>
      </w:pPr>
      <w:r>
        <w:t>___________________________________________________________________________</w:t>
      </w:r>
    </w:p>
    <w:p w:rsidR="00617532" w:rsidRDefault="00617532">
      <w:r>
        <w:br w:type="page"/>
      </w:r>
    </w:p>
    <w:p w:rsidR="00617532" w:rsidRDefault="00617532" w:rsidP="001A7411">
      <w:pPr>
        <w:tabs>
          <w:tab w:val="left" w:pos="7650"/>
        </w:tabs>
      </w:pPr>
      <w:r>
        <w:lastRenderedPageBreak/>
        <w:t xml:space="preserve">Below are the real data from 0 generations (all heavy DNA), 1 generation (1 replication) and 2 generations (2 replications). From these results what type of replication does DNA use? </w:t>
      </w:r>
    </w:p>
    <w:p w:rsidR="00617532" w:rsidRDefault="00617532" w:rsidP="001A7411">
      <w:pPr>
        <w:tabs>
          <w:tab w:val="left" w:pos="7650"/>
        </w:tabs>
      </w:pPr>
      <w:r>
        <w:t>____________________________________________________________________________</w:t>
      </w:r>
    </w:p>
    <w:p w:rsidR="00835EDB" w:rsidRDefault="00835EDB" w:rsidP="001A7411">
      <w:pPr>
        <w:tabs>
          <w:tab w:val="left" w:pos="7650"/>
        </w:tabs>
      </w:pPr>
    </w:p>
    <w:p w:rsidR="00835EDB" w:rsidRDefault="00835EDB" w:rsidP="001A7411">
      <w:pPr>
        <w:tabs>
          <w:tab w:val="left" w:pos="7650"/>
        </w:tabs>
      </w:pPr>
      <w:r>
        <w:t>Could you eliminate any possible mechanisms after the first generation based on your theoretical results above and the real experimental results below?</w:t>
      </w:r>
    </w:p>
    <w:p w:rsidR="00835EDB" w:rsidRDefault="00835EDB" w:rsidP="001A7411">
      <w:pPr>
        <w:tabs>
          <w:tab w:val="left" w:pos="7650"/>
        </w:tabs>
      </w:pPr>
    </w:p>
    <w:p w:rsidR="00835EDB" w:rsidRDefault="00835EDB" w:rsidP="001A7411">
      <w:pPr>
        <w:tabs>
          <w:tab w:val="left" w:pos="7650"/>
        </w:tabs>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w:t>
      </w:r>
    </w:p>
    <w:p w:rsidR="00617532" w:rsidRDefault="00617532" w:rsidP="001A7411">
      <w:pPr>
        <w:tabs>
          <w:tab w:val="left" w:pos="7650"/>
        </w:tabs>
      </w:pPr>
    </w:p>
    <w:p w:rsidR="00617532" w:rsidRDefault="00617532" w:rsidP="001A7411">
      <w:pPr>
        <w:tabs>
          <w:tab w:val="left" w:pos="7650"/>
        </w:tabs>
      </w:pPr>
    </w:p>
    <w:p w:rsidR="00617532" w:rsidRDefault="00617532" w:rsidP="001A7411">
      <w:pPr>
        <w:tabs>
          <w:tab w:val="left" w:pos="7650"/>
        </w:tabs>
      </w:pPr>
    </w:p>
    <w:p w:rsidR="00617532" w:rsidRDefault="00617532" w:rsidP="001A7411">
      <w:pPr>
        <w:tabs>
          <w:tab w:val="left" w:pos="7650"/>
        </w:tabs>
      </w:pPr>
      <w:r>
        <w:rPr>
          <w:noProof/>
        </w:rPr>
        <mc:AlternateContent>
          <mc:Choice Requires="wps">
            <w:drawing>
              <wp:anchor distT="0" distB="0" distL="114300" distR="114300" simplePos="0" relativeHeight="251675648" behindDoc="0" locked="0" layoutInCell="1" allowOverlap="1">
                <wp:simplePos x="0" y="0"/>
                <wp:positionH relativeFrom="column">
                  <wp:posOffset>-139700</wp:posOffset>
                </wp:positionH>
                <wp:positionV relativeFrom="paragraph">
                  <wp:posOffset>2496185</wp:posOffset>
                </wp:positionV>
                <wp:extent cx="927100" cy="298450"/>
                <wp:effectExtent l="0" t="0" r="6350" b="6350"/>
                <wp:wrapNone/>
                <wp:docPr id="24" name="Rectangle 24"/>
                <wp:cNvGraphicFramePr/>
                <a:graphic xmlns:a="http://schemas.openxmlformats.org/drawingml/2006/main">
                  <a:graphicData uri="http://schemas.microsoft.com/office/word/2010/wordprocessingShape">
                    <wps:wsp>
                      <wps:cNvSpPr/>
                      <wps:spPr>
                        <a:xfrm>
                          <a:off x="0" y="0"/>
                          <a:ext cx="927100" cy="298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C543C3" id="Rectangle 24" o:spid="_x0000_s1026" style="position:absolute;margin-left:-11pt;margin-top:196.55pt;width:73pt;height:2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" fillcolor="white [3212]" stroked="f" strokeweight="1pt"/>
            </w:pict>
          </mc:Fallback>
        </mc:AlternateContent>
      </w:r>
      <w:r>
        <w:rPr>
          <w:noProof/>
        </w:rPr>
        <mc:AlternateContent>
          <mc:Choice Requires="wps">
            <w:drawing>
              <wp:anchor distT="45720" distB="45720" distL="114300" distR="114300" simplePos="0" relativeHeight="251674624" behindDoc="0" locked="0" layoutInCell="1" allowOverlap="1">
                <wp:simplePos x="0" y="0"/>
                <wp:positionH relativeFrom="column">
                  <wp:posOffset>1403350</wp:posOffset>
                </wp:positionH>
                <wp:positionV relativeFrom="paragraph">
                  <wp:posOffset>2718435</wp:posOffset>
                </wp:positionV>
                <wp:extent cx="1143000" cy="317500"/>
                <wp:effectExtent l="0" t="0" r="0" b="63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17500"/>
                        </a:xfrm>
                        <a:prstGeom prst="rect">
                          <a:avLst/>
                        </a:prstGeom>
                        <a:solidFill>
                          <a:srgbClr val="FFFFFF"/>
                        </a:solidFill>
                        <a:ln w="9525">
                          <a:noFill/>
                          <a:miter lim="800000"/>
                          <a:headEnd/>
                          <a:tailEnd/>
                        </a:ln>
                      </wps:spPr>
                      <wps:txbx>
                        <w:txbxContent>
                          <w:p w:rsidR="00617532" w:rsidRDefault="00617532">
                            <w:r w:rsidRPr="00617532">
                              <w:rPr>
                                <w:vertAlign w:val="superscript"/>
                              </w:rPr>
                              <w:t>14</w:t>
                            </w:r>
                            <w:r>
                              <w:t xml:space="preserve">N     </w:t>
                            </w:r>
                            <w:r w:rsidRPr="00617532">
                              <w:rPr>
                                <w:vertAlign w:val="superscript"/>
                              </w:rPr>
                              <w:t>15</w:t>
                            </w:r>
                            <w: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0.5pt;margin-top:214.05pt;width:90pt;height: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" stroked="f">
                <v:textbox>
                  <w:txbxContent>
                    <w:p w:rsidR="00617532" w:rsidRDefault="00617532">
                      <w:r w:rsidRPr="00617532">
                        <w:rPr>
                          <w:vertAlign w:val="superscript"/>
                        </w:rPr>
                        <w:t>14</w:t>
                      </w:r>
                      <w:r>
                        <w:t xml:space="preserve">N     </w:t>
                      </w:r>
                      <w:r w:rsidRPr="00617532">
                        <w:rPr>
                          <w:vertAlign w:val="superscript"/>
                        </w:rPr>
                        <w:t>15</w:t>
                      </w:r>
                      <w:r>
                        <w:t>N</w:t>
                      </w:r>
                    </w:p>
                  </w:txbxContent>
                </v:textbox>
                <w10:wrap type="square"/>
              </v:shape>
            </w:pict>
          </mc:Fallback>
        </mc:AlternateContent>
      </w:r>
      <w:r>
        <w:rPr>
          <w:noProof/>
        </w:rPr>
        <mc:AlternateContent>
          <mc:Choice Requires="wps">
            <w:drawing>
              <wp:anchor distT="0" distB="0" distL="114300" distR="114300" simplePos="0" relativeHeight="251672576" behindDoc="0" locked="0" layoutInCell="1" allowOverlap="1" wp14:anchorId="13DEF85E" wp14:editId="6BEAF27B">
                <wp:simplePos x="0" y="0"/>
                <wp:positionH relativeFrom="column">
                  <wp:posOffset>-247650</wp:posOffset>
                </wp:positionH>
                <wp:positionV relativeFrom="paragraph">
                  <wp:posOffset>2604135</wp:posOffset>
                </wp:positionV>
                <wp:extent cx="1028700" cy="336550"/>
                <wp:effectExtent l="0" t="0" r="19050" b="25400"/>
                <wp:wrapNone/>
                <wp:docPr id="21" name="Rectangle 21"/>
                <wp:cNvGraphicFramePr/>
                <a:graphic xmlns:a="http://schemas.openxmlformats.org/drawingml/2006/main">
                  <a:graphicData uri="http://schemas.microsoft.com/office/word/2010/wordprocessingShape">
                    <wps:wsp>
                      <wps:cNvSpPr/>
                      <wps:spPr>
                        <a:xfrm>
                          <a:off x="0" y="0"/>
                          <a:ext cx="1028700" cy="336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649566" id="Rectangle 21" o:spid="_x0000_s1026" style="position:absolute;margin-left:-19.5pt;margin-top:205.05pt;width:81pt;height:2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" fillcolor="white [3212]" strokecolor="white [3212]" strokeweight="1pt"/>
            </w:pict>
          </mc:Fallback>
        </mc:AlternateContent>
      </w:r>
      <w:r>
        <w:rPr>
          <w:noProof/>
        </w:rPr>
        <w:drawing>
          <wp:inline distT="0" distB="0" distL="0" distR="0" wp14:anchorId="1F71C107" wp14:editId="26878167">
            <wp:extent cx="4149725" cy="2590464"/>
            <wp:effectExtent l="0" t="0" r="317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8521"/>
                    <a:stretch/>
                  </pic:blipFill>
                  <pic:spPr bwMode="auto">
                    <a:xfrm>
                      <a:off x="0" y="0"/>
                      <a:ext cx="4173341" cy="2605206"/>
                    </a:xfrm>
                    <a:prstGeom prst="rect">
                      <a:avLst/>
                    </a:prstGeom>
                    <a:ln>
                      <a:noFill/>
                    </a:ln>
                    <a:extLst>
                      <a:ext uri="{53640926-AAD7-44D8-BBD7-CCE9431645EC}">
                        <a14:shadowObscured xmlns:a14="http://schemas.microsoft.com/office/drawing/2010/main"/>
                      </a:ext>
                    </a:extLst>
                  </pic:spPr>
                </pic:pic>
              </a:graphicData>
            </a:graphic>
          </wp:inline>
        </w:drawing>
      </w:r>
    </w:p>
    <w:sectPr w:rsidR="0061753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FF8" w:rsidRDefault="00FD2FF8" w:rsidP="00B21A51">
      <w:pPr>
        <w:spacing w:after="0" w:line="240" w:lineRule="auto"/>
      </w:pPr>
      <w:r>
        <w:separator/>
      </w:r>
    </w:p>
  </w:endnote>
  <w:endnote w:type="continuationSeparator" w:id="0">
    <w:p w:rsidR="00FD2FF8" w:rsidRDefault="00FD2FF8" w:rsidP="00B2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359497"/>
      <w:docPartObj>
        <w:docPartGallery w:val="Page Numbers (Bottom of Page)"/>
        <w:docPartUnique/>
      </w:docPartObj>
    </w:sdtPr>
    <w:sdtEndPr>
      <w:rPr>
        <w:noProof/>
      </w:rPr>
    </w:sdtEndPr>
    <w:sdtContent>
      <w:p w:rsidR="00B21A51" w:rsidRDefault="00B21A51">
        <w:pPr>
          <w:pStyle w:val="Footer"/>
          <w:jc w:val="center"/>
        </w:pPr>
        <w:r>
          <w:fldChar w:fldCharType="begin"/>
        </w:r>
        <w:r>
          <w:instrText xml:space="preserve"> PAGE   \* MERGEFORMAT </w:instrText>
        </w:r>
        <w:r>
          <w:fldChar w:fldCharType="separate"/>
        </w:r>
        <w:r w:rsidR="002006FB">
          <w:rPr>
            <w:noProof/>
          </w:rPr>
          <w:t>4</w:t>
        </w:r>
        <w:r>
          <w:rPr>
            <w:noProof/>
          </w:rPr>
          <w:fldChar w:fldCharType="end"/>
        </w:r>
      </w:p>
    </w:sdtContent>
  </w:sdt>
  <w:p w:rsidR="00B21A51" w:rsidRDefault="00B21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FF8" w:rsidRDefault="00FD2FF8" w:rsidP="00B21A51">
      <w:pPr>
        <w:spacing w:after="0" w:line="240" w:lineRule="auto"/>
      </w:pPr>
      <w:r>
        <w:separator/>
      </w:r>
    </w:p>
  </w:footnote>
  <w:footnote w:type="continuationSeparator" w:id="0">
    <w:p w:rsidR="00FD2FF8" w:rsidRDefault="00FD2FF8" w:rsidP="00B21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26149"/>
    <w:multiLevelType w:val="hybridMultilevel"/>
    <w:tmpl w:val="A84C1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F93474"/>
    <w:multiLevelType w:val="hybridMultilevel"/>
    <w:tmpl w:val="C292E174"/>
    <w:lvl w:ilvl="0" w:tplc="EDA46E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0A7EEA"/>
    <w:multiLevelType w:val="hybridMultilevel"/>
    <w:tmpl w:val="1C8ED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E97"/>
    <w:rsid w:val="000E2104"/>
    <w:rsid w:val="0014191F"/>
    <w:rsid w:val="001756FC"/>
    <w:rsid w:val="001A7411"/>
    <w:rsid w:val="001B5B61"/>
    <w:rsid w:val="002006FB"/>
    <w:rsid w:val="003C3BCE"/>
    <w:rsid w:val="00457AEB"/>
    <w:rsid w:val="00617532"/>
    <w:rsid w:val="006B65B8"/>
    <w:rsid w:val="00790FF6"/>
    <w:rsid w:val="00835EDB"/>
    <w:rsid w:val="00857732"/>
    <w:rsid w:val="0088143E"/>
    <w:rsid w:val="00936B82"/>
    <w:rsid w:val="00B21A51"/>
    <w:rsid w:val="00BD0E97"/>
    <w:rsid w:val="00E308DC"/>
    <w:rsid w:val="00ED52EF"/>
    <w:rsid w:val="00FD2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BD8B"/>
  <w15:chartTrackingRefBased/>
  <w15:docId w15:val="{26F1F896-B757-4CB0-8CDA-3CEF2B2B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5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BCE"/>
    <w:pPr>
      <w:ind w:left="720"/>
      <w:contextualSpacing/>
    </w:pPr>
  </w:style>
  <w:style w:type="paragraph" w:styleId="Header">
    <w:name w:val="header"/>
    <w:basedOn w:val="Normal"/>
    <w:link w:val="HeaderChar"/>
    <w:uiPriority w:val="99"/>
    <w:unhideWhenUsed/>
    <w:rsid w:val="00B21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A51"/>
  </w:style>
  <w:style w:type="paragraph" w:styleId="Footer">
    <w:name w:val="footer"/>
    <w:basedOn w:val="Normal"/>
    <w:link w:val="FooterChar"/>
    <w:uiPriority w:val="99"/>
    <w:unhideWhenUsed/>
    <w:rsid w:val="00B21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2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SJSU</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cosadmin</dc:creator>
  <cp:keywords/>
  <dc:description/>
  <cp:lastModifiedBy>cosadmin</cp:lastModifiedBy>
  <cp:revision>12</cp:revision>
  <dcterms:created xsi:type="dcterms:W3CDTF">2019-08-13T19:19:00Z</dcterms:created>
  <dcterms:modified xsi:type="dcterms:W3CDTF">2019-08-30T02:49:00Z</dcterms:modified>
</cp:coreProperties>
</file>