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C1262" w14:textId="77777777" w:rsidR="0023211E" w:rsidRPr="001B6647" w:rsidRDefault="0023211E" w:rsidP="0023211E">
      <w:pPr>
        <w:pStyle w:val="Heading2"/>
        <w:spacing w:before="120"/>
        <w:jc w:val="center"/>
        <w:rPr>
          <w:rFonts w:asciiTheme="minorHAnsi" w:hAnsiTheme="minorHAnsi"/>
          <w:sz w:val="32"/>
          <w:szCs w:val="32"/>
        </w:rPr>
      </w:pPr>
      <w:r w:rsidRPr="001B6647">
        <w:rPr>
          <w:rFonts w:asciiTheme="minorHAnsi" w:hAnsiTheme="minorHAnsi"/>
          <w:sz w:val="32"/>
          <w:szCs w:val="32"/>
        </w:rPr>
        <w:t>San José State University, College of Engineering</w:t>
      </w:r>
    </w:p>
    <w:p w14:paraId="3391D6CC" w14:textId="06F63C83" w:rsidR="00444C92" w:rsidRPr="001B6647" w:rsidRDefault="001A2234" w:rsidP="0008293C">
      <w:pPr>
        <w:pStyle w:val="Heading1"/>
        <w:rPr>
          <w:rFonts w:asciiTheme="minorHAnsi" w:hAnsiTheme="minorHAnsi"/>
        </w:rPr>
      </w:pPr>
      <w:r w:rsidRPr="001B6647">
        <w:rPr>
          <w:rFonts w:asciiTheme="minorHAnsi" w:hAnsiTheme="minorHAnsi"/>
        </w:rPr>
        <w:t>BME</w:t>
      </w:r>
      <w:r w:rsidR="004E009C" w:rsidRPr="001B6647">
        <w:rPr>
          <w:rFonts w:asciiTheme="minorHAnsi" w:hAnsiTheme="minorHAnsi"/>
        </w:rPr>
        <w:t xml:space="preserve"> </w:t>
      </w:r>
      <w:r w:rsidRPr="001B6647">
        <w:rPr>
          <w:rFonts w:asciiTheme="minorHAnsi" w:hAnsiTheme="minorHAnsi"/>
        </w:rPr>
        <w:t>2</w:t>
      </w:r>
      <w:r w:rsidR="004E009C" w:rsidRPr="001B6647">
        <w:rPr>
          <w:rFonts w:asciiTheme="minorHAnsi" w:hAnsiTheme="minorHAnsi"/>
        </w:rPr>
        <w:t>9</w:t>
      </w:r>
      <w:r w:rsidRPr="001B6647">
        <w:rPr>
          <w:rFonts w:asciiTheme="minorHAnsi" w:hAnsiTheme="minorHAnsi"/>
        </w:rPr>
        <w:t>1, MS Thesis/Projec</w:t>
      </w:r>
      <w:r w:rsidR="00152E49" w:rsidRPr="001B6647">
        <w:rPr>
          <w:rFonts w:asciiTheme="minorHAnsi" w:hAnsiTheme="minorHAnsi"/>
        </w:rPr>
        <w:t xml:space="preserve">t Preparation Seminar, </w:t>
      </w:r>
      <w:proofErr w:type="gramStart"/>
      <w:r w:rsidR="00845A81" w:rsidRPr="001B6647">
        <w:rPr>
          <w:rFonts w:asciiTheme="minorHAnsi" w:hAnsiTheme="minorHAnsi"/>
        </w:rPr>
        <w:t>Fall</w:t>
      </w:r>
      <w:proofErr w:type="gramEnd"/>
      <w:r w:rsidR="00705EB4" w:rsidRPr="001B6647">
        <w:rPr>
          <w:rFonts w:asciiTheme="minorHAnsi" w:hAnsiTheme="minorHAnsi"/>
        </w:rPr>
        <w:t xml:space="preserve"> 201</w:t>
      </w:r>
      <w:r w:rsidR="004E009C" w:rsidRPr="001B6647">
        <w:rPr>
          <w:rFonts w:asciiTheme="minorHAnsi" w:hAnsiTheme="minorHAnsi"/>
        </w:rPr>
        <w:t>8</w:t>
      </w:r>
    </w:p>
    <w:p w14:paraId="7CEA24A0" w14:textId="77777777" w:rsidR="00900850" w:rsidRPr="001B6647" w:rsidRDefault="001A5851" w:rsidP="00900850">
      <w:pPr>
        <w:pStyle w:val="Heading2"/>
        <w:rPr>
          <w:rFonts w:asciiTheme="minorHAnsi" w:hAnsiTheme="minorHAnsi"/>
        </w:rPr>
      </w:pPr>
      <w:r w:rsidRPr="001B6647">
        <w:rPr>
          <w:rFonts w:asciiTheme="minorHAnsi" w:hAnsiTheme="minorHAnsi"/>
        </w:rPr>
        <w:t xml:space="preserve">Course and Contact </w:t>
      </w:r>
      <w:r w:rsidR="00900850" w:rsidRPr="001B6647">
        <w:rPr>
          <w:rFonts w:asciiTheme="minorHAnsi" w:hAnsiTheme="minorHAnsi"/>
        </w:rPr>
        <w:t>Information</w:t>
      </w:r>
    </w:p>
    <w:tbl>
      <w:tblPr>
        <w:tblW w:w="9648" w:type="dxa"/>
        <w:tblLayout w:type="fixed"/>
        <w:tblLook w:val="01E0" w:firstRow="1" w:lastRow="1" w:firstColumn="1" w:lastColumn="1" w:noHBand="0" w:noVBand="0"/>
      </w:tblPr>
      <w:tblGrid>
        <w:gridCol w:w="3168"/>
        <w:gridCol w:w="6480"/>
      </w:tblGrid>
      <w:tr w:rsidR="00444C92" w:rsidRPr="001B6647" w14:paraId="44A786D2" w14:textId="77777777" w:rsidTr="000E0892">
        <w:trPr>
          <w:trHeight w:val="144"/>
        </w:trPr>
        <w:tc>
          <w:tcPr>
            <w:tcW w:w="3168" w:type="dxa"/>
          </w:tcPr>
          <w:p w14:paraId="3D8C0A22" w14:textId="17D1C16D" w:rsidR="00444C92" w:rsidRPr="001B6647" w:rsidRDefault="00444C92" w:rsidP="00671DB6">
            <w:pPr>
              <w:pStyle w:val="contactheading"/>
              <w:rPr>
                <w:rFonts w:asciiTheme="minorHAnsi" w:hAnsiTheme="minorHAnsi"/>
              </w:rPr>
            </w:pPr>
            <w:r w:rsidRPr="001B6647">
              <w:rPr>
                <w:rFonts w:asciiTheme="minorHAnsi" w:hAnsiTheme="minorHAnsi"/>
              </w:rPr>
              <w:t>Instructor:</w:t>
            </w:r>
          </w:p>
        </w:tc>
        <w:tc>
          <w:tcPr>
            <w:tcW w:w="6480" w:type="dxa"/>
            <w:vAlign w:val="center"/>
          </w:tcPr>
          <w:p w14:paraId="406D8581" w14:textId="09F3B33C" w:rsidR="00444C92" w:rsidRPr="001B6647" w:rsidRDefault="000F7E42" w:rsidP="004E009C">
            <w:pPr>
              <w:rPr>
                <w:rFonts w:asciiTheme="minorHAnsi" w:hAnsiTheme="minorHAnsi"/>
              </w:rPr>
            </w:pPr>
            <w:r w:rsidRPr="001B6647">
              <w:rPr>
                <w:rFonts w:asciiTheme="minorHAnsi" w:hAnsiTheme="minorHAnsi"/>
              </w:rPr>
              <w:t>Dr</w:t>
            </w:r>
            <w:r w:rsidR="00283D9D" w:rsidRPr="001B6647">
              <w:rPr>
                <w:rFonts w:asciiTheme="minorHAnsi" w:hAnsiTheme="minorHAnsi"/>
              </w:rPr>
              <w:t>. Guna Selvaduray</w:t>
            </w:r>
          </w:p>
        </w:tc>
      </w:tr>
      <w:tr w:rsidR="00444C92" w:rsidRPr="001B6647" w14:paraId="73E51D60" w14:textId="77777777" w:rsidTr="000E0892">
        <w:trPr>
          <w:trHeight w:val="144"/>
        </w:trPr>
        <w:tc>
          <w:tcPr>
            <w:tcW w:w="3168" w:type="dxa"/>
          </w:tcPr>
          <w:p w14:paraId="69EC01C6" w14:textId="77777777" w:rsidR="00444C92" w:rsidRPr="001B6647" w:rsidRDefault="00444C92" w:rsidP="00671DB6">
            <w:pPr>
              <w:pStyle w:val="contactheading"/>
              <w:rPr>
                <w:rFonts w:asciiTheme="minorHAnsi" w:hAnsiTheme="minorHAnsi"/>
              </w:rPr>
            </w:pPr>
            <w:r w:rsidRPr="001B6647">
              <w:rPr>
                <w:rFonts w:asciiTheme="minorHAnsi" w:hAnsiTheme="minorHAnsi"/>
              </w:rPr>
              <w:t>Office Location:</w:t>
            </w:r>
          </w:p>
        </w:tc>
        <w:tc>
          <w:tcPr>
            <w:tcW w:w="6480" w:type="dxa"/>
            <w:vAlign w:val="center"/>
          </w:tcPr>
          <w:p w14:paraId="1E0D00D1" w14:textId="652FC9A7" w:rsidR="00444C92" w:rsidRPr="001B6647" w:rsidRDefault="004E009C" w:rsidP="004E009C">
            <w:pPr>
              <w:rPr>
                <w:rFonts w:asciiTheme="minorHAnsi" w:hAnsiTheme="minorHAnsi"/>
              </w:rPr>
            </w:pPr>
            <w:r w:rsidRPr="001B6647">
              <w:rPr>
                <w:rFonts w:asciiTheme="minorHAnsi" w:hAnsiTheme="minorHAnsi"/>
              </w:rPr>
              <w:t>E 233</w:t>
            </w:r>
            <w:r w:rsidR="00283D9D" w:rsidRPr="001B6647">
              <w:rPr>
                <w:rFonts w:asciiTheme="minorHAnsi" w:hAnsiTheme="minorHAnsi"/>
              </w:rPr>
              <w:t>D</w:t>
            </w:r>
          </w:p>
        </w:tc>
      </w:tr>
      <w:tr w:rsidR="00444C92" w:rsidRPr="001B6647" w14:paraId="6D2DCF3C" w14:textId="77777777" w:rsidTr="000E0892">
        <w:trPr>
          <w:trHeight w:val="144"/>
        </w:trPr>
        <w:tc>
          <w:tcPr>
            <w:tcW w:w="3168" w:type="dxa"/>
          </w:tcPr>
          <w:p w14:paraId="37A4E8B5" w14:textId="77777777" w:rsidR="00444C92" w:rsidRPr="001B6647" w:rsidRDefault="00444C92" w:rsidP="00671DB6">
            <w:pPr>
              <w:pStyle w:val="contactheading"/>
              <w:rPr>
                <w:rFonts w:asciiTheme="minorHAnsi" w:hAnsiTheme="minorHAnsi"/>
              </w:rPr>
            </w:pPr>
            <w:r w:rsidRPr="001B6647">
              <w:rPr>
                <w:rFonts w:asciiTheme="minorHAnsi" w:hAnsiTheme="minorHAnsi"/>
              </w:rPr>
              <w:t>Email:</w:t>
            </w:r>
          </w:p>
        </w:tc>
        <w:tc>
          <w:tcPr>
            <w:tcW w:w="6480" w:type="dxa"/>
            <w:vAlign w:val="center"/>
          </w:tcPr>
          <w:p w14:paraId="4C8032E8" w14:textId="6E48A7E5" w:rsidR="004E009C" w:rsidRPr="001B6647" w:rsidRDefault="00283D9D" w:rsidP="004E009C">
            <w:pPr>
              <w:rPr>
                <w:rFonts w:asciiTheme="minorHAnsi" w:hAnsiTheme="minorHAnsi"/>
              </w:rPr>
            </w:pPr>
            <w:r w:rsidRPr="001B6647">
              <w:rPr>
                <w:rStyle w:val="Hyperlink"/>
                <w:rFonts w:asciiTheme="minorHAnsi" w:hAnsiTheme="minorHAnsi"/>
              </w:rPr>
              <w:t>guna.selvaduray@sjsu.edu</w:t>
            </w:r>
          </w:p>
        </w:tc>
      </w:tr>
      <w:tr w:rsidR="00444C92" w:rsidRPr="001B6647" w14:paraId="5B4BFF56" w14:textId="77777777" w:rsidTr="000E0892">
        <w:trPr>
          <w:trHeight w:val="144"/>
        </w:trPr>
        <w:tc>
          <w:tcPr>
            <w:tcW w:w="3168" w:type="dxa"/>
          </w:tcPr>
          <w:p w14:paraId="117432A7" w14:textId="77777777" w:rsidR="00444C92" w:rsidRPr="001B6647" w:rsidRDefault="00444C92" w:rsidP="00671DB6">
            <w:pPr>
              <w:pStyle w:val="contactheading"/>
              <w:rPr>
                <w:rFonts w:asciiTheme="minorHAnsi" w:hAnsiTheme="minorHAnsi"/>
              </w:rPr>
            </w:pPr>
            <w:r w:rsidRPr="001B6647">
              <w:rPr>
                <w:rFonts w:asciiTheme="minorHAnsi" w:hAnsiTheme="minorHAnsi"/>
              </w:rPr>
              <w:t>Office Hours:</w:t>
            </w:r>
          </w:p>
        </w:tc>
        <w:tc>
          <w:tcPr>
            <w:tcW w:w="6480" w:type="dxa"/>
            <w:vAlign w:val="center"/>
          </w:tcPr>
          <w:p w14:paraId="31C7DBE7" w14:textId="77777777" w:rsidR="00294B45" w:rsidRPr="001B6647" w:rsidRDefault="004E009C" w:rsidP="000F7E42">
            <w:pPr>
              <w:rPr>
                <w:rFonts w:asciiTheme="minorHAnsi" w:hAnsiTheme="minorHAnsi"/>
              </w:rPr>
            </w:pPr>
            <w:r w:rsidRPr="001B6647">
              <w:rPr>
                <w:rFonts w:asciiTheme="minorHAnsi" w:hAnsiTheme="minorHAnsi"/>
              </w:rPr>
              <w:t>TBD</w:t>
            </w:r>
            <w:r w:rsidR="007C10B1" w:rsidRPr="001B6647">
              <w:rPr>
                <w:rFonts w:asciiTheme="minorHAnsi" w:hAnsiTheme="minorHAnsi"/>
              </w:rPr>
              <w:t xml:space="preserve"> </w:t>
            </w:r>
          </w:p>
        </w:tc>
      </w:tr>
      <w:tr w:rsidR="00444C92" w:rsidRPr="001B6647" w14:paraId="6753E950" w14:textId="77777777" w:rsidTr="000E0892">
        <w:trPr>
          <w:trHeight w:val="144"/>
        </w:trPr>
        <w:tc>
          <w:tcPr>
            <w:tcW w:w="3168" w:type="dxa"/>
          </w:tcPr>
          <w:p w14:paraId="0D8F7EF4" w14:textId="77777777" w:rsidR="00444C92" w:rsidRPr="001B6647" w:rsidRDefault="00444C92" w:rsidP="00671DB6">
            <w:pPr>
              <w:pStyle w:val="contactheading"/>
              <w:rPr>
                <w:rFonts w:asciiTheme="minorHAnsi" w:hAnsiTheme="minorHAnsi"/>
              </w:rPr>
            </w:pPr>
            <w:r w:rsidRPr="001B6647">
              <w:rPr>
                <w:rFonts w:asciiTheme="minorHAnsi" w:hAnsiTheme="minorHAnsi"/>
              </w:rPr>
              <w:t>Class Days/Time:</w:t>
            </w:r>
          </w:p>
        </w:tc>
        <w:tc>
          <w:tcPr>
            <w:tcW w:w="6480" w:type="dxa"/>
            <w:vAlign w:val="center"/>
          </w:tcPr>
          <w:p w14:paraId="55062204" w14:textId="77777777" w:rsidR="00444C92" w:rsidRPr="001B6647" w:rsidRDefault="004E009C" w:rsidP="00FE4DC7">
            <w:pPr>
              <w:rPr>
                <w:rFonts w:asciiTheme="minorHAnsi" w:hAnsiTheme="minorHAnsi"/>
              </w:rPr>
            </w:pPr>
            <w:r w:rsidRPr="001B6647">
              <w:rPr>
                <w:rFonts w:asciiTheme="minorHAnsi" w:hAnsiTheme="minorHAnsi"/>
              </w:rPr>
              <w:t>TBD</w:t>
            </w:r>
          </w:p>
        </w:tc>
      </w:tr>
      <w:tr w:rsidR="00444C92" w:rsidRPr="001B6647" w14:paraId="5D8101E6" w14:textId="77777777" w:rsidTr="000E0892">
        <w:trPr>
          <w:trHeight w:val="144"/>
        </w:trPr>
        <w:tc>
          <w:tcPr>
            <w:tcW w:w="3168" w:type="dxa"/>
          </w:tcPr>
          <w:p w14:paraId="192A978E" w14:textId="77777777" w:rsidR="00444C92" w:rsidRPr="001B6647" w:rsidRDefault="00444C92" w:rsidP="00671DB6">
            <w:pPr>
              <w:pStyle w:val="contactheading"/>
              <w:rPr>
                <w:rFonts w:asciiTheme="minorHAnsi" w:hAnsiTheme="minorHAnsi"/>
              </w:rPr>
            </w:pPr>
            <w:r w:rsidRPr="001B6647">
              <w:rPr>
                <w:rFonts w:asciiTheme="minorHAnsi" w:hAnsiTheme="minorHAnsi"/>
              </w:rPr>
              <w:t>Classroom:</w:t>
            </w:r>
          </w:p>
        </w:tc>
        <w:tc>
          <w:tcPr>
            <w:tcW w:w="6480" w:type="dxa"/>
            <w:vAlign w:val="center"/>
          </w:tcPr>
          <w:p w14:paraId="1204CEDF" w14:textId="77777777" w:rsidR="00444C92" w:rsidRPr="001B6647" w:rsidRDefault="004E009C" w:rsidP="00D911E4">
            <w:pPr>
              <w:rPr>
                <w:rFonts w:asciiTheme="minorHAnsi" w:hAnsiTheme="minorHAnsi"/>
              </w:rPr>
            </w:pPr>
            <w:r w:rsidRPr="001B6647">
              <w:rPr>
                <w:rFonts w:asciiTheme="minorHAnsi" w:hAnsiTheme="minorHAnsi"/>
              </w:rPr>
              <w:t>TBD</w:t>
            </w:r>
          </w:p>
        </w:tc>
      </w:tr>
      <w:tr w:rsidR="00444C92" w:rsidRPr="001B6647" w14:paraId="4483D41A" w14:textId="77777777" w:rsidTr="000E0892">
        <w:trPr>
          <w:trHeight w:val="144"/>
        </w:trPr>
        <w:tc>
          <w:tcPr>
            <w:tcW w:w="3168" w:type="dxa"/>
          </w:tcPr>
          <w:p w14:paraId="3932B9EF" w14:textId="77777777" w:rsidR="00444C92" w:rsidRPr="001B6647" w:rsidRDefault="00143B0C" w:rsidP="00671DB6">
            <w:pPr>
              <w:pStyle w:val="contactheading"/>
              <w:rPr>
                <w:rFonts w:asciiTheme="minorHAnsi" w:hAnsiTheme="minorHAnsi"/>
              </w:rPr>
            </w:pPr>
            <w:r w:rsidRPr="001B6647">
              <w:rPr>
                <w:rFonts w:asciiTheme="minorHAnsi" w:hAnsiTheme="minorHAnsi"/>
              </w:rPr>
              <w:t>Prerequisites:</w:t>
            </w:r>
          </w:p>
        </w:tc>
        <w:tc>
          <w:tcPr>
            <w:tcW w:w="6480" w:type="dxa"/>
            <w:vAlign w:val="center"/>
          </w:tcPr>
          <w:p w14:paraId="6A13D672" w14:textId="67A08351" w:rsidR="004E009C" w:rsidRPr="001B6647" w:rsidRDefault="004E009C" w:rsidP="004E009C">
            <w:pPr>
              <w:pStyle w:val="contactheading"/>
              <w:numPr>
                <w:ilvl w:val="0"/>
                <w:numId w:val="4"/>
              </w:numPr>
              <w:ind w:left="320"/>
              <w:rPr>
                <w:rFonts w:asciiTheme="minorHAnsi" w:hAnsiTheme="minorHAnsi" w:cs="Times New Roman"/>
                <w:b w:val="0"/>
              </w:rPr>
            </w:pPr>
            <w:r w:rsidRPr="001B6647">
              <w:rPr>
                <w:rFonts w:asciiTheme="minorHAnsi" w:hAnsiTheme="minorHAnsi" w:cs="Times New Roman"/>
                <w:b w:val="0"/>
              </w:rPr>
              <w:t xml:space="preserve">Good standing (GPA≥3.0) and classified status in the </w:t>
            </w:r>
            <w:r w:rsidR="00105830" w:rsidRPr="001B6647">
              <w:rPr>
                <w:rFonts w:asciiTheme="minorHAnsi" w:hAnsiTheme="minorHAnsi" w:cs="Times New Roman"/>
                <w:b w:val="0"/>
              </w:rPr>
              <w:t xml:space="preserve">MS </w:t>
            </w:r>
            <w:r w:rsidRPr="001B6647">
              <w:rPr>
                <w:rFonts w:asciiTheme="minorHAnsi" w:hAnsiTheme="minorHAnsi" w:cs="Times New Roman"/>
                <w:b w:val="0"/>
              </w:rPr>
              <w:t>BME program</w:t>
            </w:r>
          </w:p>
          <w:p w14:paraId="1616BE57" w14:textId="77777777" w:rsidR="004E009C" w:rsidRPr="001B6647" w:rsidRDefault="004E009C" w:rsidP="004E009C">
            <w:pPr>
              <w:pStyle w:val="contactheading"/>
              <w:numPr>
                <w:ilvl w:val="0"/>
                <w:numId w:val="4"/>
              </w:numPr>
              <w:ind w:left="320"/>
              <w:rPr>
                <w:rFonts w:asciiTheme="minorHAnsi" w:hAnsiTheme="minorHAnsi" w:cs="Times New Roman"/>
                <w:b w:val="0"/>
              </w:rPr>
            </w:pPr>
            <w:r w:rsidRPr="001B6647">
              <w:rPr>
                <w:rFonts w:asciiTheme="minorHAnsi" w:hAnsiTheme="minorHAnsi" w:cs="Times New Roman"/>
                <w:b w:val="0"/>
              </w:rPr>
              <w:t>Graduate Writing Assessment Requirement satisfied</w:t>
            </w:r>
          </w:p>
          <w:p w14:paraId="0190CACE" w14:textId="77777777" w:rsidR="004E009C" w:rsidRPr="001B6647" w:rsidRDefault="004E009C" w:rsidP="004E009C">
            <w:pPr>
              <w:pStyle w:val="contactheading"/>
              <w:numPr>
                <w:ilvl w:val="0"/>
                <w:numId w:val="4"/>
              </w:numPr>
              <w:ind w:left="320"/>
              <w:rPr>
                <w:rFonts w:asciiTheme="minorHAnsi" w:hAnsiTheme="minorHAnsi" w:cs="Times New Roman"/>
                <w:b w:val="0"/>
              </w:rPr>
            </w:pPr>
            <w:r w:rsidRPr="001B6647">
              <w:rPr>
                <w:rFonts w:asciiTheme="minorHAnsi" w:hAnsiTheme="minorHAnsi" w:cs="Times New Roman"/>
                <w:b w:val="0"/>
              </w:rPr>
              <w:t>Petition for Advancement to Graduate Candidacy form submitted</w:t>
            </w:r>
          </w:p>
          <w:p w14:paraId="2AC0E0FB" w14:textId="7ACD39FE" w:rsidR="00444C92" w:rsidRPr="001B6647" w:rsidRDefault="004E009C" w:rsidP="00105830">
            <w:pPr>
              <w:pStyle w:val="Heading2"/>
              <w:numPr>
                <w:ilvl w:val="0"/>
                <w:numId w:val="4"/>
              </w:numPr>
              <w:ind w:left="320"/>
              <w:rPr>
                <w:rFonts w:asciiTheme="minorHAnsi" w:hAnsiTheme="minorHAnsi"/>
                <w:b w:val="0"/>
              </w:rPr>
            </w:pPr>
            <w:r w:rsidRPr="001B6647">
              <w:rPr>
                <w:rFonts w:asciiTheme="minorHAnsi" w:hAnsiTheme="minorHAnsi" w:cs="Times New Roman"/>
                <w:b w:val="0"/>
              </w:rPr>
              <w:t xml:space="preserve">Thesis/project topic and SJSU research advisor identified </w:t>
            </w:r>
            <w:r w:rsidR="00105830" w:rsidRPr="001B6647">
              <w:rPr>
                <w:rFonts w:asciiTheme="minorHAnsi" w:hAnsiTheme="minorHAnsi" w:cs="Times New Roman"/>
              </w:rPr>
              <w:t>by the first class session</w:t>
            </w:r>
            <w:r w:rsidRPr="001B6647">
              <w:rPr>
                <w:rFonts w:asciiTheme="minorHAnsi" w:hAnsiTheme="minorHAnsi" w:cs="Times New Roman"/>
                <w:b w:val="0"/>
              </w:rPr>
              <w:t>.</w:t>
            </w:r>
          </w:p>
        </w:tc>
      </w:tr>
    </w:tbl>
    <w:p w14:paraId="106CC366" w14:textId="77777777" w:rsidR="001A5851" w:rsidRPr="001B6647" w:rsidRDefault="001A5851" w:rsidP="00444C92">
      <w:pPr>
        <w:pStyle w:val="Heading2"/>
        <w:rPr>
          <w:rFonts w:asciiTheme="minorHAnsi" w:hAnsiTheme="minorHAnsi"/>
        </w:rPr>
      </w:pPr>
      <w:r w:rsidRPr="001B6647">
        <w:rPr>
          <w:rFonts w:asciiTheme="minorHAnsi" w:hAnsiTheme="minorHAnsi"/>
        </w:rPr>
        <w:t>Course Format</w:t>
      </w:r>
      <w:r w:rsidR="00C67BBA" w:rsidRPr="001B6647">
        <w:rPr>
          <w:rFonts w:asciiTheme="minorHAnsi" w:hAnsiTheme="minorHAnsi"/>
        </w:rPr>
        <w:t xml:space="preserve"> </w:t>
      </w:r>
    </w:p>
    <w:p w14:paraId="3790E909" w14:textId="7B99F247" w:rsidR="0086551D" w:rsidRPr="001B6647" w:rsidRDefault="00890CE8" w:rsidP="0086551D">
      <w:pPr>
        <w:rPr>
          <w:rFonts w:asciiTheme="minorHAnsi" w:hAnsiTheme="minorHAnsi"/>
          <w:lang w:eastAsia="en-US"/>
        </w:rPr>
      </w:pPr>
      <w:r w:rsidRPr="001B6647">
        <w:rPr>
          <w:rFonts w:asciiTheme="minorHAnsi" w:hAnsiTheme="minorHAnsi"/>
          <w:lang w:eastAsia="en-US"/>
        </w:rPr>
        <w:t xml:space="preserve">This course </w:t>
      </w:r>
      <w:r w:rsidR="00D911E4" w:rsidRPr="001B6647">
        <w:rPr>
          <w:rFonts w:asciiTheme="minorHAnsi" w:hAnsiTheme="minorHAnsi"/>
          <w:lang w:eastAsia="en-US"/>
        </w:rPr>
        <w:t>requires mandatory attendance for</w:t>
      </w:r>
      <w:r w:rsidRPr="001B6647">
        <w:rPr>
          <w:rFonts w:asciiTheme="minorHAnsi" w:hAnsiTheme="minorHAnsi"/>
          <w:lang w:eastAsia="en-US"/>
        </w:rPr>
        <w:t xml:space="preserve"> all class sessions. </w:t>
      </w:r>
      <w:r w:rsidR="0086551D" w:rsidRPr="001B6647">
        <w:rPr>
          <w:rFonts w:asciiTheme="minorHAnsi" w:hAnsiTheme="minorHAnsi"/>
          <w:lang w:eastAsia="en-US"/>
        </w:rPr>
        <w:t xml:space="preserve">Class participation is </w:t>
      </w:r>
      <w:r w:rsidR="00105830" w:rsidRPr="001B6647">
        <w:rPr>
          <w:rFonts w:asciiTheme="minorHAnsi" w:hAnsiTheme="minorHAnsi"/>
          <w:lang w:eastAsia="en-US"/>
        </w:rPr>
        <w:t xml:space="preserve">a </w:t>
      </w:r>
      <w:r w:rsidR="0086551D" w:rsidRPr="001B6647">
        <w:rPr>
          <w:rFonts w:asciiTheme="minorHAnsi" w:hAnsiTheme="minorHAnsi"/>
          <w:lang w:eastAsia="en-US"/>
        </w:rPr>
        <w:t>requirement f</w:t>
      </w:r>
      <w:r w:rsidR="00105830" w:rsidRPr="001B6647">
        <w:rPr>
          <w:rFonts w:asciiTheme="minorHAnsi" w:hAnsiTheme="minorHAnsi"/>
          <w:lang w:eastAsia="en-US"/>
        </w:rPr>
        <w:t>or</w:t>
      </w:r>
      <w:r w:rsidR="0086551D" w:rsidRPr="001B6647">
        <w:rPr>
          <w:rFonts w:asciiTheme="minorHAnsi" w:hAnsiTheme="minorHAnsi"/>
          <w:lang w:eastAsia="en-US"/>
        </w:rPr>
        <w:t xml:space="preserve"> this course as this is essentially the only opportunity </w:t>
      </w:r>
      <w:r w:rsidR="00D911E4" w:rsidRPr="001B6647">
        <w:rPr>
          <w:rFonts w:asciiTheme="minorHAnsi" w:hAnsiTheme="minorHAnsi"/>
          <w:lang w:eastAsia="en-US"/>
        </w:rPr>
        <w:t xml:space="preserve">BME </w:t>
      </w:r>
      <w:r w:rsidR="0086551D" w:rsidRPr="001B6647">
        <w:rPr>
          <w:rFonts w:asciiTheme="minorHAnsi" w:hAnsiTheme="minorHAnsi"/>
          <w:lang w:eastAsia="en-US"/>
        </w:rPr>
        <w:t xml:space="preserve">graduate students have to be exposed to other research areas, </w:t>
      </w:r>
      <w:r w:rsidR="00D911E4" w:rsidRPr="001B6647">
        <w:rPr>
          <w:rFonts w:asciiTheme="minorHAnsi" w:hAnsiTheme="minorHAnsi"/>
          <w:lang w:eastAsia="en-US"/>
        </w:rPr>
        <w:t xml:space="preserve">which is </w:t>
      </w:r>
      <w:r w:rsidR="0086551D" w:rsidRPr="001B6647">
        <w:rPr>
          <w:rFonts w:asciiTheme="minorHAnsi" w:hAnsiTheme="minorHAnsi"/>
          <w:lang w:eastAsia="en-US"/>
        </w:rPr>
        <w:t>a primary exp</w:t>
      </w:r>
      <w:r w:rsidR="00D911E4" w:rsidRPr="001B6647">
        <w:rPr>
          <w:rFonts w:asciiTheme="minorHAnsi" w:hAnsiTheme="minorHAnsi"/>
          <w:lang w:eastAsia="en-US"/>
        </w:rPr>
        <w:t>erience at other universities.</w:t>
      </w:r>
      <w:r w:rsidR="00C1033E" w:rsidRPr="001B6647">
        <w:rPr>
          <w:rFonts w:asciiTheme="minorHAnsi" w:hAnsiTheme="minorHAnsi"/>
          <w:lang w:eastAsia="en-US"/>
        </w:rPr>
        <w:t xml:space="preserve">  Students are required to work very closely with their research adviser in order to meet the requirements.</w:t>
      </w:r>
    </w:p>
    <w:p w14:paraId="4D48D4F6" w14:textId="77777777" w:rsidR="00444C92" w:rsidRPr="001B6647" w:rsidRDefault="00890CE8" w:rsidP="00444C92">
      <w:pPr>
        <w:pStyle w:val="Heading2"/>
        <w:rPr>
          <w:rFonts w:asciiTheme="minorHAnsi" w:hAnsiTheme="minorHAnsi"/>
        </w:rPr>
      </w:pPr>
      <w:r w:rsidRPr="001B6647">
        <w:rPr>
          <w:rFonts w:asciiTheme="minorHAnsi" w:hAnsiTheme="minorHAnsi"/>
        </w:rPr>
        <w:t>Course Website</w:t>
      </w:r>
    </w:p>
    <w:p w14:paraId="7E1EC146" w14:textId="01189EBC" w:rsidR="00890CE8" w:rsidRPr="001B6647" w:rsidRDefault="00406CC1" w:rsidP="00890CE8">
      <w:pPr>
        <w:rPr>
          <w:rFonts w:asciiTheme="minorHAnsi" w:hAnsiTheme="minorHAnsi"/>
        </w:rPr>
      </w:pPr>
      <w:r w:rsidRPr="001B6647">
        <w:rPr>
          <w:rFonts w:asciiTheme="minorHAnsi" w:hAnsiTheme="minorHAnsi"/>
        </w:rPr>
        <w:t>Course materials such as syllabus, handouts, notes, assignment instructions, etc. can be found on the Canvas learning management system course website. All communications relevant to the course will be sent out using the Canvas messaging system (Canvas email and announcement board). Students are responsible for regularly checking with the messaging system through Canvas to learn of any updates</w:t>
      </w:r>
      <w:r w:rsidR="00890CE8" w:rsidRPr="001B6647">
        <w:rPr>
          <w:rFonts w:asciiTheme="minorHAnsi" w:hAnsiTheme="minorHAnsi"/>
        </w:rPr>
        <w:t>.</w:t>
      </w:r>
    </w:p>
    <w:p w14:paraId="7CE98772" w14:textId="77777777" w:rsidR="00444C92" w:rsidRPr="001B6647" w:rsidRDefault="00890CE8" w:rsidP="00444C92">
      <w:pPr>
        <w:pStyle w:val="Heading2"/>
        <w:rPr>
          <w:rFonts w:asciiTheme="minorHAnsi" w:hAnsiTheme="minorHAnsi"/>
        </w:rPr>
      </w:pPr>
      <w:r w:rsidRPr="001B6647">
        <w:rPr>
          <w:rFonts w:asciiTheme="minorHAnsi" w:hAnsiTheme="minorHAnsi"/>
        </w:rPr>
        <w:t>Course Description</w:t>
      </w:r>
    </w:p>
    <w:p w14:paraId="25FE2BB5" w14:textId="50DCD0D6" w:rsidR="00890CE8" w:rsidRPr="001B6647" w:rsidRDefault="00890CE8" w:rsidP="00890CE8">
      <w:pPr>
        <w:rPr>
          <w:rFonts w:asciiTheme="minorHAnsi" w:hAnsiTheme="minorHAnsi"/>
        </w:rPr>
      </w:pPr>
      <w:r w:rsidRPr="001B6647">
        <w:rPr>
          <w:rFonts w:asciiTheme="minorHAnsi" w:hAnsiTheme="minorHAnsi"/>
        </w:rPr>
        <w:t xml:space="preserve">This course is designed to assist graduate students in the </w:t>
      </w:r>
      <w:r w:rsidR="00105830" w:rsidRPr="001B6647">
        <w:rPr>
          <w:rFonts w:asciiTheme="minorHAnsi" w:hAnsiTheme="minorHAnsi"/>
        </w:rPr>
        <w:t xml:space="preserve">development and </w:t>
      </w:r>
      <w:r w:rsidR="00152E49" w:rsidRPr="001B6647">
        <w:rPr>
          <w:rFonts w:asciiTheme="minorHAnsi" w:hAnsiTheme="minorHAnsi"/>
        </w:rPr>
        <w:t xml:space="preserve">completion </w:t>
      </w:r>
      <w:r w:rsidRPr="001B6647">
        <w:rPr>
          <w:rFonts w:asciiTheme="minorHAnsi" w:hAnsiTheme="minorHAnsi"/>
        </w:rPr>
        <w:t>of their Master’s thesis/project research proposal</w:t>
      </w:r>
      <w:r w:rsidR="00893322" w:rsidRPr="001B6647">
        <w:rPr>
          <w:rFonts w:asciiTheme="minorHAnsi" w:hAnsiTheme="minorHAnsi"/>
        </w:rPr>
        <w:t xml:space="preserve"> and expose them to research project</w:t>
      </w:r>
      <w:r w:rsidR="00E64829" w:rsidRPr="001B6647">
        <w:rPr>
          <w:rFonts w:asciiTheme="minorHAnsi" w:hAnsiTheme="minorHAnsi"/>
        </w:rPr>
        <w:t>s being done by others in the B</w:t>
      </w:r>
      <w:r w:rsidR="00893322" w:rsidRPr="001B6647">
        <w:rPr>
          <w:rFonts w:asciiTheme="minorHAnsi" w:hAnsiTheme="minorHAnsi"/>
        </w:rPr>
        <w:t xml:space="preserve">ME </w:t>
      </w:r>
      <w:r w:rsidR="00E64829" w:rsidRPr="001B6647">
        <w:rPr>
          <w:rFonts w:asciiTheme="minorHAnsi" w:hAnsiTheme="minorHAnsi"/>
        </w:rPr>
        <w:t>program</w:t>
      </w:r>
      <w:r w:rsidR="00893322" w:rsidRPr="001B6647">
        <w:rPr>
          <w:rFonts w:asciiTheme="minorHAnsi" w:hAnsiTheme="minorHAnsi"/>
        </w:rPr>
        <w:t>.</w:t>
      </w:r>
      <w:r w:rsidRPr="001B6647">
        <w:rPr>
          <w:rFonts w:asciiTheme="minorHAnsi" w:hAnsiTheme="minorHAnsi"/>
        </w:rPr>
        <w:t xml:space="preserve">  </w:t>
      </w:r>
    </w:p>
    <w:p w14:paraId="5C6974B4" w14:textId="77777777" w:rsidR="00E64829" w:rsidRPr="00FA4BA7" w:rsidRDefault="00E64829" w:rsidP="00E64829">
      <w:pPr>
        <w:pStyle w:val="Heading3"/>
        <w:rPr>
          <w:rFonts w:asciiTheme="minorHAnsi" w:hAnsiTheme="minorHAnsi"/>
          <w:sz w:val="24"/>
        </w:rPr>
      </w:pPr>
      <w:r w:rsidRPr="00FA4BA7">
        <w:rPr>
          <w:rFonts w:asciiTheme="minorHAnsi" w:hAnsiTheme="minorHAnsi"/>
          <w:sz w:val="24"/>
        </w:rPr>
        <w:lastRenderedPageBreak/>
        <w:t>Course Learning Outcomes (CLO)</w:t>
      </w:r>
    </w:p>
    <w:p w14:paraId="27830749" w14:textId="6EA8122E" w:rsidR="00E64829" w:rsidRPr="001B6647" w:rsidRDefault="00890CE8" w:rsidP="00D911E4">
      <w:pPr>
        <w:autoSpaceDE w:val="0"/>
        <w:autoSpaceDN w:val="0"/>
        <w:adjustRightInd w:val="0"/>
        <w:rPr>
          <w:rFonts w:asciiTheme="minorHAnsi" w:eastAsiaTheme="minorHAnsi" w:hAnsiTheme="minorHAnsi"/>
          <w:lang w:eastAsia="en-US"/>
        </w:rPr>
      </w:pPr>
      <w:r w:rsidRPr="001B6647">
        <w:rPr>
          <w:rFonts w:asciiTheme="minorHAnsi" w:eastAsiaTheme="minorHAnsi" w:hAnsiTheme="minorHAnsi"/>
          <w:lang w:eastAsia="en-US"/>
        </w:rPr>
        <w:t>The primary objective of this course is to prepare the student for thesis/project research.</w:t>
      </w:r>
      <w:r w:rsidR="00893322" w:rsidRPr="001B6647">
        <w:rPr>
          <w:rFonts w:asciiTheme="minorHAnsi" w:eastAsiaTheme="minorHAnsi" w:hAnsiTheme="minorHAnsi"/>
          <w:lang w:eastAsia="en-US"/>
        </w:rPr>
        <w:t xml:space="preserve">  S</w:t>
      </w:r>
      <w:r w:rsidRPr="001B6647">
        <w:rPr>
          <w:rFonts w:asciiTheme="minorHAnsi" w:eastAsiaTheme="minorHAnsi" w:hAnsiTheme="minorHAnsi"/>
          <w:lang w:eastAsia="en-US"/>
        </w:rPr>
        <w:t>econdary objective</w:t>
      </w:r>
      <w:r w:rsidR="00893322" w:rsidRPr="001B6647">
        <w:rPr>
          <w:rFonts w:asciiTheme="minorHAnsi" w:eastAsiaTheme="minorHAnsi" w:hAnsiTheme="minorHAnsi"/>
          <w:lang w:eastAsia="en-US"/>
        </w:rPr>
        <w:t>s are</w:t>
      </w:r>
      <w:r w:rsidRPr="001B6647">
        <w:rPr>
          <w:rFonts w:asciiTheme="minorHAnsi" w:eastAsiaTheme="minorHAnsi" w:hAnsiTheme="minorHAnsi"/>
          <w:lang w:eastAsia="en-US"/>
        </w:rPr>
        <w:t xml:space="preserve"> to provide training in written and oral technical presentation techniques</w:t>
      </w:r>
      <w:r w:rsidR="00893322" w:rsidRPr="001B6647">
        <w:rPr>
          <w:rFonts w:asciiTheme="minorHAnsi" w:eastAsiaTheme="minorHAnsi" w:hAnsiTheme="minorHAnsi"/>
          <w:lang w:eastAsia="en-US"/>
        </w:rPr>
        <w:t xml:space="preserve"> and </w:t>
      </w:r>
      <w:r w:rsidRPr="001B6647">
        <w:rPr>
          <w:rFonts w:asciiTheme="minorHAnsi" w:eastAsiaTheme="minorHAnsi" w:hAnsiTheme="minorHAnsi"/>
          <w:lang w:eastAsia="en-US"/>
        </w:rPr>
        <w:t xml:space="preserve">expose each graduate student to </w:t>
      </w:r>
      <w:r w:rsidR="008B17B0" w:rsidRPr="001B6647">
        <w:rPr>
          <w:rFonts w:asciiTheme="minorHAnsi" w:eastAsiaTheme="minorHAnsi" w:hAnsiTheme="minorHAnsi"/>
          <w:lang w:eastAsia="en-US"/>
        </w:rPr>
        <w:t xml:space="preserve">some of the </w:t>
      </w:r>
      <w:r w:rsidRPr="001B6647">
        <w:rPr>
          <w:rFonts w:asciiTheme="minorHAnsi" w:eastAsiaTheme="minorHAnsi" w:hAnsiTheme="minorHAnsi"/>
          <w:lang w:eastAsia="en-US"/>
        </w:rPr>
        <w:t xml:space="preserve">other research projects </w:t>
      </w:r>
      <w:r w:rsidR="00845D2E" w:rsidRPr="001B6647">
        <w:rPr>
          <w:rFonts w:asciiTheme="minorHAnsi" w:eastAsiaTheme="minorHAnsi" w:hAnsiTheme="minorHAnsi"/>
          <w:lang w:eastAsia="en-US"/>
        </w:rPr>
        <w:t>in</w:t>
      </w:r>
      <w:r w:rsidR="00E64829" w:rsidRPr="001B6647">
        <w:rPr>
          <w:rFonts w:asciiTheme="minorHAnsi" w:eastAsiaTheme="minorHAnsi" w:hAnsiTheme="minorHAnsi"/>
          <w:lang w:eastAsia="en-US"/>
        </w:rPr>
        <w:t xml:space="preserve"> the B</w:t>
      </w:r>
      <w:r w:rsidRPr="001B6647">
        <w:rPr>
          <w:rFonts w:asciiTheme="minorHAnsi" w:eastAsiaTheme="minorHAnsi" w:hAnsiTheme="minorHAnsi"/>
          <w:lang w:eastAsia="en-US"/>
        </w:rPr>
        <w:t>ME department.  The result of this course should be a complete thesis/project research proposal which includes scope</w:t>
      </w:r>
      <w:r w:rsidR="008B17B0" w:rsidRPr="001B6647">
        <w:rPr>
          <w:rFonts w:asciiTheme="minorHAnsi" w:eastAsiaTheme="minorHAnsi" w:hAnsiTheme="minorHAnsi"/>
          <w:lang w:eastAsia="en-US"/>
        </w:rPr>
        <w:t xml:space="preserve"> and</w:t>
      </w:r>
      <w:r w:rsidRPr="001B6647">
        <w:rPr>
          <w:rFonts w:asciiTheme="minorHAnsi" w:eastAsiaTheme="minorHAnsi" w:hAnsiTheme="minorHAnsi"/>
          <w:lang w:eastAsia="en-US"/>
        </w:rPr>
        <w:t xml:space="preserve"> definition, time schedule for implementation</w:t>
      </w:r>
      <w:r w:rsidR="008B17B0" w:rsidRPr="001B6647">
        <w:rPr>
          <w:rFonts w:asciiTheme="minorHAnsi" w:eastAsiaTheme="minorHAnsi" w:hAnsiTheme="minorHAnsi"/>
          <w:lang w:eastAsia="en-US"/>
        </w:rPr>
        <w:t>,</w:t>
      </w:r>
      <w:r w:rsidRPr="001B6647">
        <w:rPr>
          <w:rFonts w:asciiTheme="minorHAnsi" w:eastAsiaTheme="minorHAnsi" w:hAnsiTheme="minorHAnsi"/>
          <w:lang w:eastAsia="en-US"/>
        </w:rPr>
        <w:t xml:space="preserve"> and evaluation by</w:t>
      </w:r>
      <w:r w:rsidR="008B17B0" w:rsidRPr="001B6647">
        <w:rPr>
          <w:rFonts w:asciiTheme="minorHAnsi" w:eastAsiaTheme="minorHAnsi" w:hAnsiTheme="minorHAnsi"/>
          <w:lang w:eastAsia="en-US"/>
        </w:rPr>
        <w:t xml:space="preserve"> the Reading Committee. Among others.</w:t>
      </w:r>
    </w:p>
    <w:p w14:paraId="71263160" w14:textId="77777777" w:rsidR="00E64829" w:rsidRPr="001B6647" w:rsidRDefault="00E64829" w:rsidP="00D911E4">
      <w:pPr>
        <w:autoSpaceDE w:val="0"/>
        <w:autoSpaceDN w:val="0"/>
        <w:adjustRightInd w:val="0"/>
        <w:rPr>
          <w:rFonts w:asciiTheme="minorHAnsi" w:eastAsiaTheme="minorHAnsi" w:hAnsiTheme="minorHAnsi"/>
          <w:lang w:eastAsia="en-US"/>
        </w:rPr>
      </w:pPr>
    </w:p>
    <w:p w14:paraId="750AE69D" w14:textId="68BB367C" w:rsidR="00D911E4" w:rsidRPr="001B6647" w:rsidRDefault="00D911E4" w:rsidP="00D911E4">
      <w:pPr>
        <w:autoSpaceDE w:val="0"/>
        <w:autoSpaceDN w:val="0"/>
        <w:adjustRightInd w:val="0"/>
        <w:rPr>
          <w:rFonts w:asciiTheme="minorHAnsi" w:hAnsiTheme="minorHAnsi"/>
        </w:rPr>
      </w:pPr>
      <w:r w:rsidRPr="001B6647">
        <w:rPr>
          <w:rFonts w:asciiTheme="minorHAnsi" w:hAnsiTheme="minorHAnsi"/>
          <w:lang w:eastAsia="en-US"/>
        </w:rPr>
        <w:t>Upon</w:t>
      </w:r>
      <w:r w:rsidRPr="001B6647">
        <w:rPr>
          <w:rFonts w:asciiTheme="minorHAnsi" w:hAnsiTheme="minorHAnsi"/>
        </w:rPr>
        <w:t xml:space="preserve"> successful completion of this course, students will be able to: </w:t>
      </w:r>
    </w:p>
    <w:p w14:paraId="1D57DB5C" w14:textId="77777777" w:rsidR="00E64829" w:rsidRPr="001B6647" w:rsidRDefault="00E64829" w:rsidP="00D911E4">
      <w:pPr>
        <w:autoSpaceDE w:val="0"/>
        <w:autoSpaceDN w:val="0"/>
        <w:adjustRightInd w:val="0"/>
        <w:rPr>
          <w:rFonts w:asciiTheme="minorHAnsi" w:eastAsiaTheme="minorHAnsi" w:hAnsiTheme="minorHAnsi"/>
          <w:lang w:eastAsia="en-US"/>
        </w:rPr>
      </w:pPr>
    </w:p>
    <w:p w14:paraId="7D914EE1" w14:textId="77777777" w:rsidR="00E64829" w:rsidRPr="001B6647" w:rsidRDefault="00E64829" w:rsidP="00E64829">
      <w:pPr>
        <w:pStyle w:val="BodyText"/>
        <w:numPr>
          <w:ilvl w:val="0"/>
          <w:numId w:val="21"/>
        </w:numPr>
        <w:rPr>
          <w:rFonts w:asciiTheme="minorHAnsi" w:hAnsiTheme="minorHAnsi"/>
        </w:rPr>
      </w:pPr>
      <w:r w:rsidRPr="001B6647">
        <w:rPr>
          <w:rFonts w:asciiTheme="minorHAnsi" w:hAnsiTheme="minorHAnsi"/>
          <w:b/>
        </w:rPr>
        <w:t>Apply</w:t>
      </w:r>
      <w:r w:rsidRPr="001B6647">
        <w:rPr>
          <w:rFonts w:asciiTheme="minorHAnsi" w:hAnsiTheme="minorHAnsi"/>
        </w:rPr>
        <w:t xml:space="preserve"> fundamental knowledge of engineering, science, and statistics in order to develop a detailed research plan.</w:t>
      </w:r>
    </w:p>
    <w:p w14:paraId="4A8C0FF7" w14:textId="77777777" w:rsidR="00E64829" w:rsidRPr="001B6647" w:rsidRDefault="00E64829" w:rsidP="00E64829">
      <w:pPr>
        <w:pStyle w:val="BodyText"/>
        <w:numPr>
          <w:ilvl w:val="0"/>
          <w:numId w:val="21"/>
        </w:numPr>
        <w:rPr>
          <w:rFonts w:asciiTheme="minorHAnsi" w:hAnsiTheme="minorHAnsi"/>
        </w:rPr>
      </w:pPr>
      <w:r w:rsidRPr="001B6647">
        <w:rPr>
          <w:rFonts w:asciiTheme="minorHAnsi" w:hAnsiTheme="minorHAnsi"/>
          <w:b/>
        </w:rPr>
        <w:t>Communicate</w:t>
      </w:r>
      <w:r w:rsidRPr="001B6647">
        <w:rPr>
          <w:rFonts w:asciiTheme="minorHAnsi" w:hAnsiTheme="minorHAnsi"/>
        </w:rPr>
        <w:t xml:space="preserve"> effectively in both oral and written formats.</w:t>
      </w:r>
    </w:p>
    <w:p w14:paraId="7A4D44E1" w14:textId="352C79B9" w:rsidR="00E64829" w:rsidRPr="001B6647" w:rsidRDefault="00E64829" w:rsidP="00E64829">
      <w:pPr>
        <w:pStyle w:val="BodyText"/>
        <w:numPr>
          <w:ilvl w:val="0"/>
          <w:numId w:val="21"/>
        </w:numPr>
        <w:rPr>
          <w:rFonts w:asciiTheme="minorHAnsi" w:hAnsiTheme="minorHAnsi"/>
        </w:rPr>
      </w:pPr>
      <w:r w:rsidRPr="001B6647">
        <w:rPr>
          <w:rFonts w:asciiTheme="minorHAnsi" w:hAnsiTheme="minorHAnsi"/>
          <w:b/>
        </w:rPr>
        <w:t>Demonstrate</w:t>
      </w:r>
      <w:r w:rsidRPr="001B6647">
        <w:rPr>
          <w:rFonts w:asciiTheme="minorHAnsi" w:hAnsiTheme="minorHAnsi"/>
        </w:rPr>
        <w:t xml:space="preserve"> the ability to adequately reference </w:t>
      </w:r>
      <w:r w:rsidR="008B17B0" w:rsidRPr="001B6647">
        <w:rPr>
          <w:rFonts w:asciiTheme="minorHAnsi" w:hAnsiTheme="minorHAnsi"/>
        </w:rPr>
        <w:t xml:space="preserve">the </w:t>
      </w:r>
      <w:r w:rsidRPr="001B6647">
        <w:rPr>
          <w:rFonts w:asciiTheme="minorHAnsi" w:hAnsiTheme="minorHAnsi"/>
        </w:rPr>
        <w:t>research proposal to give credit to the ideas and data developed by other people</w:t>
      </w:r>
    </w:p>
    <w:p w14:paraId="015856E4" w14:textId="5F26C9EC" w:rsidR="00E64829" w:rsidRPr="001B6647" w:rsidRDefault="00E64829" w:rsidP="00E64829">
      <w:pPr>
        <w:pStyle w:val="BodyText"/>
        <w:numPr>
          <w:ilvl w:val="0"/>
          <w:numId w:val="21"/>
        </w:numPr>
        <w:rPr>
          <w:rFonts w:asciiTheme="minorHAnsi" w:hAnsiTheme="minorHAnsi"/>
        </w:rPr>
      </w:pPr>
      <w:r w:rsidRPr="001B6647">
        <w:rPr>
          <w:rFonts w:asciiTheme="minorHAnsi" w:hAnsiTheme="minorHAnsi"/>
          <w:b/>
        </w:rPr>
        <w:t>Demonstrate</w:t>
      </w:r>
      <w:r w:rsidRPr="001B6647">
        <w:rPr>
          <w:rFonts w:asciiTheme="minorHAnsi" w:hAnsiTheme="minorHAnsi"/>
        </w:rPr>
        <w:t xml:space="preserve"> an understanding of the environmental, safety and economic impacts of </w:t>
      </w:r>
      <w:r w:rsidR="0035003C" w:rsidRPr="001B6647">
        <w:rPr>
          <w:rFonts w:asciiTheme="minorHAnsi" w:hAnsiTheme="minorHAnsi"/>
        </w:rPr>
        <w:t xml:space="preserve">the </w:t>
      </w:r>
      <w:r w:rsidRPr="001B6647">
        <w:rPr>
          <w:rFonts w:asciiTheme="minorHAnsi" w:hAnsiTheme="minorHAnsi"/>
        </w:rPr>
        <w:t>research on society.</w:t>
      </w:r>
    </w:p>
    <w:p w14:paraId="350A12B7" w14:textId="77777777" w:rsidR="00E64829" w:rsidRPr="001B6647" w:rsidRDefault="00E64829" w:rsidP="00E64829">
      <w:pPr>
        <w:pStyle w:val="BodyText"/>
        <w:numPr>
          <w:ilvl w:val="0"/>
          <w:numId w:val="21"/>
        </w:numPr>
        <w:rPr>
          <w:rFonts w:asciiTheme="minorHAnsi" w:hAnsiTheme="minorHAnsi"/>
        </w:rPr>
      </w:pPr>
      <w:r w:rsidRPr="001B6647">
        <w:rPr>
          <w:rFonts w:asciiTheme="minorHAnsi" w:hAnsiTheme="minorHAnsi"/>
          <w:b/>
        </w:rPr>
        <w:t>Develop</w:t>
      </w:r>
      <w:r w:rsidRPr="001B6647">
        <w:rPr>
          <w:rFonts w:asciiTheme="minorHAnsi" w:hAnsiTheme="minorHAnsi"/>
        </w:rPr>
        <w:t xml:space="preserve"> a comprehensive literature review using appropriate electronic search strategies.</w:t>
      </w:r>
    </w:p>
    <w:p w14:paraId="5E7CBE90" w14:textId="3E55605B" w:rsidR="00E64829" w:rsidRPr="001B6647" w:rsidRDefault="00E64829" w:rsidP="00E64829">
      <w:pPr>
        <w:pStyle w:val="BodyText"/>
        <w:numPr>
          <w:ilvl w:val="0"/>
          <w:numId w:val="21"/>
        </w:numPr>
        <w:rPr>
          <w:rFonts w:asciiTheme="minorHAnsi" w:hAnsiTheme="minorHAnsi"/>
        </w:rPr>
      </w:pPr>
      <w:r w:rsidRPr="001B6647">
        <w:rPr>
          <w:rFonts w:asciiTheme="minorHAnsi" w:hAnsiTheme="minorHAnsi"/>
          <w:b/>
        </w:rPr>
        <w:t>Demonstrate</w:t>
      </w:r>
      <w:r w:rsidRPr="001B6647">
        <w:rPr>
          <w:rFonts w:asciiTheme="minorHAnsi" w:hAnsiTheme="minorHAnsi"/>
        </w:rPr>
        <w:t xml:space="preserve"> the ability to collaborate with other professors, advisors and students knowledgeable about aspects of </w:t>
      </w:r>
      <w:r w:rsidR="0035003C" w:rsidRPr="001B6647">
        <w:rPr>
          <w:rFonts w:asciiTheme="minorHAnsi" w:hAnsiTheme="minorHAnsi"/>
        </w:rPr>
        <w:t xml:space="preserve">the </w:t>
      </w:r>
      <w:r w:rsidRPr="001B6647">
        <w:rPr>
          <w:rFonts w:asciiTheme="minorHAnsi" w:hAnsiTheme="minorHAnsi"/>
        </w:rPr>
        <w:t>research area in order to develop a comprehensive research plan.</w:t>
      </w:r>
    </w:p>
    <w:p w14:paraId="72A7759C" w14:textId="77777777" w:rsidR="00E64829" w:rsidRPr="001B6647" w:rsidRDefault="00E64829" w:rsidP="00E64829">
      <w:pPr>
        <w:pStyle w:val="BodyText"/>
        <w:numPr>
          <w:ilvl w:val="0"/>
          <w:numId w:val="21"/>
        </w:numPr>
        <w:rPr>
          <w:rFonts w:asciiTheme="minorHAnsi" w:hAnsiTheme="minorHAnsi"/>
        </w:rPr>
      </w:pPr>
      <w:r w:rsidRPr="001B6647">
        <w:rPr>
          <w:rFonts w:asciiTheme="minorHAnsi" w:hAnsiTheme="minorHAnsi"/>
          <w:b/>
        </w:rPr>
        <w:t>Demonstrate</w:t>
      </w:r>
      <w:r w:rsidRPr="001B6647">
        <w:rPr>
          <w:rFonts w:asciiTheme="minorHAnsi" w:hAnsiTheme="minorHAnsi"/>
        </w:rPr>
        <w:t xml:space="preserve"> a basic understanding of the use of statistics and design of experiments techniques in designing experiments and interpreting data.</w:t>
      </w:r>
    </w:p>
    <w:p w14:paraId="2E861079" w14:textId="77777777" w:rsidR="00E64829" w:rsidRPr="001B6647" w:rsidRDefault="00E64829" w:rsidP="00E64829">
      <w:pPr>
        <w:pStyle w:val="Heading2"/>
        <w:rPr>
          <w:rFonts w:asciiTheme="minorHAnsi" w:hAnsiTheme="minorHAnsi"/>
        </w:rPr>
      </w:pPr>
      <w:r w:rsidRPr="001B6647">
        <w:rPr>
          <w:rFonts w:asciiTheme="minorHAnsi" w:hAnsiTheme="minorHAnsi"/>
        </w:rPr>
        <w:t xml:space="preserve">Required Texts/Readings </w:t>
      </w:r>
    </w:p>
    <w:p w14:paraId="6832B9F6" w14:textId="77777777" w:rsidR="00E64829" w:rsidRPr="001B6647" w:rsidRDefault="00E64829" w:rsidP="00E64829">
      <w:pPr>
        <w:ind w:left="360"/>
        <w:rPr>
          <w:rFonts w:asciiTheme="minorHAnsi" w:hAnsiTheme="minorHAnsi"/>
          <w:bCs/>
        </w:rPr>
      </w:pPr>
      <w:r w:rsidRPr="001B6647">
        <w:rPr>
          <w:rFonts w:asciiTheme="minorHAnsi" w:hAnsiTheme="minorHAnsi"/>
          <w:bCs/>
        </w:rPr>
        <w:t>None.</w:t>
      </w:r>
    </w:p>
    <w:p w14:paraId="7D15018F" w14:textId="77777777" w:rsidR="00E64829" w:rsidRPr="001B6647" w:rsidRDefault="00E64829" w:rsidP="00E64829">
      <w:pPr>
        <w:pStyle w:val="Heading2"/>
        <w:rPr>
          <w:rFonts w:asciiTheme="minorHAnsi" w:hAnsiTheme="minorHAnsi"/>
        </w:rPr>
      </w:pPr>
      <w:r w:rsidRPr="001B6647">
        <w:rPr>
          <w:rFonts w:asciiTheme="minorHAnsi" w:hAnsiTheme="minorHAnsi"/>
        </w:rPr>
        <w:t>Library Liaison</w:t>
      </w:r>
    </w:p>
    <w:p w14:paraId="29E9BA12" w14:textId="77777777" w:rsidR="00E64829" w:rsidRPr="001B6647" w:rsidRDefault="00E64829" w:rsidP="00E64829">
      <w:pPr>
        <w:rPr>
          <w:rFonts w:asciiTheme="minorHAnsi" w:hAnsiTheme="minorHAnsi"/>
        </w:rPr>
      </w:pPr>
      <w:proofErr w:type="spellStart"/>
      <w:r w:rsidRPr="001B6647">
        <w:rPr>
          <w:rFonts w:asciiTheme="minorHAnsi" w:hAnsiTheme="minorHAnsi"/>
        </w:rPr>
        <w:t>Anamika</w:t>
      </w:r>
      <w:proofErr w:type="spellEnd"/>
      <w:r w:rsidRPr="001B6647">
        <w:rPr>
          <w:rFonts w:asciiTheme="minorHAnsi" w:hAnsiTheme="minorHAnsi"/>
        </w:rPr>
        <w:t xml:space="preserve"> </w:t>
      </w:r>
      <w:proofErr w:type="spellStart"/>
      <w:r w:rsidRPr="001B6647">
        <w:rPr>
          <w:rFonts w:asciiTheme="minorHAnsi" w:hAnsiTheme="minorHAnsi"/>
        </w:rPr>
        <w:t>Megwalu</w:t>
      </w:r>
      <w:proofErr w:type="spellEnd"/>
    </w:p>
    <w:p w14:paraId="06940668" w14:textId="77777777" w:rsidR="00E64829" w:rsidRPr="001B6647" w:rsidRDefault="00E64829" w:rsidP="00E64829">
      <w:pPr>
        <w:rPr>
          <w:rFonts w:asciiTheme="minorHAnsi" w:hAnsiTheme="minorHAnsi"/>
        </w:rPr>
      </w:pPr>
      <w:r w:rsidRPr="001B6647">
        <w:rPr>
          <w:rFonts w:asciiTheme="minorHAnsi" w:hAnsiTheme="minorHAnsi"/>
        </w:rPr>
        <w:t>Phone: (408) 808-2089</w:t>
      </w:r>
    </w:p>
    <w:p w14:paraId="79E52CE2" w14:textId="11E8A706" w:rsidR="0011296E" w:rsidRPr="001B6647" w:rsidRDefault="00E64829" w:rsidP="00890CE8">
      <w:pPr>
        <w:rPr>
          <w:rFonts w:asciiTheme="minorHAnsi" w:hAnsiTheme="minorHAnsi"/>
        </w:rPr>
      </w:pPr>
      <w:r w:rsidRPr="001B6647">
        <w:rPr>
          <w:rFonts w:asciiTheme="minorHAnsi" w:hAnsiTheme="minorHAnsi"/>
        </w:rPr>
        <w:t xml:space="preserve">Email: </w:t>
      </w:r>
      <w:hyperlink r:id="rId8" w:history="1">
        <w:r w:rsidRPr="001B6647">
          <w:rPr>
            <w:rStyle w:val="Hyperlink"/>
            <w:rFonts w:asciiTheme="minorHAnsi" w:hAnsiTheme="minorHAnsi"/>
          </w:rPr>
          <w:t>anamika.megwalu@sjsu.edu</w:t>
        </w:r>
      </w:hyperlink>
    </w:p>
    <w:p w14:paraId="67F7C03A" w14:textId="77777777" w:rsidR="002D1995" w:rsidRPr="001B6647" w:rsidRDefault="00305EA2" w:rsidP="00AF33FB">
      <w:pPr>
        <w:pStyle w:val="Heading2"/>
        <w:rPr>
          <w:rFonts w:asciiTheme="minorHAnsi" w:hAnsiTheme="minorHAnsi"/>
        </w:rPr>
      </w:pPr>
      <w:r w:rsidRPr="001B6647">
        <w:rPr>
          <w:rFonts w:asciiTheme="minorHAnsi" w:hAnsiTheme="minorHAnsi"/>
        </w:rPr>
        <w:t>Course Requirements</w:t>
      </w:r>
      <w:r w:rsidR="00D911E4" w:rsidRPr="001B6647">
        <w:rPr>
          <w:rFonts w:asciiTheme="minorHAnsi" w:hAnsiTheme="minorHAnsi"/>
        </w:rPr>
        <w:t xml:space="preserve"> and </w:t>
      </w:r>
      <w:r w:rsidR="002D1995" w:rsidRPr="001B6647">
        <w:rPr>
          <w:rFonts w:asciiTheme="minorHAnsi" w:hAnsiTheme="minorHAnsi"/>
        </w:rPr>
        <w:t>Assignments</w:t>
      </w:r>
      <w:r w:rsidRPr="001B6647">
        <w:rPr>
          <w:rFonts w:asciiTheme="minorHAnsi" w:hAnsiTheme="minorHAnsi"/>
        </w:rPr>
        <w:t xml:space="preserve"> </w:t>
      </w:r>
    </w:p>
    <w:p w14:paraId="26966117" w14:textId="346232F8" w:rsidR="00D911E4" w:rsidRPr="001B6647" w:rsidRDefault="00D911E4" w:rsidP="00E64829">
      <w:pPr>
        <w:rPr>
          <w:rFonts w:asciiTheme="minorHAnsi" w:hAnsiTheme="minorHAnsi"/>
          <w:lang w:eastAsia="en-US"/>
        </w:rPr>
      </w:pPr>
      <w:r w:rsidRPr="001B6647">
        <w:rPr>
          <w:rFonts w:asciiTheme="minorHAnsi" w:hAnsiTheme="minorHAnsi"/>
          <w:bCs/>
          <w:color w:val="000000"/>
        </w:rPr>
        <w:t xml:space="preserve">Success in this course is based on the expectation that students will spend, for each unit of credit, a </w:t>
      </w:r>
      <w:r w:rsidRPr="001B6647">
        <w:rPr>
          <w:rFonts w:asciiTheme="minorHAnsi" w:hAnsiTheme="minorHAnsi"/>
          <w:b/>
          <w:bCs/>
          <w:color w:val="000000"/>
        </w:rPr>
        <w:t>minimum</w:t>
      </w:r>
      <w:r w:rsidRPr="001B6647">
        <w:rPr>
          <w:rFonts w:asciiTheme="minorHAnsi" w:hAnsiTheme="minorHAnsi"/>
          <w:bCs/>
          <w:color w:val="000000"/>
        </w:rPr>
        <w:t xml:space="preserve"> of 45 hours over the length of the course (normally 3 hours per unit per week with 1 of the hours used for lecture) for instruction or preparation/studying or course related activities including but not limited to internships, labs, clinical </w:t>
      </w:r>
      <w:proofErr w:type="spellStart"/>
      <w:r w:rsidRPr="001B6647">
        <w:rPr>
          <w:rFonts w:asciiTheme="minorHAnsi" w:hAnsiTheme="minorHAnsi"/>
          <w:bCs/>
          <w:color w:val="000000"/>
        </w:rPr>
        <w:t>practica</w:t>
      </w:r>
      <w:proofErr w:type="spellEnd"/>
      <w:r w:rsidRPr="001B6647">
        <w:rPr>
          <w:rFonts w:asciiTheme="minorHAnsi" w:hAnsiTheme="minorHAnsi"/>
          <w:bCs/>
          <w:color w:val="000000"/>
        </w:rPr>
        <w:t>. Other course structures will have equivalent workload expectations as described</w:t>
      </w:r>
      <w:r w:rsidR="00E64829" w:rsidRPr="001B6647">
        <w:rPr>
          <w:rFonts w:asciiTheme="minorHAnsi" w:hAnsiTheme="minorHAnsi"/>
          <w:bCs/>
          <w:color w:val="000000"/>
        </w:rPr>
        <w:t xml:space="preserve"> in the syllabus.</w:t>
      </w:r>
      <w:r w:rsidRPr="001B6647">
        <w:rPr>
          <w:rFonts w:asciiTheme="minorHAnsi" w:hAnsiTheme="minorHAnsi"/>
          <w:bCs/>
          <w:color w:val="000000"/>
        </w:rPr>
        <w:t xml:space="preserve">  </w:t>
      </w:r>
      <w:r w:rsidRPr="001B6647">
        <w:rPr>
          <w:rFonts w:asciiTheme="minorHAnsi" w:hAnsiTheme="minorHAnsi"/>
          <w:lang w:eastAsia="en-US"/>
        </w:rPr>
        <w:t xml:space="preserve">Students who desire extra writing or oral presentation help should sign up for ENGR 90W or seek assistance from the </w:t>
      </w:r>
      <w:hyperlink r:id="rId9" w:history="1">
        <w:r w:rsidRPr="001B6647">
          <w:rPr>
            <w:rStyle w:val="Hyperlink"/>
            <w:rFonts w:asciiTheme="minorHAnsi" w:hAnsiTheme="minorHAnsi"/>
            <w:lang w:eastAsia="en-US"/>
          </w:rPr>
          <w:t>Writing Center</w:t>
        </w:r>
      </w:hyperlink>
      <w:r w:rsidRPr="001B6647">
        <w:rPr>
          <w:rFonts w:asciiTheme="minorHAnsi" w:hAnsiTheme="minorHAnsi"/>
          <w:lang w:eastAsia="en-US"/>
        </w:rPr>
        <w:t xml:space="preserve"> </w:t>
      </w:r>
      <w:r w:rsidR="00E64829" w:rsidRPr="001B6647">
        <w:rPr>
          <w:rFonts w:asciiTheme="minorHAnsi" w:hAnsiTheme="minorHAnsi"/>
          <w:lang w:eastAsia="en-US"/>
        </w:rPr>
        <w:t xml:space="preserve">at http://www.sjsu.edu/writingcenter </w:t>
      </w:r>
      <w:r w:rsidRPr="001B6647">
        <w:rPr>
          <w:rFonts w:asciiTheme="minorHAnsi" w:hAnsiTheme="minorHAnsi"/>
          <w:lang w:eastAsia="en-US"/>
        </w:rPr>
        <w:t>located in Clark Hall Room 126.</w:t>
      </w:r>
    </w:p>
    <w:p w14:paraId="0964D275" w14:textId="77777777" w:rsidR="00D911E4" w:rsidRPr="001B6647" w:rsidRDefault="00D911E4" w:rsidP="00D911E4">
      <w:pPr>
        <w:rPr>
          <w:rFonts w:asciiTheme="minorHAnsi" w:hAnsiTheme="minorHAnsi"/>
          <w:bCs/>
          <w:color w:val="000000"/>
        </w:rPr>
      </w:pPr>
    </w:p>
    <w:p w14:paraId="7BEA763E" w14:textId="2016A5CD" w:rsidR="0086551D" w:rsidRPr="001B6647" w:rsidRDefault="008918CA" w:rsidP="008918CA">
      <w:pPr>
        <w:rPr>
          <w:rFonts w:asciiTheme="minorHAnsi" w:hAnsiTheme="minorHAnsi"/>
          <w:lang w:eastAsia="en-US"/>
        </w:rPr>
      </w:pPr>
      <w:r w:rsidRPr="001B6647">
        <w:rPr>
          <w:rFonts w:asciiTheme="minorHAnsi" w:hAnsiTheme="minorHAnsi"/>
          <w:lang w:eastAsia="en-US"/>
        </w:rPr>
        <w:t xml:space="preserve">In this </w:t>
      </w:r>
      <w:r w:rsidR="00143B0C" w:rsidRPr="001B6647">
        <w:rPr>
          <w:rFonts w:asciiTheme="minorHAnsi" w:hAnsiTheme="minorHAnsi"/>
          <w:lang w:eastAsia="en-US"/>
        </w:rPr>
        <w:t>course,</w:t>
      </w:r>
      <w:r w:rsidRPr="001B6647">
        <w:rPr>
          <w:rFonts w:asciiTheme="minorHAnsi" w:hAnsiTheme="minorHAnsi"/>
          <w:lang w:eastAsia="en-US"/>
        </w:rPr>
        <w:t xml:space="preserve"> each student </w:t>
      </w:r>
      <w:r w:rsidR="00E42ACA" w:rsidRPr="001B6647">
        <w:rPr>
          <w:rFonts w:asciiTheme="minorHAnsi" w:hAnsiTheme="minorHAnsi"/>
          <w:lang w:eastAsia="en-US"/>
        </w:rPr>
        <w:t xml:space="preserve">is </w:t>
      </w:r>
      <w:r w:rsidRPr="001B6647">
        <w:rPr>
          <w:rFonts w:asciiTheme="minorHAnsi" w:hAnsiTheme="minorHAnsi"/>
          <w:lang w:eastAsia="en-US"/>
        </w:rPr>
        <w:t xml:space="preserve">required to prepare </w:t>
      </w:r>
      <w:r w:rsidR="00705EB4" w:rsidRPr="001B6647">
        <w:rPr>
          <w:rFonts w:asciiTheme="minorHAnsi" w:hAnsiTheme="minorHAnsi"/>
          <w:lang w:eastAsia="en-US"/>
        </w:rPr>
        <w:t>three</w:t>
      </w:r>
      <w:r w:rsidRPr="001B6647">
        <w:rPr>
          <w:rFonts w:asciiTheme="minorHAnsi" w:hAnsiTheme="minorHAnsi"/>
          <w:lang w:eastAsia="en-US"/>
        </w:rPr>
        <w:t xml:space="preserve"> reports</w:t>
      </w:r>
      <w:r w:rsidR="0086551D" w:rsidRPr="001B6647">
        <w:rPr>
          <w:rFonts w:asciiTheme="minorHAnsi" w:hAnsiTheme="minorHAnsi"/>
          <w:lang w:eastAsia="en-US"/>
        </w:rPr>
        <w:t xml:space="preserve"> </w:t>
      </w:r>
      <w:r w:rsidR="00FC39B2" w:rsidRPr="001B6647">
        <w:rPr>
          <w:rFonts w:asciiTheme="minorHAnsi" w:hAnsiTheme="minorHAnsi"/>
          <w:lang w:eastAsia="en-US"/>
        </w:rPr>
        <w:t>with</w:t>
      </w:r>
      <w:r w:rsidR="0086551D" w:rsidRPr="001B6647">
        <w:rPr>
          <w:rFonts w:asciiTheme="minorHAnsi" w:hAnsiTheme="minorHAnsi"/>
          <w:lang w:eastAsia="en-US"/>
        </w:rPr>
        <w:t xml:space="preserve"> two oral </w:t>
      </w:r>
      <w:r w:rsidR="00FC39B2" w:rsidRPr="001B6647">
        <w:rPr>
          <w:rFonts w:asciiTheme="minorHAnsi" w:hAnsiTheme="minorHAnsi"/>
          <w:lang w:eastAsia="en-US"/>
        </w:rPr>
        <w:t>presentations:</w:t>
      </w:r>
    </w:p>
    <w:p w14:paraId="6CC71B03" w14:textId="77777777" w:rsidR="0086551D" w:rsidRPr="001B6647" w:rsidRDefault="0086551D" w:rsidP="00E82D7F">
      <w:pPr>
        <w:pStyle w:val="ListParagraph"/>
        <w:numPr>
          <w:ilvl w:val="0"/>
          <w:numId w:val="17"/>
        </w:numPr>
        <w:rPr>
          <w:rFonts w:asciiTheme="minorHAnsi" w:hAnsiTheme="minorHAnsi"/>
          <w:lang w:eastAsia="en-US"/>
        </w:rPr>
      </w:pPr>
      <w:r w:rsidRPr="001B6647">
        <w:rPr>
          <w:rFonts w:asciiTheme="minorHAnsi" w:hAnsiTheme="minorHAnsi"/>
          <w:b/>
          <w:iCs/>
          <w:lang w:eastAsia="en-US"/>
        </w:rPr>
        <w:t>INTRODUCTION</w:t>
      </w:r>
      <w:r w:rsidRPr="001B6647">
        <w:rPr>
          <w:rFonts w:asciiTheme="minorHAnsi" w:hAnsiTheme="minorHAnsi"/>
          <w:i/>
          <w:iCs/>
          <w:lang w:eastAsia="en-US"/>
        </w:rPr>
        <w:t xml:space="preserve"> </w:t>
      </w:r>
      <w:r w:rsidRPr="001B6647">
        <w:rPr>
          <w:rFonts w:asciiTheme="minorHAnsi" w:hAnsiTheme="minorHAnsi"/>
          <w:iCs/>
          <w:lang w:eastAsia="en-US"/>
        </w:rPr>
        <w:t>report</w:t>
      </w:r>
      <w:r w:rsidR="00664C16" w:rsidRPr="001B6647">
        <w:rPr>
          <w:rFonts w:asciiTheme="minorHAnsi" w:hAnsiTheme="minorHAnsi"/>
          <w:iCs/>
          <w:lang w:eastAsia="en-US"/>
        </w:rPr>
        <w:t>/presentation slides</w:t>
      </w:r>
    </w:p>
    <w:p w14:paraId="2D6430E9" w14:textId="77777777" w:rsidR="00FC39B2" w:rsidRPr="001B6647" w:rsidRDefault="00FC39B2" w:rsidP="00E82D7F">
      <w:pPr>
        <w:pStyle w:val="ListParagraph"/>
        <w:numPr>
          <w:ilvl w:val="0"/>
          <w:numId w:val="17"/>
        </w:numPr>
        <w:rPr>
          <w:rFonts w:asciiTheme="minorHAnsi" w:hAnsiTheme="minorHAnsi"/>
          <w:lang w:eastAsia="en-US"/>
        </w:rPr>
      </w:pPr>
      <w:r w:rsidRPr="001B6647">
        <w:rPr>
          <w:rFonts w:asciiTheme="minorHAnsi" w:hAnsiTheme="minorHAnsi"/>
          <w:b/>
          <w:lang w:eastAsia="en-US"/>
        </w:rPr>
        <w:t>INTRODUCTION/</w:t>
      </w:r>
      <w:r w:rsidR="0086551D" w:rsidRPr="001B6647">
        <w:rPr>
          <w:rFonts w:asciiTheme="minorHAnsi" w:hAnsiTheme="minorHAnsi"/>
          <w:b/>
          <w:iCs/>
          <w:lang w:eastAsia="en-US"/>
        </w:rPr>
        <w:t>LITERATURE REVIEW</w:t>
      </w:r>
      <w:r w:rsidRPr="001B6647">
        <w:rPr>
          <w:rFonts w:asciiTheme="minorHAnsi" w:hAnsiTheme="minorHAnsi"/>
          <w:b/>
          <w:iCs/>
          <w:lang w:eastAsia="en-US"/>
        </w:rPr>
        <w:t xml:space="preserve"> </w:t>
      </w:r>
      <w:r w:rsidRPr="001B6647">
        <w:rPr>
          <w:rFonts w:asciiTheme="minorHAnsi" w:hAnsiTheme="minorHAnsi"/>
          <w:iCs/>
          <w:lang w:eastAsia="en-US"/>
        </w:rPr>
        <w:t>report and oral presentation</w:t>
      </w:r>
      <w:r w:rsidR="0086551D" w:rsidRPr="001B6647">
        <w:rPr>
          <w:rFonts w:asciiTheme="minorHAnsi" w:hAnsiTheme="minorHAnsi"/>
          <w:i/>
          <w:iCs/>
          <w:lang w:eastAsia="en-US"/>
        </w:rPr>
        <w:t xml:space="preserve"> </w:t>
      </w:r>
    </w:p>
    <w:p w14:paraId="77B526FE" w14:textId="77777777" w:rsidR="00FC39B2" w:rsidRPr="001B6647" w:rsidRDefault="0086551D" w:rsidP="00E82D7F">
      <w:pPr>
        <w:pStyle w:val="ListParagraph"/>
        <w:numPr>
          <w:ilvl w:val="0"/>
          <w:numId w:val="17"/>
        </w:numPr>
        <w:rPr>
          <w:rFonts w:asciiTheme="minorHAnsi" w:hAnsiTheme="minorHAnsi"/>
          <w:lang w:eastAsia="en-US"/>
        </w:rPr>
      </w:pPr>
      <w:r w:rsidRPr="001B6647">
        <w:rPr>
          <w:rFonts w:asciiTheme="minorHAnsi" w:hAnsiTheme="minorHAnsi"/>
          <w:b/>
          <w:iCs/>
          <w:lang w:eastAsia="en-US"/>
        </w:rPr>
        <w:lastRenderedPageBreak/>
        <w:t>THESIS/PROJECT PROPOSAL</w:t>
      </w:r>
      <w:r w:rsidR="00FC39B2" w:rsidRPr="001B6647">
        <w:rPr>
          <w:rFonts w:asciiTheme="minorHAnsi" w:hAnsiTheme="minorHAnsi"/>
          <w:b/>
          <w:iCs/>
          <w:lang w:eastAsia="en-US"/>
        </w:rPr>
        <w:t xml:space="preserve"> </w:t>
      </w:r>
      <w:r w:rsidR="00FC39B2" w:rsidRPr="001B6647">
        <w:rPr>
          <w:rFonts w:asciiTheme="minorHAnsi" w:hAnsiTheme="minorHAnsi"/>
          <w:iCs/>
          <w:lang w:eastAsia="en-US"/>
        </w:rPr>
        <w:t>report and oral presentation</w:t>
      </w:r>
    </w:p>
    <w:p w14:paraId="0B2C8B7B" w14:textId="77777777" w:rsidR="00E64829" w:rsidRPr="001B6647" w:rsidRDefault="00E64829" w:rsidP="00FC39B2">
      <w:pPr>
        <w:rPr>
          <w:rFonts w:asciiTheme="minorHAnsi" w:hAnsiTheme="minorHAnsi"/>
          <w:lang w:eastAsia="en-US"/>
        </w:rPr>
      </w:pPr>
    </w:p>
    <w:p w14:paraId="25DBDA11" w14:textId="77777777" w:rsidR="00FC39B2" w:rsidRPr="001B6647" w:rsidRDefault="00FC39B2" w:rsidP="00FC39B2">
      <w:pPr>
        <w:rPr>
          <w:rFonts w:asciiTheme="minorHAnsi" w:hAnsiTheme="minorHAnsi"/>
          <w:lang w:eastAsia="en-US"/>
        </w:rPr>
      </w:pPr>
      <w:r w:rsidRPr="001B6647">
        <w:rPr>
          <w:rFonts w:asciiTheme="minorHAnsi" w:hAnsiTheme="minorHAnsi"/>
          <w:lang w:eastAsia="en-US"/>
        </w:rPr>
        <w:t>All written reports and materials submitted for this course must meet the following criteria and standards:</w:t>
      </w:r>
    </w:p>
    <w:p w14:paraId="0186BEB6" w14:textId="77777777" w:rsidR="00E64829" w:rsidRPr="001B6647" w:rsidRDefault="00E64829" w:rsidP="00FC39B2">
      <w:pPr>
        <w:rPr>
          <w:rFonts w:asciiTheme="minorHAnsi" w:hAnsiTheme="minorHAnsi"/>
          <w:lang w:eastAsia="en-US"/>
        </w:rPr>
      </w:pPr>
    </w:p>
    <w:p w14:paraId="7E497D56" w14:textId="77777777" w:rsidR="00FC39B2" w:rsidRPr="001B6647" w:rsidRDefault="00FC39B2" w:rsidP="00E82D7F">
      <w:pPr>
        <w:pStyle w:val="ListParagraph"/>
        <w:numPr>
          <w:ilvl w:val="0"/>
          <w:numId w:val="15"/>
        </w:numPr>
        <w:rPr>
          <w:rFonts w:asciiTheme="minorHAnsi" w:hAnsiTheme="minorHAnsi"/>
          <w:lang w:eastAsia="en-US"/>
        </w:rPr>
      </w:pPr>
      <w:r w:rsidRPr="001B6647">
        <w:rPr>
          <w:rFonts w:asciiTheme="minorHAnsi" w:hAnsiTheme="minorHAnsi"/>
          <w:lang w:eastAsia="en-US"/>
        </w:rPr>
        <w:t>Be in grammatically correct English.</w:t>
      </w:r>
    </w:p>
    <w:p w14:paraId="645A512A" w14:textId="4FED7991" w:rsidR="00FC39B2" w:rsidRPr="001B6647" w:rsidRDefault="00FC39B2" w:rsidP="00E82D7F">
      <w:pPr>
        <w:pStyle w:val="ListParagraph"/>
        <w:numPr>
          <w:ilvl w:val="0"/>
          <w:numId w:val="15"/>
        </w:numPr>
        <w:rPr>
          <w:rFonts w:asciiTheme="minorHAnsi" w:hAnsiTheme="minorHAnsi"/>
          <w:lang w:eastAsia="en-US"/>
        </w:rPr>
      </w:pPr>
      <w:r w:rsidRPr="001B6647">
        <w:rPr>
          <w:rFonts w:asciiTheme="minorHAnsi" w:hAnsiTheme="minorHAnsi"/>
          <w:lang w:eastAsia="en-US"/>
        </w:rPr>
        <w:t xml:space="preserve">Be in conformance with SJSU’s </w:t>
      </w:r>
      <w:hyperlink r:id="rId10" w:history="1">
        <w:r w:rsidRPr="001B6647">
          <w:rPr>
            <w:rStyle w:val="Hyperlink"/>
            <w:rFonts w:asciiTheme="minorHAnsi" w:hAnsiTheme="minorHAnsi"/>
            <w:lang w:eastAsia="en-US"/>
          </w:rPr>
          <w:t>M.S.Thesis Guidelines</w:t>
        </w:r>
      </w:hyperlink>
      <w:r w:rsidRPr="001B6647">
        <w:rPr>
          <w:rFonts w:asciiTheme="minorHAnsi" w:hAnsiTheme="minorHAnsi"/>
          <w:lang w:eastAsia="en-US"/>
        </w:rPr>
        <w:t xml:space="preserve"> found at http://www.sjsu.edu/gup/gradstudies/thesis/index.html</w:t>
      </w:r>
    </w:p>
    <w:p w14:paraId="77E89B16" w14:textId="09FD7DB0" w:rsidR="00FC39B2" w:rsidRPr="001B6647" w:rsidRDefault="00FC39B2" w:rsidP="00E82D7F">
      <w:pPr>
        <w:pStyle w:val="ListParagraph"/>
        <w:numPr>
          <w:ilvl w:val="0"/>
          <w:numId w:val="15"/>
        </w:numPr>
        <w:rPr>
          <w:rFonts w:asciiTheme="minorHAnsi" w:hAnsiTheme="minorHAnsi"/>
          <w:lang w:eastAsia="en-US"/>
        </w:rPr>
      </w:pPr>
      <w:r w:rsidRPr="001B6647">
        <w:rPr>
          <w:rFonts w:asciiTheme="minorHAnsi" w:hAnsiTheme="minorHAnsi"/>
          <w:lang w:eastAsia="en-US"/>
        </w:rPr>
        <w:t xml:space="preserve">Be in conformance with the </w:t>
      </w:r>
      <w:r w:rsidR="00FB41E6" w:rsidRPr="001B6647">
        <w:rPr>
          <w:rFonts w:asciiTheme="minorHAnsi" w:hAnsiTheme="minorHAnsi"/>
          <w:lang w:eastAsia="en-US"/>
        </w:rPr>
        <w:t>B</w:t>
      </w:r>
      <w:r w:rsidRPr="001B6647">
        <w:rPr>
          <w:rFonts w:asciiTheme="minorHAnsi" w:hAnsiTheme="minorHAnsi"/>
          <w:lang w:eastAsia="en-US"/>
        </w:rPr>
        <w:t>ME Thesis Guidelines which can be found on the Canvas website.</w:t>
      </w:r>
    </w:p>
    <w:p w14:paraId="31928B3C" w14:textId="77777777" w:rsidR="00FC39B2" w:rsidRPr="001B6647" w:rsidRDefault="00FC39B2" w:rsidP="00E82D7F">
      <w:pPr>
        <w:pStyle w:val="ListParagraph"/>
        <w:numPr>
          <w:ilvl w:val="0"/>
          <w:numId w:val="15"/>
        </w:numPr>
        <w:rPr>
          <w:rFonts w:asciiTheme="minorHAnsi" w:hAnsiTheme="minorHAnsi"/>
          <w:lang w:eastAsia="en-US"/>
        </w:rPr>
      </w:pPr>
      <w:r w:rsidRPr="001B6647">
        <w:rPr>
          <w:rFonts w:asciiTheme="minorHAnsi" w:hAnsiTheme="minorHAnsi"/>
          <w:lang w:eastAsia="en-US"/>
        </w:rPr>
        <w:t>No plagiarism.</w:t>
      </w:r>
    </w:p>
    <w:p w14:paraId="294EFE9F" w14:textId="77777777" w:rsidR="00E64829" w:rsidRPr="001B6647" w:rsidRDefault="00E64829" w:rsidP="00FC39B2">
      <w:pPr>
        <w:rPr>
          <w:rFonts w:asciiTheme="minorHAnsi" w:hAnsiTheme="minorHAnsi"/>
          <w:lang w:eastAsia="en-US"/>
        </w:rPr>
      </w:pPr>
    </w:p>
    <w:p w14:paraId="5DF45A88" w14:textId="7DFD8036" w:rsidR="00FC39B2" w:rsidRPr="001B6647" w:rsidRDefault="00FC39B2" w:rsidP="00FC39B2">
      <w:pPr>
        <w:rPr>
          <w:rFonts w:asciiTheme="minorHAnsi" w:hAnsiTheme="minorHAnsi"/>
          <w:lang w:eastAsia="en-US"/>
        </w:rPr>
      </w:pPr>
      <w:r w:rsidRPr="001B6647">
        <w:rPr>
          <w:rFonts w:asciiTheme="minorHAnsi" w:hAnsiTheme="minorHAnsi"/>
          <w:lang w:eastAsia="en-US"/>
        </w:rPr>
        <w:t xml:space="preserve">All oral presentations for this course must meet the following criteria and </w:t>
      </w:r>
      <w:r w:rsidR="00E3092C" w:rsidRPr="001B6647">
        <w:rPr>
          <w:rFonts w:asciiTheme="minorHAnsi" w:hAnsiTheme="minorHAnsi"/>
          <w:lang w:eastAsia="en-US"/>
        </w:rPr>
        <w:t>standards</w:t>
      </w:r>
      <w:r w:rsidR="00E64829" w:rsidRPr="001B6647">
        <w:rPr>
          <w:rFonts w:asciiTheme="minorHAnsi" w:hAnsiTheme="minorHAnsi"/>
          <w:lang w:eastAsia="en-US"/>
        </w:rPr>
        <w:t>:</w:t>
      </w:r>
    </w:p>
    <w:p w14:paraId="568ADD92" w14:textId="77777777" w:rsidR="00E64829" w:rsidRPr="001B6647" w:rsidRDefault="00E64829" w:rsidP="00FC39B2">
      <w:pPr>
        <w:rPr>
          <w:rFonts w:asciiTheme="minorHAnsi" w:hAnsiTheme="minorHAnsi"/>
          <w:lang w:eastAsia="en-US"/>
        </w:rPr>
      </w:pPr>
    </w:p>
    <w:p w14:paraId="0241F62A" w14:textId="77777777" w:rsidR="00664C16" w:rsidRPr="001B6647" w:rsidRDefault="00664C16" w:rsidP="00E82D7F">
      <w:pPr>
        <w:pStyle w:val="ListParagraph"/>
        <w:numPr>
          <w:ilvl w:val="0"/>
          <w:numId w:val="16"/>
        </w:numPr>
        <w:rPr>
          <w:rFonts w:asciiTheme="minorHAnsi" w:hAnsiTheme="minorHAnsi"/>
          <w:lang w:eastAsia="en-US"/>
        </w:rPr>
      </w:pPr>
      <w:r w:rsidRPr="001B6647">
        <w:rPr>
          <w:rFonts w:asciiTheme="minorHAnsi" w:hAnsiTheme="minorHAnsi"/>
          <w:lang w:eastAsia="en-US"/>
        </w:rPr>
        <w:t>Use</w:t>
      </w:r>
      <w:r w:rsidR="00FC39B2" w:rsidRPr="001B6647">
        <w:rPr>
          <w:rFonts w:asciiTheme="minorHAnsi" w:hAnsiTheme="minorHAnsi"/>
          <w:lang w:eastAsia="en-US"/>
        </w:rPr>
        <w:t xml:space="preserve"> appropriate presentation software such as Microsoft </w:t>
      </w:r>
      <w:r w:rsidR="00D911E4" w:rsidRPr="001B6647">
        <w:rPr>
          <w:rFonts w:asciiTheme="minorHAnsi" w:hAnsiTheme="minorHAnsi"/>
          <w:lang w:eastAsia="en-US"/>
        </w:rPr>
        <w:t>PowerPoint.</w:t>
      </w:r>
    </w:p>
    <w:p w14:paraId="378D6C2B" w14:textId="77777777" w:rsidR="00664C16" w:rsidRPr="001B6647" w:rsidRDefault="00664C16" w:rsidP="00E82D7F">
      <w:pPr>
        <w:pStyle w:val="ListParagraph"/>
        <w:numPr>
          <w:ilvl w:val="0"/>
          <w:numId w:val="16"/>
        </w:numPr>
        <w:rPr>
          <w:rFonts w:asciiTheme="minorHAnsi" w:hAnsiTheme="minorHAnsi"/>
          <w:lang w:eastAsia="en-US"/>
        </w:rPr>
      </w:pPr>
      <w:r w:rsidRPr="001B6647">
        <w:rPr>
          <w:rFonts w:asciiTheme="minorHAnsi" w:hAnsiTheme="minorHAnsi"/>
          <w:lang w:eastAsia="en-US"/>
        </w:rPr>
        <w:t>Have</w:t>
      </w:r>
      <w:r w:rsidR="00FC39B2" w:rsidRPr="001B6647">
        <w:rPr>
          <w:rFonts w:asciiTheme="minorHAnsi" w:hAnsiTheme="minorHAnsi"/>
          <w:lang w:eastAsia="en-US"/>
        </w:rPr>
        <w:t xml:space="preserve"> high quality presentation slides</w:t>
      </w:r>
      <w:r w:rsidRPr="001B6647">
        <w:rPr>
          <w:rFonts w:asciiTheme="minorHAnsi" w:hAnsiTheme="minorHAnsi"/>
          <w:lang w:eastAsia="en-US"/>
        </w:rPr>
        <w:t xml:space="preserve"> using color, backgrounds, animation and/or other state of the art graphics</w:t>
      </w:r>
      <w:r w:rsidR="00FC39B2" w:rsidRPr="001B6647">
        <w:rPr>
          <w:rFonts w:asciiTheme="minorHAnsi" w:hAnsiTheme="minorHAnsi"/>
          <w:lang w:eastAsia="en-US"/>
        </w:rPr>
        <w:t xml:space="preserve"> </w:t>
      </w:r>
      <w:r w:rsidRPr="001B6647">
        <w:rPr>
          <w:rFonts w:asciiTheme="minorHAnsi" w:hAnsiTheme="minorHAnsi"/>
          <w:lang w:eastAsia="en-US"/>
        </w:rPr>
        <w:t>compatible with</w:t>
      </w:r>
      <w:r w:rsidR="00FC39B2" w:rsidRPr="001B6647">
        <w:rPr>
          <w:rFonts w:asciiTheme="minorHAnsi" w:hAnsiTheme="minorHAnsi"/>
          <w:lang w:eastAsia="en-US"/>
        </w:rPr>
        <w:t xml:space="preserve"> </w:t>
      </w:r>
      <w:r w:rsidRPr="001B6647">
        <w:rPr>
          <w:rFonts w:asciiTheme="minorHAnsi" w:hAnsiTheme="minorHAnsi"/>
          <w:lang w:eastAsia="en-US"/>
        </w:rPr>
        <w:t>a LCD Projector.</w:t>
      </w:r>
    </w:p>
    <w:p w14:paraId="477B8F54" w14:textId="3BC40024" w:rsidR="00E2504A" w:rsidRPr="001B6647" w:rsidRDefault="00664C16" w:rsidP="00E82D7F">
      <w:pPr>
        <w:pStyle w:val="ListParagraph"/>
        <w:numPr>
          <w:ilvl w:val="0"/>
          <w:numId w:val="16"/>
        </w:numPr>
        <w:rPr>
          <w:rFonts w:asciiTheme="minorHAnsi" w:hAnsiTheme="minorHAnsi"/>
          <w:lang w:eastAsia="en-US"/>
        </w:rPr>
      </w:pPr>
      <w:r w:rsidRPr="001B6647">
        <w:rPr>
          <w:rFonts w:asciiTheme="minorHAnsi" w:hAnsiTheme="minorHAnsi"/>
          <w:lang w:eastAsia="en-US"/>
        </w:rPr>
        <w:t>Delivered on the date scheduled, u</w:t>
      </w:r>
      <w:r w:rsidR="00E42ACA" w:rsidRPr="001B6647">
        <w:rPr>
          <w:rFonts w:asciiTheme="minorHAnsi" w:hAnsiTheme="minorHAnsi"/>
          <w:lang w:eastAsia="en-US"/>
        </w:rPr>
        <w:t>nless “excused” and rescheduled.  Exceptions will be granted only for genuine extenuating circumstances.</w:t>
      </w:r>
    </w:p>
    <w:p w14:paraId="5CCB88A0" w14:textId="07454B1A" w:rsidR="00DD4F25" w:rsidRPr="001B6647" w:rsidRDefault="00DD4F25" w:rsidP="00E82D7F">
      <w:pPr>
        <w:pStyle w:val="ListParagraph"/>
        <w:numPr>
          <w:ilvl w:val="0"/>
          <w:numId w:val="16"/>
        </w:numPr>
        <w:rPr>
          <w:rFonts w:asciiTheme="minorHAnsi" w:hAnsiTheme="minorHAnsi"/>
          <w:lang w:eastAsia="en-US"/>
        </w:rPr>
      </w:pPr>
      <w:r w:rsidRPr="001B6647">
        <w:rPr>
          <w:rFonts w:asciiTheme="minorHAnsi" w:hAnsiTheme="minorHAnsi"/>
          <w:lang w:eastAsia="en-US"/>
        </w:rPr>
        <w:t>Be grammatically correct.</w:t>
      </w:r>
    </w:p>
    <w:p w14:paraId="6A3674F6" w14:textId="77777777" w:rsidR="005C4C14" w:rsidRPr="00FA4BA7" w:rsidRDefault="0086551D" w:rsidP="00D911E4">
      <w:pPr>
        <w:pStyle w:val="Heading3"/>
        <w:rPr>
          <w:rFonts w:asciiTheme="minorHAnsi" w:hAnsiTheme="minorHAnsi" w:cs="TimesNewRomanPS-BoldMT"/>
          <w:sz w:val="24"/>
        </w:rPr>
      </w:pPr>
      <w:r w:rsidRPr="00FA4BA7">
        <w:rPr>
          <w:rFonts w:asciiTheme="minorHAnsi" w:hAnsiTheme="minorHAnsi"/>
          <w:sz w:val="24"/>
        </w:rPr>
        <w:t>Reading C</w:t>
      </w:r>
      <w:r w:rsidR="005C4C14" w:rsidRPr="00FA4BA7">
        <w:rPr>
          <w:rFonts w:asciiTheme="minorHAnsi" w:hAnsiTheme="minorHAnsi"/>
          <w:sz w:val="24"/>
        </w:rPr>
        <w:t>ommittee</w:t>
      </w:r>
    </w:p>
    <w:p w14:paraId="4631ED57" w14:textId="7E874F31" w:rsidR="003355B8" w:rsidRPr="001B6647" w:rsidRDefault="003355B8" w:rsidP="003355B8">
      <w:pPr>
        <w:rPr>
          <w:rFonts w:asciiTheme="minorHAnsi" w:hAnsiTheme="minorHAnsi"/>
          <w:lang w:eastAsia="en-US"/>
        </w:rPr>
      </w:pPr>
      <w:r w:rsidRPr="001B6647">
        <w:rPr>
          <w:rFonts w:asciiTheme="minorHAnsi" w:hAnsiTheme="minorHAnsi"/>
          <w:lang w:eastAsia="en-US"/>
        </w:rPr>
        <w:t>The READING COMMITTEE should be selected in cons</w:t>
      </w:r>
      <w:r w:rsidR="00CF7F3A" w:rsidRPr="001B6647">
        <w:rPr>
          <w:rFonts w:asciiTheme="minorHAnsi" w:hAnsiTheme="minorHAnsi"/>
          <w:lang w:eastAsia="en-US"/>
        </w:rPr>
        <w:t xml:space="preserve">ultation with </w:t>
      </w:r>
      <w:r w:rsidR="0022157A" w:rsidRPr="001B6647">
        <w:rPr>
          <w:rFonts w:asciiTheme="minorHAnsi" w:hAnsiTheme="minorHAnsi"/>
          <w:lang w:eastAsia="en-US"/>
        </w:rPr>
        <w:t xml:space="preserve">the </w:t>
      </w:r>
      <w:r w:rsidR="00CF7F3A" w:rsidRPr="001B6647">
        <w:rPr>
          <w:rFonts w:asciiTheme="minorHAnsi" w:hAnsiTheme="minorHAnsi"/>
          <w:lang w:eastAsia="en-US"/>
        </w:rPr>
        <w:t xml:space="preserve">SJSU </w:t>
      </w:r>
      <w:r w:rsidRPr="001B6647">
        <w:rPr>
          <w:rFonts w:asciiTheme="minorHAnsi" w:hAnsiTheme="minorHAnsi"/>
          <w:lang w:eastAsia="en-US"/>
        </w:rPr>
        <w:t>research advi</w:t>
      </w:r>
      <w:r w:rsidR="00CF7F3A" w:rsidRPr="001B6647">
        <w:rPr>
          <w:rFonts w:asciiTheme="minorHAnsi" w:hAnsiTheme="minorHAnsi"/>
          <w:lang w:eastAsia="en-US"/>
        </w:rPr>
        <w:t>sor</w:t>
      </w:r>
      <w:r w:rsidRPr="001B6647">
        <w:rPr>
          <w:rFonts w:asciiTheme="minorHAnsi" w:hAnsiTheme="minorHAnsi"/>
          <w:lang w:eastAsia="en-US"/>
        </w:rPr>
        <w:t xml:space="preserve">. </w:t>
      </w:r>
      <w:r w:rsidR="00FE3ADD" w:rsidRPr="001B6647">
        <w:rPr>
          <w:rFonts w:asciiTheme="minorHAnsi" w:hAnsiTheme="minorHAnsi"/>
          <w:lang w:eastAsia="en-US"/>
        </w:rPr>
        <w:t xml:space="preserve"> </w:t>
      </w:r>
      <w:r w:rsidRPr="001B6647">
        <w:rPr>
          <w:rFonts w:asciiTheme="minorHAnsi" w:hAnsiTheme="minorHAnsi"/>
          <w:lang w:eastAsia="en-US"/>
        </w:rPr>
        <w:t>T</w:t>
      </w:r>
      <w:r w:rsidR="00CF7F3A" w:rsidRPr="001B6647">
        <w:rPr>
          <w:rFonts w:asciiTheme="minorHAnsi" w:hAnsiTheme="minorHAnsi"/>
          <w:lang w:eastAsia="en-US"/>
        </w:rPr>
        <w:t xml:space="preserve">he READING COMMITTEE must </w:t>
      </w:r>
      <w:r w:rsidR="002B4258" w:rsidRPr="001B6647">
        <w:rPr>
          <w:rFonts w:asciiTheme="minorHAnsi" w:hAnsiTheme="minorHAnsi"/>
          <w:lang w:eastAsia="en-US"/>
        </w:rPr>
        <w:t xml:space="preserve">attend the Proposal Presentation </w:t>
      </w:r>
      <w:r w:rsidRPr="001B6647">
        <w:rPr>
          <w:rFonts w:asciiTheme="minorHAnsi" w:hAnsiTheme="minorHAnsi"/>
          <w:lang w:eastAsia="en-US"/>
        </w:rPr>
        <w:t>and t</w:t>
      </w:r>
      <w:r w:rsidR="002B4258" w:rsidRPr="001B6647">
        <w:rPr>
          <w:rFonts w:asciiTheme="minorHAnsi" w:hAnsiTheme="minorHAnsi"/>
          <w:lang w:eastAsia="en-US"/>
        </w:rPr>
        <w:t>he Final Thesis/Project Defense</w:t>
      </w:r>
      <w:r w:rsidR="0022157A" w:rsidRPr="001B6647">
        <w:rPr>
          <w:rFonts w:asciiTheme="minorHAnsi" w:hAnsiTheme="minorHAnsi"/>
          <w:lang w:eastAsia="en-US"/>
        </w:rPr>
        <w:t>, upon completion of BME 298 and BME 299, as appropriate</w:t>
      </w:r>
      <w:r w:rsidRPr="001B6647">
        <w:rPr>
          <w:rFonts w:asciiTheme="minorHAnsi" w:hAnsiTheme="minorHAnsi"/>
          <w:lang w:eastAsia="en-US"/>
        </w:rPr>
        <w:t xml:space="preserve">. </w:t>
      </w:r>
      <w:r w:rsidR="00CF7F3A" w:rsidRPr="001B6647">
        <w:rPr>
          <w:rFonts w:asciiTheme="minorHAnsi" w:hAnsiTheme="minorHAnsi"/>
          <w:lang w:eastAsia="en-US"/>
        </w:rPr>
        <w:t xml:space="preserve"> Under no circumstances can the Proposal Presentation </w:t>
      </w:r>
      <w:r w:rsidR="00A534BF" w:rsidRPr="001B6647">
        <w:rPr>
          <w:rFonts w:asciiTheme="minorHAnsi" w:hAnsiTheme="minorHAnsi"/>
          <w:lang w:eastAsia="en-US"/>
        </w:rPr>
        <w:t xml:space="preserve">or </w:t>
      </w:r>
      <w:r w:rsidR="00CF7F3A" w:rsidRPr="001B6647">
        <w:rPr>
          <w:rFonts w:asciiTheme="minorHAnsi" w:hAnsiTheme="minorHAnsi"/>
          <w:lang w:eastAsia="en-US"/>
        </w:rPr>
        <w:t xml:space="preserve">Final Thesis/Project </w:t>
      </w:r>
      <w:r w:rsidR="00D911E4" w:rsidRPr="001B6647">
        <w:rPr>
          <w:rFonts w:asciiTheme="minorHAnsi" w:hAnsiTheme="minorHAnsi"/>
          <w:lang w:eastAsia="en-US"/>
        </w:rPr>
        <w:t>Defense proceed</w:t>
      </w:r>
      <w:r w:rsidR="00C0699C" w:rsidRPr="001B6647">
        <w:rPr>
          <w:rFonts w:asciiTheme="minorHAnsi" w:hAnsiTheme="minorHAnsi"/>
          <w:lang w:eastAsia="en-US"/>
        </w:rPr>
        <w:t xml:space="preserve"> </w:t>
      </w:r>
      <w:r w:rsidR="00CF7F3A" w:rsidRPr="001B6647">
        <w:rPr>
          <w:rFonts w:asciiTheme="minorHAnsi" w:hAnsiTheme="minorHAnsi"/>
          <w:lang w:eastAsia="en-US"/>
        </w:rPr>
        <w:t>if any of the members of the READING COMMITTEE are not present.  The READING COMMITTEE can change along the way as long as all of the members meet the criteria described below:</w:t>
      </w:r>
    </w:p>
    <w:p w14:paraId="046AF2A2" w14:textId="4A1E61EA" w:rsidR="0024315D" w:rsidRPr="001B6647" w:rsidRDefault="003355B8" w:rsidP="00E82D7F">
      <w:pPr>
        <w:pStyle w:val="ListParagraph"/>
        <w:numPr>
          <w:ilvl w:val="0"/>
          <w:numId w:val="6"/>
        </w:numPr>
        <w:rPr>
          <w:rFonts w:asciiTheme="minorHAnsi" w:hAnsiTheme="minorHAnsi"/>
          <w:lang w:eastAsia="en-US"/>
        </w:rPr>
      </w:pPr>
      <w:r w:rsidRPr="001B6647">
        <w:rPr>
          <w:rFonts w:asciiTheme="minorHAnsi" w:hAnsiTheme="minorHAnsi"/>
          <w:lang w:eastAsia="en-US"/>
        </w:rPr>
        <w:t xml:space="preserve">For </w:t>
      </w:r>
      <w:r w:rsidRPr="001B6647">
        <w:rPr>
          <w:rFonts w:asciiTheme="minorHAnsi" w:hAnsiTheme="minorHAnsi"/>
          <w:b/>
          <w:lang w:eastAsia="en-US"/>
        </w:rPr>
        <w:t>thesis</w:t>
      </w:r>
      <w:r w:rsidRPr="001B6647">
        <w:rPr>
          <w:rFonts w:asciiTheme="minorHAnsi" w:hAnsiTheme="minorHAnsi" w:cs="TimesNewRomanPS-BoldMT"/>
          <w:b/>
          <w:bCs/>
          <w:lang w:eastAsia="en-US"/>
        </w:rPr>
        <w:t xml:space="preserve"> </w:t>
      </w:r>
      <w:r w:rsidRPr="001B6647">
        <w:rPr>
          <w:rFonts w:asciiTheme="minorHAnsi" w:hAnsiTheme="minorHAnsi"/>
          <w:lang w:eastAsia="en-US"/>
        </w:rPr>
        <w:t>students</w:t>
      </w:r>
      <w:r w:rsidR="0024315D" w:rsidRPr="001B6647">
        <w:rPr>
          <w:rFonts w:asciiTheme="minorHAnsi" w:hAnsiTheme="minorHAnsi"/>
          <w:lang w:eastAsia="en-US"/>
        </w:rPr>
        <w:t xml:space="preserve"> (Plan A)</w:t>
      </w:r>
      <w:r w:rsidR="006C63FB" w:rsidRPr="001B6647">
        <w:rPr>
          <w:rFonts w:asciiTheme="minorHAnsi" w:hAnsiTheme="minorHAnsi"/>
          <w:lang w:eastAsia="en-US"/>
        </w:rPr>
        <w:t>,</w:t>
      </w:r>
      <w:r w:rsidR="00D91A9A" w:rsidRPr="001B6647">
        <w:rPr>
          <w:rFonts w:asciiTheme="minorHAnsi" w:hAnsiTheme="minorHAnsi"/>
          <w:lang w:eastAsia="en-US"/>
        </w:rPr>
        <w:t xml:space="preserve"> </w:t>
      </w:r>
      <w:r w:rsidR="006C63FB" w:rsidRPr="001B6647">
        <w:rPr>
          <w:rFonts w:asciiTheme="minorHAnsi" w:hAnsiTheme="minorHAnsi"/>
          <w:lang w:eastAsia="en-US"/>
        </w:rPr>
        <w:t>BME and University guidelines require that t</w:t>
      </w:r>
      <w:r w:rsidRPr="001B6647">
        <w:rPr>
          <w:rFonts w:asciiTheme="minorHAnsi" w:hAnsiTheme="minorHAnsi"/>
          <w:lang w:eastAsia="en-US"/>
        </w:rPr>
        <w:t xml:space="preserve">he READING COMMITTEE must consist </w:t>
      </w:r>
      <w:r w:rsidR="0024315D" w:rsidRPr="001B6647">
        <w:rPr>
          <w:rFonts w:asciiTheme="minorHAnsi" w:hAnsiTheme="minorHAnsi"/>
          <w:lang w:eastAsia="en-US"/>
        </w:rPr>
        <w:t xml:space="preserve">of </w:t>
      </w:r>
      <w:r w:rsidR="009E188D" w:rsidRPr="001B6647">
        <w:rPr>
          <w:rFonts w:asciiTheme="minorHAnsi" w:hAnsiTheme="minorHAnsi"/>
          <w:lang w:eastAsia="en-US"/>
        </w:rPr>
        <w:t xml:space="preserve">the following </w:t>
      </w:r>
      <w:r w:rsidR="0024315D" w:rsidRPr="001B6647">
        <w:rPr>
          <w:rFonts w:asciiTheme="minorHAnsi" w:hAnsiTheme="minorHAnsi"/>
          <w:b/>
          <w:lang w:eastAsia="en-US"/>
        </w:rPr>
        <w:t>three</w:t>
      </w:r>
      <w:r w:rsidR="009E188D" w:rsidRPr="001B6647">
        <w:rPr>
          <w:rFonts w:asciiTheme="minorHAnsi" w:hAnsiTheme="minorHAnsi"/>
          <w:lang w:eastAsia="en-US"/>
        </w:rPr>
        <w:t xml:space="preserve"> members, at a minimum:</w:t>
      </w:r>
    </w:p>
    <w:p w14:paraId="15EAE408" w14:textId="4D84727D" w:rsidR="0024315D" w:rsidRPr="001B6647" w:rsidRDefault="009E188D" w:rsidP="00E82D7F">
      <w:pPr>
        <w:pStyle w:val="ListParagraph"/>
        <w:numPr>
          <w:ilvl w:val="1"/>
          <w:numId w:val="6"/>
        </w:numPr>
        <w:rPr>
          <w:rFonts w:asciiTheme="minorHAnsi" w:hAnsiTheme="minorHAnsi"/>
          <w:lang w:eastAsia="en-US"/>
        </w:rPr>
      </w:pPr>
      <w:r w:rsidRPr="001B6647">
        <w:rPr>
          <w:rFonts w:asciiTheme="minorHAnsi" w:hAnsiTheme="minorHAnsi"/>
          <w:lang w:eastAsia="en-US"/>
        </w:rPr>
        <w:t>The</w:t>
      </w:r>
      <w:r w:rsidR="0024315D" w:rsidRPr="001B6647">
        <w:rPr>
          <w:rFonts w:asciiTheme="minorHAnsi" w:hAnsiTheme="minorHAnsi"/>
          <w:lang w:eastAsia="en-US"/>
        </w:rPr>
        <w:t xml:space="preserve"> SJSU research advisor</w:t>
      </w:r>
      <w:r w:rsidR="006C63FB" w:rsidRPr="001B6647">
        <w:rPr>
          <w:rFonts w:asciiTheme="minorHAnsi" w:hAnsiTheme="minorHAnsi"/>
          <w:lang w:eastAsia="en-US"/>
        </w:rPr>
        <w:t>,</w:t>
      </w:r>
      <w:r w:rsidR="00067334" w:rsidRPr="001B6647">
        <w:rPr>
          <w:rFonts w:asciiTheme="minorHAnsi" w:hAnsiTheme="minorHAnsi"/>
          <w:lang w:eastAsia="en-US"/>
        </w:rPr>
        <w:t xml:space="preserve"> who MUST be a </w:t>
      </w:r>
      <w:r w:rsidRPr="001B6647">
        <w:rPr>
          <w:rFonts w:asciiTheme="minorHAnsi" w:hAnsiTheme="minorHAnsi"/>
          <w:lang w:eastAsia="en-US"/>
        </w:rPr>
        <w:t xml:space="preserve">tenured or </w:t>
      </w:r>
      <w:r w:rsidR="003355B8" w:rsidRPr="001B6647">
        <w:rPr>
          <w:rFonts w:asciiTheme="minorHAnsi" w:hAnsiTheme="minorHAnsi"/>
          <w:lang w:eastAsia="en-US"/>
        </w:rPr>
        <w:t xml:space="preserve">tenure-track faculty </w:t>
      </w:r>
      <w:r w:rsidR="00F56AB6" w:rsidRPr="001B6647">
        <w:rPr>
          <w:rFonts w:asciiTheme="minorHAnsi" w:hAnsiTheme="minorHAnsi"/>
          <w:lang w:eastAsia="en-US"/>
        </w:rPr>
        <w:t>member</w:t>
      </w:r>
      <w:r w:rsidRPr="001B6647">
        <w:rPr>
          <w:rFonts w:asciiTheme="minorHAnsi" w:hAnsiTheme="minorHAnsi"/>
          <w:lang w:eastAsia="en-US"/>
        </w:rPr>
        <w:t xml:space="preserve"> in the B</w:t>
      </w:r>
      <w:r w:rsidR="00067334" w:rsidRPr="001B6647">
        <w:rPr>
          <w:rFonts w:asciiTheme="minorHAnsi" w:hAnsiTheme="minorHAnsi"/>
          <w:lang w:eastAsia="en-US"/>
        </w:rPr>
        <w:t>ME department.</w:t>
      </w:r>
      <w:r w:rsidR="0024315D" w:rsidRPr="001B6647">
        <w:rPr>
          <w:rFonts w:asciiTheme="minorHAnsi" w:hAnsiTheme="minorHAnsi"/>
          <w:lang w:eastAsia="en-US"/>
        </w:rPr>
        <w:t xml:space="preserve"> </w:t>
      </w:r>
    </w:p>
    <w:p w14:paraId="6F3ABCB4" w14:textId="44BA3638" w:rsidR="0024315D" w:rsidRPr="001B6647" w:rsidRDefault="009E188D" w:rsidP="00E82D7F">
      <w:pPr>
        <w:pStyle w:val="ListParagraph"/>
        <w:numPr>
          <w:ilvl w:val="1"/>
          <w:numId w:val="6"/>
        </w:numPr>
        <w:rPr>
          <w:rFonts w:asciiTheme="minorHAnsi" w:hAnsiTheme="minorHAnsi"/>
          <w:lang w:eastAsia="en-US"/>
        </w:rPr>
      </w:pPr>
      <w:r w:rsidRPr="001B6647">
        <w:rPr>
          <w:rFonts w:asciiTheme="minorHAnsi" w:hAnsiTheme="minorHAnsi"/>
          <w:lang w:eastAsia="en-US"/>
        </w:rPr>
        <w:t xml:space="preserve">An additional </w:t>
      </w:r>
      <w:r w:rsidR="006C63FB" w:rsidRPr="001B6647">
        <w:rPr>
          <w:rFonts w:asciiTheme="minorHAnsi" w:hAnsiTheme="minorHAnsi"/>
          <w:lang w:eastAsia="en-US"/>
        </w:rPr>
        <w:t>SJS</w:t>
      </w:r>
      <w:r w:rsidR="00067334" w:rsidRPr="001B6647">
        <w:rPr>
          <w:rFonts w:asciiTheme="minorHAnsi" w:hAnsiTheme="minorHAnsi"/>
          <w:lang w:eastAsia="en-US"/>
        </w:rPr>
        <w:t>U faculty member, who can be a</w:t>
      </w:r>
      <w:r w:rsidR="006C63FB" w:rsidRPr="001B6647">
        <w:rPr>
          <w:rFonts w:asciiTheme="minorHAnsi" w:hAnsiTheme="minorHAnsi"/>
          <w:lang w:eastAsia="en-US"/>
        </w:rPr>
        <w:t xml:space="preserve"> faculty member </w:t>
      </w:r>
      <w:r w:rsidR="0024315D" w:rsidRPr="001B6647">
        <w:rPr>
          <w:rFonts w:asciiTheme="minorHAnsi" w:hAnsiTheme="minorHAnsi"/>
          <w:lang w:eastAsia="en-US"/>
        </w:rPr>
        <w:t xml:space="preserve">from any </w:t>
      </w:r>
      <w:r w:rsidR="006C63FB" w:rsidRPr="001B6647">
        <w:rPr>
          <w:rFonts w:asciiTheme="minorHAnsi" w:hAnsiTheme="minorHAnsi"/>
          <w:lang w:eastAsia="en-US"/>
        </w:rPr>
        <w:t xml:space="preserve">SJSU </w:t>
      </w:r>
      <w:r w:rsidR="0024315D" w:rsidRPr="001B6647">
        <w:rPr>
          <w:rFonts w:asciiTheme="minorHAnsi" w:hAnsiTheme="minorHAnsi"/>
          <w:lang w:eastAsia="en-US"/>
        </w:rPr>
        <w:t>department</w:t>
      </w:r>
      <w:r w:rsidRPr="001B6647">
        <w:rPr>
          <w:rFonts w:asciiTheme="minorHAnsi" w:hAnsiTheme="minorHAnsi"/>
          <w:lang w:eastAsia="en-US"/>
        </w:rPr>
        <w:t>, including lecturers</w:t>
      </w:r>
      <w:r w:rsidR="0024315D" w:rsidRPr="001B6647">
        <w:rPr>
          <w:rFonts w:asciiTheme="minorHAnsi" w:hAnsiTheme="minorHAnsi"/>
          <w:lang w:eastAsia="en-US"/>
        </w:rPr>
        <w:t>.</w:t>
      </w:r>
    </w:p>
    <w:p w14:paraId="3B662F44" w14:textId="1EFC8115" w:rsidR="003355B8" w:rsidRPr="001B6647" w:rsidRDefault="00C0699C" w:rsidP="00E82D7F">
      <w:pPr>
        <w:pStyle w:val="ListParagraph"/>
        <w:numPr>
          <w:ilvl w:val="1"/>
          <w:numId w:val="6"/>
        </w:numPr>
        <w:rPr>
          <w:rFonts w:asciiTheme="minorHAnsi" w:hAnsiTheme="minorHAnsi"/>
          <w:lang w:eastAsia="en-US"/>
        </w:rPr>
      </w:pPr>
      <w:r w:rsidRPr="001B6647">
        <w:rPr>
          <w:rFonts w:asciiTheme="minorHAnsi" w:hAnsiTheme="minorHAnsi"/>
          <w:lang w:eastAsia="en-US"/>
        </w:rPr>
        <w:t>A</w:t>
      </w:r>
      <w:r w:rsidR="003355B8" w:rsidRPr="001B6647">
        <w:rPr>
          <w:rFonts w:asciiTheme="minorHAnsi" w:hAnsiTheme="minorHAnsi"/>
          <w:lang w:eastAsia="en-US"/>
        </w:rPr>
        <w:t>n industry/government organization representative</w:t>
      </w:r>
      <w:r w:rsidR="006C63FB" w:rsidRPr="001B6647">
        <w:rPr>
          <w:rFonts w:asciiTheme="minorHAnsi" w:hAnsiTheme="minorHAnsi"/>
          <w:lang w:eastAsia="en-US"/>
        </w:rPr>
        <w:t>,</w:t>
      </w:r>
      <w:r w:rsidR="003355B8" w:rsidRPr="001B6647">
        <w:rPr>
          <w:rFonts w:asciiTheme="minorHAnsi" w:hAnsiTheme="minorHAnsi"/>
          <w:lang w:eastAsia="en-US"/>
        </w:rPr>
        <w:t xml:space="preserve"> who has a Ph.D</w:t>
      </w:r>
      <w:r w:rsidRPr="001B6647">
        <w:rPr>
          <w:rFonts w:asciiTheme="minorHAnsi" w:hAnsiTheme="minorHAnsi"/>
          <w:lang w:eastAsia="en-US"/>
        </w:rPr>
        <w:t xml:space="preserve">. </w:t>
      </w:r>
      <w:r w:rsidR="009E188D" w:rsidRPr="001B6647">
        <w:rPr>
          <w:rFonts w:asciiTheme="minorHAnsi" w:hAnsiTheme="minorHAnsi"/>
          <w:lang w:eastAsia="en-US"/>
        </w:rPr>
        <w:t xml:space="preserve">in a related field </w:t>
      </w:r>
      <w:r w:rsidRPr="001B6647">
        <w:rPr>
          <w:rFonts w:asciiTheme="minorHAnsi" w:hAnsiTheme="minorHAnsi"/>
          <w:lang w:eastAsia="en-US"/>
        </w:rPr>
        <w:t>or is a senior-level manage</w:t>
      </w:r>
      <w:r w:rsidR="00067334" w:rsidRPr="001B6647">
        <w:rPr>
          <w:rFonts w:asciiTheme="minorHAnsi" w:hAnsiTheme="minorHAnsi"/>
          <w:lang w:eastAsia="en-US"/>
        </w:rPr>
        <w:t>r</w:t>
      </w:r>
      <w:r w:rsidR="009E188D" w:rsidRPr="001B6647">
        <w:rPr>
          <w:rFonts w:asciiTheme="minorHAnsi" w:hAnsiTheme="minorHAnsi"/>
          <w:lang w:eastAsia="en-US"/>
        </w:rPr>
        <w:t>.  I</w:t>
      </w:r>
      <w:r w:rsidR="003355B8" w:rsidRPr="001B6647">
        <w:rPr>
          <w:rFonts w:asciiTheme="minorHAnsi" w:hAnsiTheme="minorHAnsi"/>
          <w:lang w:eastAsia="en-US"/>
        </w:rPr>
        <w:t xml:space="preserve">f the work is being sponsored </w:t>
      </w:r>
      <w:r w:rsidR="009E188D" w:rsidRPr="001B6647">
        <w:rPr>
          <w:rFonts w:asciiTheme="minorHAnsi" w:hAnsiTheme="minorHAnsi"/>
          <w:lang w:eastAsia="en-US"/>
        </w:rPr>
        <w:t>by a non-SJSU entity, it is expected that this person will be a representative of that organization.</w:t>
      </w:r>
    </w:p>
    <w:p w14:paraId="5A301081" w14:textId="6DB77CB4" w:rsidR="006C63FB" w:rsidRPr="001B6647" w:rsidRDefault="003355B8" w:rsidP="00E82D7F">
      <w:pPr>
        <w:pStyle w:val="ListParagraph"/>
        <w:numPr>
          <w:ilvl w:val="0"/>
          <w:numId w:val="6"/>
        </w:numPr>
        <w:rPr>
          <w:rFonts w:asciiTheme="minorHAnsi" w:hAnsiTheme="minorHAnsi"/>
          <w:lang w:eastAsia="en-US"/>
        </w:rPr>
      </w:pPr>
      <w:r w:rsidRPr="001B6647">
        <w:rPr>
          <w:rFonts w:asciiTheme="minorHAnsi" w:hAnsiTheme="minorHAnsi"/>
          <w:lang w:eastAsia="en-US"/>
        </w:rPr>
        <w:t xml:space="preserve">For </w:t>
      </w:r>
      <w:r w:rsidRPr="001B6647">
        <w:rPr>
          <w:rFonts w:asciiTheme="minorHAnsi" w:hAnsiTheme="minorHAnsi"/>
          <w:b/>
          <w:lang w:eastAsia="en-US"/>
        </w:rPr>
        <w:t>projec</w:t>
      </w:r>
      <w:r w:rsidRPr="001B6647">
        <w:rPr>
          <w:rFonts w:asciiTheme="minorHAnsi" w:hAnsiTheme="minorHAnsi"/>
          <w:lang w:eastAsia="en-US"/>
        </w:rPr>
        <w:t>t students</w:t>
      </w:r>
      <w:r w:rsidR="0024315D" w:rsidRPr="001B6647">
        <w:rPr>
          <w:rFonts w:asciiTheme="minorHAnsi" w:hAnsiTheme="minorHAnsi"/>
          <w:lang w:eastAsia="en-US"/>
        </w:rPr>
        <w:t xml:space="preserve"> (Plan B)</w:t>
      </w:r>
      <w:r w:rsidRPr="001B6647">
        <w:rPr>
          <w:rFonts w:asciiTheme="minorHAnsi" w:hAnsiTheme="minorHAnsi"/>
          <w:lang w:eastAsia="en-US"/>
        </w:rPr>
        <w:t xml:space="preserve">, </w:t>
      </w:r>
      <w:r w:rsidR="006C63FB" w:rsidRPr="001B6647">
        <w:rPr>
          <w:rFonts w:asciiTheme="minorHAnsi" w:hAnsiTheme="minorHAnsi"/>
          <w:lang w:eastAsia="en-US"/>
        </w:rPr>
        <w:t xml:space="preserve">BME guidelines require that the READING COMMITTEE must consist </w:t>
      </w:r>
      <w:r w:rsidR="009E188D" w:rsidRPr="001B6647">
        <w:rPr>
          <w:rFonts w:asciiTheme="minorHAnsi" w:hAnsiTheme="minorHAnsi"/>
          <w:lang w:eastAsia="en-US"/>
        </w:rPr>
        <w:t xml:space="preserve">of the following </w:t>
      </w:r>
      <w:r w:rsidR="006C63FB" w:rsidRPr="001B6647">
        <w:rPr>
          <w:rFonts w:asciiTheme="minorHAnsi" w:hAnsiTheme="minorHAnsi"/>
          <w:b/>
          <w:lang w:eastAsia="en-US"/>
        </w:rPr>
        <w:t>two</w:t>
      </w:r>
      <w:r w:rsidR="009E188D" w:rsidRPr="001B6647">
        <w:rPr>
          <w:rFonts w:asciiTheme="minorHAnsi" w:hAnsiTheme="minorHAnsi"/>
          <w:lang w:eastAsia="en-US"/>
        </w:rPr>
        <w:t xml:space="preserve"> members, at a minimum:</w:t>
      </w:r>
    </w:p>
    <w:p w14:paraId="00F605AD" w14:textId="63619A66" w:rsidR="00CF7F3A" w:rsidRPr="001B6647" w:rsidRDefault="009E188D" w:rsidP="00E82D7F">
      <w:pPr>
        <w:pStyle w:val="ListParagraph"/>
        <w:numPr>
          <w:ilvl w:val="1"/>
          <w:numId w:val="6"/>
        </w:numPr>
        <w:rPr>
          <w:rFonts w:asciiTheme="minorHAnsi" w:hAnsiTheme="minorHAnsi"/>
          <w:lang w:eastAsia="en-US"/>
        </w:rPr>
      </w:pPr>
      <w:r w:rsidRPr="001B6647">
        <w:rPr>
          <w:rFonts w:asciiTheme="minorHAnsi" w:hAnsiTheme="minorHAnsi"/>
          <w:lang w:eastAsia="en-US"/>
        </w:rPr>
        <w:t xml:space="preserve">The </w:t>
      </w:r>
      <w:r w:rsidR="006C63FB" w:rsidRPr="001B6647">
        <w:rPr>
          <w:rFonts w:asciiTheme="minorHAnsi" w:hAnsiTheme="minorHAnsi"/>
          <w:lang w:eastAsia="en-US"/>
        </w:rPr>
        <w:t xml:space="preserve">SJSU research advisor, </w:t>
      </w:r>
      <w:r w:rsidR="00C0699C" w:rsidRPr="001B6647">
        <w:rPr>
          <w:rFonts w:asciiTheme="minorHAnsi" w:hAnsiTheme="minorHAnsi"/>
          <w:lang w:eastAsia="en-US"/>
        </w:rPr>
        <w:t>who can be a faculty member from any SJSU department</w:t>
      </w:r>
      <w:r w:rsidR="00D911E4" w:rsidRPr="001B6647">
        <w:rPr>
          <w:rFonts w:asciiTheme="minorHAnsi" w:hAnsiTheme="minorHAnsi"/>
          <w:lang w:eastAsia="en-US"/>
        </w:rPr>
        <w:t xml:space="preserve"> (required)</w:t>
      </w:r>
      <w:r w:rsidR="00C0699C" w:rsidRPr="001B6647">
        <w:rPr>
          <w:rFonts w:asciiTheme="minorHAnsi" w:hAnsiTheme="minorHAnsi"/>
          <w:lang w:eastAsia="en-US"/>
        </w:rPr>
        <w:t xml:space="preserve">. </w:t>
      </w:r>
    </w:p>
    <w:p w14:paraId="79446508" w14:textId="53E0BB82" w:rsidR="00C0699C" w:rsidRPr="001B6647" w:rsidRDefault="006C63FB" w:rsidP="00E82D7F">
      <w:pPr>
        <w:pStyle w:val="ListParagraph"/>
        <w:numPr>
          <w:ilvl w:val="1"/>
          <w:numId w:val="6"/>
        </w:numPr>
        <w:rPr>
          <w:rFonts w:asciiTheme="minorHAnsi" w:hAnsiTheme="minorHAnsi"/>
          <w:lang w:eastAsia="en-US"/>
        </w:rPr>
      </w:pPr>
      <w:r w:rsidRPr="001B6647">
        <w:rPr>
          <w:rFonts w:asciiTheme="minorHAnsi" w:hAnsiTheme="minorHAnsi"/>
          <w:lang w:eastAsia="en-US"/>
        </w:rPr>
        <w:t>A S</w:t>
      </w:r>
      <w:r w:rsidR="00D911E4" w:rsidRPr="001B6647">
        <w:rPr>
          <w:rFonts w:asciiTheme="minorHAnsi" w:hAnsiTheme="minorHAnsi"/>
          <w:lang w:eastAsia="en-US"/>
        </w:rPr>
        <w:t>JSU faculty member, who can be</w:t>
      </w:r>
      <w:r w:rsidRPr="001B6647">
        <w:rPr>
          <w:rFonts w:asciiTheme="minorHAnsi" w:hAnsiTheme="minorHAnsi"/>
          <w:lang w:eastAsia="en-US"/>
        </w:rPr>
        <w:t xml:space="preserve"> </w:t>
      </w:r>
      <w:r w:rsidR="00C0699C" w:rsidRPr="001B6647">
        <w:rPr>
          <w:rFonts w:asciiTheme="minorHAnsi" w:hAnsiTheme="minorHAnsi"/>
          <w:lang w:eastAsia="en-US"/>
        </w:rPr>
        <w:t xml:space="preserve">from </w:t>
      </w:r>
      <w:r w:rsidR="00067334" w:rsidRPr="001B6647">
        <w:rPr>
          <w:rFonts w:asciiTheme="minorHAnsi" w:hAnsiTheme="minorHAnsi"/>
          <w:lang w:eastAsia="en-US"/>
        </w:rPr>
        <w:t>any</w:t>
      </w:r>
      <w:r w:rsidR="00C0699C" w:rsidRPr="001B6647">
        <w:rPr>
          <w:rFonts w:asciiTheme="minorHAnsi" w:hAnsiTheme="minorHAnsi"/>
          <w:lang w:eastAsia="en-US"/>
        </w:rPr>
        <w:t xml:space="preserve"> department.  If </w:t>
      </w:r>
      <w:r w:rsidR="009E188D" w:rsidRPr="001B6647">
        <w:rPr>
          <w:rFonts w:asciiTheme="minorHAnsi" w:hAnsiTheme="minorHAnsi"/>
          <w:lang w:eastAsia="en-US"/>
        </w:rPr>
        <w:t xml:space="preserve">the </w:t>
      </w:r>
      <w:r w:rsidR="00C0699C" w:rsidRPr="001B6647">
        <w:rPr>
          <w:rFonts w:asciiTheme="minorHAnsi" w:hAnsiTheme="minorHAnsi"/>
          <w:lang w:eastAsia="en-US"/>
        </w:rPr>
        <w:t>research advisor is not from the BME department then the Reading Committee MUST have a BME faculty member</w:t>
      </w:r>
    </w:p>
    <w:p w14:paraId="2B2CD6B1" w14:textId="77777777" w:rsidR="009E188D" w:rsidRPr="001B6647" w:rsidRDefault="00067334" w:rsidP="009E188D">
      <w:pPr>
        <w:pStyle w:val="ListParagraph"/>
        <w:numPr>
          <w:ilvl w:val="1"/>
          <w:numId w:val="6"/>
        </w:numPr>
        <w:rPr>
          <w:rFonts w:asciiTheme="minorHAnsi" w:hAnsiTheme="minorHAnsi"/>
          <w:lang w:eastAsia="en-US"/>
        </w:rPr>
      </w:pPr>
      <w:r w:rsidRPr="001B6647">
        <w:rPr>
          <w:rFonts w:asciiTheme="minorHAnsi" w:hAnsiTheme="minorHAnsi"/>
          <w:lang w:eastAsia="en-US"/>
        </w:rPr>
        <w:t>An industry/government organization representative, who has a Ph.D. or is a senior-level manager</w:t>
      </w:r>
      <w:r w:rsidR="009E188D" w:rsidRPr="001B6647">
        <w:rPr>
          <w:rFonts w:asciiTheme="minorHAnsi" w:hAnsiTheme="minorHAnsi"/>
          <w:lang w:eastAsia="en-US"/>
        </w:rPr>
        <w:t>. If the work is being sponsored by a non-SJSU entity, it is expected that this person will be a representative of that organization.</w:t>
      </w:r>
    </w:p>
    <w:p w14:paraId="1B0D0384" w14:textId="77777777" w:rsidR="00E04638" w:rsidRPr="00FA4BA7" w:rsidRDefault="00664C16" w:rsidP="00D911E4">
      <w:pPr>
        <w:pStyle w:val="Heading3"/>
        <w:rPr>
          <w:rFonts w:asciiTheme="minorHAnsi" w:hAnsiTheme="minorHAnsi"/>
          <w:sz w:val="24"/>
        </w:rPr>
      </w:pPr>
      <w:r w:rsidRPr="00FA4BA7">
        <w:rPr>
          <w:rFonts w:asciiTheme="minorHAnsi" w:hAnsiTheme="minorHAnsi"/>
          <w:sz w:val="24"/>
        </w:rPr>
        <w:lastRenderedPageBreak/>
        <w:t>Submission Schedule</w:t>
      </w:r>
    </w:p>
    <w:p w14:paraId="5D4C950D" w14:textId="5EB1B1A3" w:rsidR="001C1BAF" w:rsidRPr="001B6647" w:rsidRDefault="00FA4BA7" w:rsidP="00FA4BA7">
      <w:pPr>
        <w:spacing w:after="120"/>
        <w:ind w:left="360" w:hanging="360"/>
        <w:rPr>
          <w:rFonts w:asciiTheme="minorHAnsi" w:hAnsiTheme="minorHAnsi"/>
          <w:lang w:eastAsia="en-US"/>
        </w:rPr>
      </w:pPr>
      <w:r>
        <w:rPr>
          <w:rFonts w:asciiTheme="minorHAnsi" w:hAnsiTheme="minorHAnsi"/>
          <w:lang w:eastAsia="en-US"/>
        </w:rPr>
        <w:t xml:space="preserve">(1)  </w:t>
      </w:r>
      <w:r w:rsidR="00E04638" w:rsidRPr="001B6647">
        <w:rPr>
          <w:rFonts w:asciiTheme="minorHAnsi" w:hAnsiTheme="minorHAnsi"/>
          <w:lang w:eastAsia="en-US"/>
        </w:rPr>
        <w:t xml:space="preserve">The INTRODUCTION report /presentation slides must be submitted to the SJSU research advisor </w:t>
      </w:r>
      <w:r w:rsidR="00067334" w:rsidRPr="001B6647">
        <w:rPr>
          <w:rFonts w:asciiTheme="minorHAnsi" w:hAnsiTheme="minorHAnsi"/>
          <w:lang w:eastAsia="en-US"/>
        </w:rPr>
        <w:t>for approval</w:t>
      </w:r>
      <w:r w:rsidR="00067334" w:rsidRPr="001B6647">
        <w:rPr>
          <w:rFonts w:asciiTheme="minorHAnsi" w:hAnsiTheme="minorHAnsi"/>
          <w:b/>
          <w:lang w:eastAsia="en-US"/>
        </w:rPr>
        <w:t xml:space="preserve"> </w:t>
      </w:r>
      <w:r w:rsidR="00E04638" w:rsidRPr="001B6647">
        <w:rPr>
          <w:rFonts w:asciiTheme="minorHAnsi" w:hAnsiTheme="minorHAnsi"/>
          <w:b/>
          <w:lang w:eastAsia="en-US"/>
        </w:rPr>
        <w:t>at least one week</w:t>
      </w:r>
      <w:r w:rsidR="00067334" w:rsidRPr="001B6647">
        <w:rPr>
          <w:rFonts w:asciiTheme="minorHAnsi" w:hAnsiTheme="minorHAnsi"/>
          <w:lang w:eastAsia="en-US"/>
        </w:rPr>
        <w:t xml:space="preserve"> prior to </w:t>
      </w:r>
      <w:r w:rsidR="00067334" w:rsidRPr="001B6647">
        <w:rPr>
          <w:rFonts w:asciiTheme="minorHAnsi" w:hAnsiTheme="minorHAnsi"/>
          <w:b/>
          <w:lang w:eastAsia="en-US"/>
        </w:rPr>
        <w:t>the</w:t>
      </w:r>
      <w:r w:rsidR="00E04638" w:rsidRPr="001B6647">
        <w:rPr>
          <w:rFonts w:asciiTheme="minorHAnsi" w:hAnsiTheme="minorHAnsi"/>
          <w:b/>
          <w:lang w:eastAsia="en-US"/>
        </w:rPr>
        <w:t xml:space="preserve"> in-class submission date</w:t>
      </w:r>
      <w:r w:rsidR="0025409A" w:rsidRPr="001B6647">
        <w:rPr>
          <w:rFonts w:asciiTheme="minorHAnsi" w:hAnsiTheme="minorHAnsi"/>
          <w:b/>
          <w:lang w:eastAsia="en-US"/>
        </w:rPr>
        <w:t xml:space="preserve"> of Sept 14, 2018</w:t>
      </w:r>
      <w:r w:rsidR="00E04638" w:rsidRPr="001B6647">
        <w:rPr>
          <w:rFonts w:asciiTheme="minorHAnsi" w:hAnsiTheme="minorHAnsi"/>
          <w:lang w:eastAsia="en-US"/>
        </w:rPr>
        <w:t>.</w:t>
      </w:r>
      <w:r w:rsidR="009D5C69" w:rsidRPr="001B6647">
        <w:rPr>
          <w:rFonts w:asciiTheme="minorHAnsi" w:hAnsiTheme="minorHAnsi"/>
          <w:lang w:eastAsia="en-US"/>
        </w:rPr>
        <w:t xml:space="preserve">  The </w:t>
      </w:r>
      <w:r w:rsidR="001C1BAF" w:rsidRPr="001B6647">
        <w:rPr>
          <w:rFonts w:asciiTheme="minorHAnsi" w:hAnsiTheme="minorHAnsi"/>
          <w:lang w:eastAsia="en-US"/>
        </w:rPr>
        <w:t>SJSU research a</w:t>
      </w:r>
      <w:r w:rsidR="009D5C69" w:rsidRPr="001B6647">
        <w:rPr>
          <w:rFonts w:asciiTheme="minorHAnsi" w:hAnsiTheme="minorHAnsi"/>
          <w:lang w:eastAsia="en-US"/>
        </w:rPr>
        <w:t xml:space="preserve">dvisor </w:t>
      </w:r>
      <w:r w:rsidR="001C1BAF" w:rsidRPr="001B6647">
        <w:rPr>
          <w:rFonts w:asciiTheme="minorHAnsi" w:hAnsiTheme="minorHAnsi"/>
          <w:lang w:eastAsia="en-US"/>
        </w:rPr>
        <w:t xml:space="preserve">must </w:t>
      </w:r>
      <w:r w:rsidR="009D5C69" w:rsidRPr="001B6647">
        <w:rPr>
          <w:rFonts w:asciiTheme="minorHAnsi" w:hAnsiTheme="minorHAnsi"/>
          <w:lang w:eastAsia="en-US"/>
        </w:rPr>
        <w:t xml:space="preserve">email the course </w:t>
      </w:r>
      <w:r w:rsidR="00F27B0E" w:rsidRPr="001B6647">
        <w:rPr>
          <w:rFonts w:asciiTheme="minorHAnsi" w:hAnsiTheme="minorHAnsi"/>
          <w:lang w:eastAsia="en-US"/>
        </w:rPr>
        <w:t>instructor</w:t>
      </w:r>
      <w:r w:rsidR="009D5C69" w:rsidRPr="001B6647">
        <w:rPr>
          <w:rFonts w:asciiTheme="minorHAnsi" w:hAnsiTheme="minorHAnsi"/>
          <w:lang w:eastAsia="en-US"/>
        </w:rPr>
        <w:t xml:space="preserve"> that the report /pr</w:t>
      </w:r>
      <w:r w:rsidR="001C1BAF" w:rsidRPr="001B6647">
        <w:rPr>
          <w:rFonts w:asciiTheme="minorHAnsi" w:hAnsiTheme="minorHAnsi"/>
          <w:lang w:eastAsia="en-US"/>
        </w:rPr>
        <w:t xml:space="preserve">esentation slides are approved </w:t>
      </w:r>
      <w:r w:rsidR="00C1033E" w:rsidRPr="001B6647">
        <w:rPr>
          <w:rFonts w:asciiTheme="minorHAnsi" w:hAnsiTheme="minorHAnsi"/>
          <w:lang w:eastAsia="en-US"/>
        </w:rPr>
        <w:t>at least 24</w:t>
      </w:r>
      <w:r w:rsidR="0025409A" w:rsidRPr="001B6647">
        <w:rPr>
          <w:rFonts w:asciiTheme="minorHAnsi" w:hAnsiTheme="minorHAnsi"/>
          <w:lang w:eastAsia="en-US"/>
        </w:rPr>
        <w:t xml:space="preserve"> hours before the start of the class in which this is due, i.e., (before 3:00 p.m. Sept 14, 2018</w:t>
      </w:r>
      <w:r w:rsidR="0003426D" w:rsidRPr="001B6647">
        <w:rPr>
          <w:rFonts w:asciiTheme="minorHAnsi" w:hAnsiTheme="minorHAnsi"/>
          <w:lang w:eastAsia="en-US"/>
        </w:rPr>
        <w:t>)</w:t>
      </w:r>
    </w:p>
    <w:p w14:paraId="5DFEF31B" w14:textId="1C2415CB" w:rsidR="00E04638" w:rsidRPr="001B6647" w:rsidRDefault="00FA4BA7" w:rsidP="00FA4BA7">
      <w:pPr>
        <w:spacing w:after="120"/>
        <w:ind w:left="360" w:hanging="360"/>
        <w:rPr>
          <w:rFonts w:asciiTheme="minorHAnsi" w:hAnsiTheme="minorHAnsi"/>
          <w:lang w:eastAsia="en-US"/>
        </w:rPr>
      </w:pPr>
      <w:r>
        <w:rPr>
          <w:rFonts w:asciiTheme="minorHAnsi" w:hAnsiTheme="minorHAnsi"/>
          <w:lang w:eastAsia="en-US"/>
        </w:rPr>
        <w:t xml:space="preserve">(2) </w:t>
      </w:r>
      <w:r w:rsidR="003355B8" w:rsidRPr="001B6647">
        <w:rPr>
          <w:rFonts w:asciiTheme="minorHAnsi" w:hAnsiTheme="minorHAnsi"/>
          <w:lang w:eastAsia="en-US"/>
        </w:rPr>
        <w:t>Students must a</w:t>
      </w:r>
      <w:r w:rsidR="00D911E4" w:rsidRPr="001B6647">
        <w:rPr>
          <w:rFonts w:asciiTheme="minorHAnsi" w:hAnsiTheme="minorHAnsi"/>
          <w:lang w:eastAsia="en-US"/>
        </w:rPr>
        <w:t xml:space="preserve">ssemble </w:t>
      </w:r>
      <w:r w:rsidR="00084C05" w:rsidRPr="001B6647">
        <w:rPr>
          <w:rFonts w:asciiTheme="minorHAnsi" w:hAnsiTheme="minorHAnsi"/>
          <w:lang w:eastAsia="en-US"/>
        </w:rPr>
        <w:t>their</w:t>
      </w:r>
      <w:r w:rsidR="003355B8" w:rsidRPr="001B6647">
        <w:rPr>
          <w:rFonts w:asciiTheme="minorHAnsi" w:hAnsiTheme="minorHAnsi"/>
          <w:lang w:eastAsia="en-US"/>
        </w:rPr>
        <w:t xml:space="preserve"> Reading Committee </w:t>
      </w:r>
      <w:r w:rsidR="0003426D" w:rsidRPr="001B6647">
        <w:rPr>
          <w:rFonts w:asciiTheme="minorHAnsi" w:hAnsiTheme="minorHAnsi"/>
          <w:lang w:eastAsia="en-US"/>
        </w:rPr>
        <w:t xml:space="preserve">by the </w:t>
      </w:r>
      <w:r w:rsidR="0003426D" w:rsidRPr="001B6647">
        <w:rPr>
          <w:rFonts w:asciiTheme="minorHAnsi" w:hAnsiTheme="minorHAnsi"/>
          <w:b/>
          <w:lang w:eastAsia="en-US"/>
        </w:rPr>
        <w:t>end of the third week of the semester</w:t>
      </w:r>
      <w:r w:rsidR="0003426D" w:rsidRPr="001B6647">
        <w:rPr>
          <w:rFonts w:asciiTheme="minorHAnsi" w:hAnsiTheme="minorHAnsi"/>
          <w:lang w:eastAsia="en-US"/>
        </w:rPr>
        <w:t xml:space="preserve"> (Sept 7, 2018) </w:t>
      </w:r>
      <w:r w:rsidR="00D911E4" w:rsidRPr="001B6647">
        <w:rPr>
          <w:rFonts w:asciiTheme="minorHAnsi" w:hAnsiTheme="minorHAnsi"/>
          <w:lang w:eastAsia="en-US"/>
        </w:rPr>
        <w:t>and schedule their INTRODUCTION/LITERATURE REVIEW presentation.</w:t>
      </w:r>
    </w:p>
    <w:p w14:paraId="163C51D6" w14:textId="234C14EB" w:rsidR="0003426D" w:rsidRPr="001B6647" w:rsidRDefault="0003426D" w:rsidP="007C58D6">
      <w:pPr>
        <w:spacing w:after="120"/>
        <w:ind w:left="360"/>
        <w:rPr>
          <w:rFonts w:asciiTheme="minorHAnsi" w:hAnsiTheme="minorHAnsi"/>
          <w:lang w:eastAsia="en-US"/>
        </w:rPr>
      </w:pPr>
      <w:r w:rsidRPr="001B6647">
        <w:rPr>
          <w:rFonts w:asciiTheme="minorHAnsi" w:hAnsiTheme="minorHAnsi"/>
          <w:b/>
          <w:lang w:eastAsia="en-US"/>
        </w:rPr>
        <w:t>Scheduling</w:t>
      </w:r>
      <w:r w:rsidRPr="001B6647">
        <w:rPr>
          <w:rFonts w:asciiTheme="minorHAnsi" w:hAnsiTheme="minorHAnsi"/>
          <w:lang w:eastAsia="en-US"/>
        </w:rPr>
        <w:t xml:space="preserve"> for the INTRODUCTION/LITERATURE REVIEW presentation </w:t>
      </w:r>
      <w:r w:rsidRPr="00FA4BA7">
        <w:rPr>
          <w:rFonts w:asciiTheme="minorHAnsi" w:hAnsiTheme="minorHAnsi"/>
          <w:lang w:eastAsia="en-US"/>
        </w:rPr>
        <w:t>will be</w:t>
      </w:r>
      <w:r w:rsidRPr="00FA4BA7">
        <w:rPr>
          <w:rFonts w:asciiTheme="minorHAnsi" w:hAnsiTheme="minorHAnsi"/>
          <w:b/>
          <w:lang w:eastAsia="en-US"/>
        </w:rPr>
        <w:t xml:space="preserve"> </w:t>
      </w:r>
      <w:r w:rsidR="00FA4BA7" w:rsidRPr="00FA4BA7">
        <w:rPr>
          <w:rFonts w:asciiTheme="minorHAnsi" w:hAnsiTheme="minorHAnsi"/>
          <w:b/>
          <w:lang w:eastAsia="en-US"/>
        </w:rPr>
        <w:t>available</w:t>
      </w:r>
      <w:r w:rsidR="00FA4BA7">
        <w:rPr>
          <w:rFonts w:asciiTheme="minorHAnsi" w:hAnsiTheme="minorHAnsi"/>
          <w:lang w:eastAsia="en-US"/>
        </w:rPr>
        <w:t xml:space="preserve"> </w:t>
      </w:r>
      <w:r w:rsidRPr="001B6647">
        <w:rPr>
          <w:rFonts w:asciiTheme="minorHAnsi" w:hAnsiTheme="minorHAnsi"/>
          <w:b/>
          <w:lang w:eastAsia="en-US"/>
        </w:rPr>
        <w:t>on Sept 7, 2018</w:t>
      </w:r>
    </w:p>
    <w:p w14:paraId="18C1356B" w14:textId="79768792" w:rsidR="00960CE1" w:rsidRPr="001B6647" w:rsidRDefault="007C58D6" w:rsidP="007C58D6">
      <w:pPr>
        <w:spacing w:after="120"/>
        <w:ind w:left="360" w:hanging="360"/>
        <w:rPr>
          <w:rFonts w:asciiTheme="minorHAnsi" w:hAnsiTheme="minorHAnsi"/>
          <w:lang w:eastAsia="en-US"/>
        </w:rPr>
      </w:pPr>
      <w:r>
        <w:rPr>
          <w:rFonts w:asciiTheme="minorHAnsi" w:hAnsiTheme="minorHAnsi"/>
          <w:lang w:eastAsia="en-US"/>
        </w:rPr>
        <w:t xml:space="preserve">(3) </w:t>
      </w:r>
      <w:r w:rsidR="00E04638" w:rsidRPr="001B6647">
        <w:rPr>
          <w:rFonts w:asciiTheme="minorHAnsi" w:hAnsiTheme="minorHAnsi"/>
          <w:lang w:eastAsia="en-US"/>
        </w:rPr>
        <w:t>The INTRODUCTION/</w:t>
      </w:r>
      <w:r w:rsidR="003355B8" w:rsidRPr="001B6647">
        <w:rPr>
          <w:rFonts w:asciiTheme="minorHAnsi" w:hAnsiTheme="minorHAnsi"/>
          <w:lang w:eastAsia="en-US"/>
        </w:rPr>
        <w:t xml:space="preserve">LITERATURE </w:t>
      </w:r>
      <w:r w:rsidR="00E04638" w:rsidRPr="001B6647">
        <w:rPr>
          <w:rFonts w:asciiTheme="minorHAnsi" w:hAnsiTheme="minorHAnsi"/>
          <w:lang w:eastAsia="en-US"/>
        </w:rPr>
        <w:t>REVIEW report</w:t>
      </w:r>
      <w:r w:rsidR="003355B8" w:rsidRPr="001B6647">
        <w:rPr>
          <w:rFonts w:asciiTheme="minorHAnsi" w:hAnsiTheme="minorHAnsi"/>
          <w:lang w:eastAsia="en-US"/>
        </w:rPr>
        <w:t xml:space="preserve"> </w:t>
      </w:r>
      <w:r w:rsidR="00E04638" w:rsidRPr="001B6647">
        <w:rPr>
          <w:rFonts w:asciiTheme="minorHAnsi" w:hAnsiTheme="minorHAnsi"/>
          <w:lang w:eastAsia="en-US"/>
        </w:rPr>
        <w:t xml:space="preserve">/presentation slides </w:t>
      </w:r>
      <w:r w:rsidR="003355B8" w:rsidRPr="001B6647">
        <w:rPr>
          <w:rFonts w:asciiTheme="minorHAnsi" w:hAnsiTheme="minorHAnsi"/>
          <w:lang w:eastAsia="en-US"/>
        </w:rPr>
        <w:t>must be submitted to the SJSU</w:t>
      </w:r>
      <w:r w:rsidR="004D1C0E" w:rsidRPr="001B6647">
        <w:rPr>
          <w:rFonts w:asciiTheme="minorHAnsi" w:hAnsiTheme="minorHAnsi"/>
          <w:lang w:eastAsia="en-US"/>
        </w:rPr>
        <w:t xml:space="preserve"> </w:t>
      </w:r>
      <w:r w:rsidR="003355B8" w:rsidRPr="001B6647">
        <w:rPr>
          <w:rFonts w:asciiTheme="minorHAnsi" w:hAnsiTheme="minorHAnsi"/>
          <w:lang w:eastAsia="en-US"/>
        </w:rPr>
        <w:t xml:space="preserve">research advisor </w:t>
      </w:r>
      <w:r w:rsidR="003355B8" w:rsidRPr="001B6647">
        <w:rPr>
          <w:rFonts w:asciiTheme="minorHAnsi" w:hAnsiTheme="minorHAnsi"/>
          <w:b/>
          <w:lang w:eastAsia="en-US"/>
        </w:rPr>
        <w:t xml:space="preserve">at least </w:t>
      </w:r>
      <w:r w:rsidR="001C1BAF" w:rsidRPr="001B6647">
        <w:rPr>
          <w:rFonts w:asciiTheme="minorHAnsi" w:hAnsiTheme="minorHAnsi"/>
          <w:b/>
          <w:lang w:eastAsia="en-US"/>
        </w:rPr>
        <w:t xml:space="preserve">two </w:t>
      </w:r>
      <w:r w:rsidR="003355B8" w:rsidRPr="001B6647">
        <w:rPr>
          <w:rFonts w:asciiTheme="minorHAnsi" w:hAnsiTheme="minorHAnsi"/>
          <w:b/>
          <w:lang w:eastAsia="en-US"/>
        </w:rPr>
        <w:t>week</w:t>
      </w:r>
      <w:r w:rsidR="001C1BAF" w:rsidRPr="001B6647">
        <w:rPr>
          <w:rFonts w:asciiTheme="minorHAnsi" w:hAnsiTheme="minorHAnsi"/>
          <w:b/>
          <w:lang w:eastAsia="en-US"/>
        </w:rPr>
        <w:t>s</w:t>
      </w:r>
      <w:r w:rsidR="003355B8" w:rsidRPr="001B6647">
        <w:rPr>
          <w:rFonts w:asciiTheme="minorHAnsi" w:hAnsiTheme="minorHAnsi"/>
          <w:lang w:eastAsia="en-US"/>
        </w:rPr>
        <w:t xml:space="preserve"> prior to </w:t>
      </w:r>
      <w:r w:rsidR="003355B8" w:rsidRPr="001B6647">
        <w:rPr>
          <w:rFonts w:asciiTheme="minorHAnsi" w:hAnsiTheme="minorHAnsi"/>
          <w:b/>
          <w:lang w:eastAsia="en-US"/>
        </w:rPr>
        <w:t>th</w:t>
      </w:r>
      <w:r w:rsidR="001C1BAF" w:rsidRPr="001B6647">
        <w:rPr>
          <w:rFonts w:asciiTheme="minorHAnsi" w:hAnsiTheme="minorHAnsi"/>
          <w:b/>
          <w:lang w:eastAsia="en-US"/>
        </w:rPr>
        <w:t>e scheduled class presentation</w:t>
      </w:r>
      <w:r w:rsidR="001C1BAF" w:rsidRPr="001B6647">
        <w:rPr>
          <w:rFonts w:asciiTheme="minorHAnsi" w:hAnsiTheme="minorHAnsi"/>
          <w:lang w:eastAsia="en-US"/>
        </w:rPr>
        <w:t>.</w:t>
      </w:r>
      <w:r w:rsidR="003355B8" w:rsidRPr="001B6647">
        <w:rPr>
          <w:rFonts w:asciiTheme="minorHAnsi" w:hAnsiTheme="minorHAnsi"/>
          <w:lang w:eastAsia="en-US"/>
        </w:rPr>
        <w:t xml:space="preserve"> </w:t>
      </w:r>
      <w:r w:rsidR="00FE3ADD" w:rsidRPr="001B6647">
        <w:rPr>
          <w:rFonts w:asciiTheme="minorHAnsi" w:hAnsiTheme="minorHAnsi"/>
          <w:lang w:eastAsia="en-US"/>
        </w:rPr>
        <w:t xml:space="preserve"> </w:t>
      </w:r>
      <w:r w:rsidR="001C1BAF" w:rsidRPr="001B6647">
        <w:rPr>
          <w:rFonts w:asciiTheme="minorHAnsi" w:hAnsiTheme="minorHAnsi"/>
          <w:lang w:eastAsia="en-US"/>
        </w:rPr>
        <w:t xml:space="preserve">The SJSU Advisor must email the course </w:t>
      </w:r>
      <w:r w:rsidR="00F27B0E" w:rsidRPr="001B6647">
        <w:rPr>
          <w:rFonts w:asciiTheme="minorHAnsi" w:hAnsiTheme="minorHAnsi"/>
          <w:lang w:eastAsia="en-US"/>
        </w:rPr>
        <w:t>instructor</w:t>
      </w:r>
      <w:r w:rsidR="001C1BAF" w:rsidRPr="001B6647">
        <w:rPr>
          <w:rFonts w:asciiTheme="minorHAnsi" w:hAnsiTheme="minorHAnsi"/>
          <w:lang w:eastAsia="en-US"/>
        </w:rPr>
        <w:t xml:space="preserve"> that the report/presentation slides are </w:t>
      </w:r>
      <w:r w:rsidR="002D20CF" w:rsidRPr="001B6647">
        <w:rPr>
          <w:rFonts w:asciiTheme="minorHAnsi" w:hAnsiTheme="minorHAnsi"/>
          <w:lang w:eastAsia="en-US"/>
        </w:rPr>
        <w:t xml:space="preserve">approved </w:t>
      </w:r>
      <w:r w:rsidR="00E7343D" w:rsidRPr="001B6647">
        <w:rPr>
          <w:rFonts w:asciiTheme="minorHAnsi" w:hAnsiTheme="minorHAnsi"/>
          <w:lang w:eastAsia="en-US"/>
        </w:rPr>
        <w:t xml:space="preserve">at least 24 hours </w:t>
      </w:r>
      <w:r w:rsidR="002D20CF" w:rsidRPr="001B6647">
        <w:rPr>
          <w:rFonts w:asciiTheme="minorHAnsi" w:hAnsiTheme="minorHAnsi"/>
          <w:lang w:eastAsia="en-US"/>
        </w:rPr>
        <w:t>before</w:t>
      </w:r>
      <w:r w:rsidR="00AF568E" w:rsidRPr="001B6647">
        <w:rPr>
          <w:rFonts w:asciiTheme="minorHAnsi" w:hAnsiTheme="minorHAnsi"/>
          <w:lang w:eastAsia="en-US"/>
        </w:rPr>
        <w:t xml:space="preserve"> the start of class </w:t>
      </w:r>
      <w:r w:rsidR="00084C05" w:rsidRPr="001B6647">
        <w:rPr>
          <w:rFonts w:asciiTheme="minorHAnsi" w:hAnsiTheme="minorHAnsi"/>
          <w:lang w:eastAsia="en-US"/>
        </w:rPr>
        <w:t xml:space="preserve">on </w:t>
      </w:r>
      <w:r w:rsidR="00084C05" w:rsidRPr="001B6647">
        <w:rPr>
          <w:rFonts w:asciiTheme="minorHAnsi" w:hAnsiTheme="minorHAnsi"/>
          <w:b/>
          <w:lang w:eastAsia="en-US"/>
        </w:rPr>
        <w:t>the</w:t>
      </w:r>
      <w:r w:rsidR="00AF568E" w:rsidRPr="001B6647">
        <w:rPr>
          <w:rFonts w:asciiTheme="minorHAnsi" w:hAnsiTheme="minorHAnsi"/>
          <w:b/>
          <w:lang w:eastAsia="en-US"/>
        </w:rPr>
        <w:t xml:space="preserve"> </w:t>
      </w:r>
      <w:r w:rsidR="001C1BAF" w:rsidRPr="001B6647">
        <w:rPr>
          <w:rFonts w:asciiTheme="minorHAnsi" w:hAnsiTheme="minorHAnsi"/>
          <w:b/>
          <w:lang w:eastAsia="en-US"/>
        </w:rPr>
        <w:t>presentation date</w:t>
      </w:r>
      <w:r w:rsidR="001C1BAF" w:rsidRPr="001B6647">
        <w:rPr>
          <w:rFonts w:asciiTheme="minorHAnsi" w:hAnsiTheme="minorHAnsi"/>
          <w:lang w:eastAsia="en-US"/>
        </w:rPr>
        <w:t xml:space="preserve">.  If the report, as delivered, is deemed acceptable by the advisor AND the </w:t>
      </w:r>
      <w:r w:rsidR="00463BB0" w:rsidRPr="001B6647">
        <w:rPr>
          <w:rFonts w:asciiTheme="minorHAnsi" w:hAnsiTheme="minorHAnsi"/>
          <w:lang w:eastAsia="en-US"/>
        </w:rPr>
        <w:t xml:space="preserve">BME </w:t>
      </w:r>
      <w:r w:rsidR="001C1BAF" w:rsidRPr="001B6647">
        <w:rPr>
          <w:rFonts w:asciiTheme="minorHAnsi" w:hAnsiTheme="minorHAnsi"/>
          <w:lang w:eastAsia="en-US"/>
        </w:rPr>
        <w:t>2</w:t>
      </w:r>
      <w:r w:rsidR="00463BB0" w:rsidRPr="001B6647">
        <w:rPr>
          <w:rFonts w:asciiTheme="minorHAnsi" w:hAnsiTheme="minorHAnsi"/>
          <w:lang w:eastAsia="en-US"/>
        </w:rPr>
        <w:t>9</w:t>
      </w:r>
      <w:r w:rsidR="001C1BAF" w:rsidRPr="001B6647">
        <w:rPr>
          <w:rFonts w:asciiTheme="minorHAnsi" w:hAnsiTheme="minorHAnsi"/>
          <w:lang w:eastAsia="en-US"/>
        </w:rPr>
        <w:t xml:space="preserve">1 </w:t>
      </w:r>
      <w:r w:rsidR="00F27B0E" w:rsidRPr="001B6647">
        <w:rPr>
          <w:rFonts w:asciiTheme="minorHAnsi" w:hAnsiTheme="minorHAnsi"/>
          <w:lang w:eastAsia="en-US"/>
        </w:rPr>
        <w:t>Instructor</w:t>
      </w:r>
      <w:r w:rsidR="001C1BAF" w:rsidRPr="001B6647">
        <w:rPr>
          <w:rFonts w:asciiTheme="minorHAnsi" w:hAnsiTheme="minorHAnsi"/>
          <w:lang w:eastAsia="en-US"/>
        </w:rPr>
        <w:t xml:space="preserve">, the student will then proceed to the next report stage.  If the report is not accepted, then the student will need to re-do this report until successful in gaining acceptance.  It is NOT necessary for the Research Advisor or Reading Committee to be present in class </w:t>
      </w:r>
      <w:r w:rsidR="00D911E4" w:rsidRPr="001B6647">
        <w:rPr>
          <w:rFonts w:asciiTheme="minorHAnsi" w:hAnsiTheme="minorHAnsi"/>
          <w:lang w:eastAsia="en-US"/>
        </w:rPr>
        <w:t>during</w:t>
      </w:r>
      <w:r w:rsidR="001C1BAF" w:rsidRPr="001B6647">
        <w:rPr>
          <w:rFonts w:asciiTheme="minorHAnsi" w:hAnsiTheme="minorHAnsi"/>
          <w:lang w:eastAsia="en-US"/>
        </w:rPr>
        <w:t xml:space="preserve"> the INTRODUCTION/LITERATURE REVIEW </w:t>
      </w:r>
      <w:r w:rsidR="00D911E4" w:rsidRPr="001B6647">
        <w:rPr>
          <w:rFonts w:asciiTheme="minorHAnsi" w:hAnsiTheme="minorHAnsi"/>
          <w:lang w:eastAsia="en-US"/>
        </w:rPr>
        <w:t>presentation.</w:t>
      </w:r>
    </w:p>
    <w:p w14:paraId="472AFED8" w14:textId="6EB2EAFA" w:rsidR="00960CE1" w:rsidRPr="001B6647" w:rsidRDefault="00960CE1" w:rsidP="007C58D6">
      <w:pPr>
        <w:spacing w:after="120"/>
        <w:ind w:left="360"/>
        <w:rPr>
          <w:rFonts w:asciiTheme="minorHAnsi" w:hAnsiTheme="minorHAnsi"/>
          <w:lang w:eastAsia="en-US"/>
        </w:rPr>
      </w:pPr>
      <w:r w:rsidRPr="001B6647">
        <w:rPr>
          <w:rFonts w:asciiTheme="minorHAnsi" w:hAnsiTheme="minorHAnsi"/>
          <w:lang w:eastAsia="en-US"/>
        </w:rPr>
        <w:t>The</w:t>
      </w:r>
      <w:r w:rsidR="00637ED9" w:rsidRPr="001B6647">
        <w:rPr>
          <w:rFonts w:asciiTheme="minorHAnsi" w:hAnsiTheme="minorHAnsi"/>
          <w:lang w:eastAsia="en-US"/>
        </w:rPr>
        <w:t xml:space="preserve"> approved</w:t>
      </w:r>
      <w:r w:rsidRPr="001B6647">
        <w:rPr>
          <w:rFonts w:asciiTheme="minorHAnsi" w:hAnsiTheme="minorHAnsi"/>
          <w:lang w:eastAsia="en-US"/>
        </w:rPr>
        <w:t xml:space="preserve"> INTRODUCTION/LITERATURE REVIEW report must be uploaded to the Canvas website by </w:t>
      </w:r>
      <w:r w:rsidR="00637ED9" w:rsidRPr="001B6647">
        <w:rPr>
          <w:rFonts w:asciiTheme="minorHAnsi" w:hAnsiTheme="minorHAnsi"/>
          <w:lang w:eastAsia="en-US"/>
        </w:rPr>
        <w:t>3:00 PM on</w:t>
      </w:r>
      <w:r w:rsidRPr="001B6647">
        <w:rPr>
          <w:rFonts w:asciiTheme="minorHAnsi" w:hAnsiTheme="minorHAnsi"/>
          <w:lang w:eastAsia="en-US"/>
        </w:rPr>
        <w:t xml:space="preserve"> the Wednesday before the report is due</w:t>
      </w:r>
      <w:r w:rsidR="007C58D6">
        <w:rPr>
          <w:rFonts w:asciiTheme="minorHAnsi" w:hAnsiTheme="minorHAnsi"/>
          <w:lang w:eastAsia="en-US"/>
        </w:rPr>
        <w:t>,</w:t>
      </w:r>
      <w:r w:rsidRPr="001B6647">
        <w:rPr>
          <w:rFonts w:asciiTheme="minorHAnsi" w:hAnsiTheme="minorHAnsi"/>
          <w:lang w:eastAsia="en-US"/>
        </w:rPr>
        <w:t xml:space="preserve"> to check for plagiarism.</w:t>
      </w:r>
      <w:r w:rsidR="00E7343D" w:rsidRPr="001B6647">
        <w:rPr>
          <w:rFonts w:asciiTheme="minorHAnsi" w:hAnsiTheme="minorHAnsi"/>
          <w:lang w:eastAsia="en-US"/>
        </w:rPr>
        <w:t xml:space="preserve">  Students are also required to submit this report to turnitin.com themselves.  The relevant information is as follows:</w:t>
      </w:r>
    </w:p>
    <w:p w14:paraId="3A00C2A8" w14:textId="308F5F85" w:rsidR="00E7343D" w:rsidRPr="001B6647" w:rsidRDefault="00E7343D" w:rsidP="007C58D6">
      <w:pPr>
        <w:spacing w:after="120"/>
        <w:ind w:left="360"/>
        <w:rPr>
          <w:rFonts w:asciiTheme="minorHAnsi" w:hAnsiTheme="minorHAnsi"/>
          <w:lang w:eastAsia="en-US"/>
        </w:rPr>
      </w:pPr>
      <w:r w:rsidRPr="001B6647">
        <w:rPr>
          <w:rFonts w:asciiTheme="minorHAnsi" w:hAnsiTheme="minorHAnsi"/>
          <w:lang w:eastAsia="en-US"/>
        </w:rPr>
        <w:t>Class ID:  18441675</w:t>
      </w:r>
    </w:p>
    <w:p w14:paraId="07502F70" w14:textId="546F0BBC" w:rsidR="00E7343D" w:rsidRPr="001B6647" w:rsidRDefault="00E7343D" w:rsidP="007C58D6">
      <w:pPr>
        <w:spacing w:after="120"/>
        <w:ind w:left="360"/>
        <w:rPr>
          <w:rFonts w:asciiTheme="minorHAnsi" w:hAnsiTheme="minorHAnsi"/>
          <w:lang w:eastAsia="en-US"/>
        </w:rPr>
      </w:pPr>
      <w:r w:rsidRPr="001B6647">
        <w:rPr>
          <w:rFonts w:asciiTheme="minorHAnsi" w:hAnsiTheme="minorHAnsi"/>
          <w:lang w:eastAsia="en-US"/>
        </w:rPr>
        <w:t xml:space="preserve">Class name:  BME 291 </w:t>
      </w:r>
      <w:proofErr w:type="gramStart"/>
      <w:r w:rsidRPr="001B6647">
        <w:rPr>
          <w:rFonts w:asciiTheme="minorHAnsi" w:hAnsiTheme="minorHAnsi"/>
          <w:lang w:eastAsia="en-US"/>
        </w:rPr>
        <w:t>Fall</w:t>
      </w:r>
      <w:proofErr w:type="gramEnd"/>
      <w:r w:rsidRPr="001B6647">
        <w:rPr>
          <w:rFonts w:asciiTheme="minorHAnsi" w:hAnsiTheme="minorHAnsi"/>
          <w:lang w:eastAsia="en-US"/>
        </w:rPr>
        <w:t xml:space="preserve"> 2018</w:t>
      </w:r>
    </w:p>
    <w:p w14:paraId="577F8E6B" w14:textId="787AE203" w:rsidR="00E04638" w:rsidRPr="001B6647" w:rsidRDefault="000F0C64" w:rsidP="007C58D6">
      <w:pPr>
        <w:spacing w:after="120"/>
        <w:ind w:left="360"/>
        <w:rPr>
          <w:rFonts w:asciiTheme="minorHAnsi" w:hAnsiTheme="minorHAnsi"/>
          <w:lang w:eastAsia="en-US"/>
        </w:rPr>
      </w:pPr>
      <w:r w:rsidRPr="001B6647">
        <w:rPr>
          <w:rFonts w:asciiTheme="minorHAnsi" w:hAnsiTheme="minorHAnsi"/>
          <w:lang w:eastAsia="en-US"/>
        </w:rPr>
        <w:t>T</w:t>
      </w:r>
      <w:r w:rsidR="00D911E4" w:rsidRPr="001B6647">
        <w:rPr>
          <w:rFonts w:asciiTheme="minorHAnsi" w:hAnsiTheme="minorHAnsi"/>
          <w:lang w:eastAsia="en-US"/>
        </w:rPr>
        <w:t xml:space="preserve">he </w:t>
      </w:r>
      <w:r w:rsidR="00463BB0" w:rsidRPr="001B6647">
        <w:rPr>
          <w:rFonts w:asciiTheme="minorHAnsi" w:hAnsiTheme="minorHAnsi"/>
          <w:lang w:eastAsia="en-US"/>
        </w:rPr>
        <w:t xml:space="preserve">BME </w:t>
      </w:r>
      <w:r w:rsidR="001C1BAF" w:rsidRPr="001B6647">
        <w:rPr>
          <w:rFonts w:asciiTheme="minorHAnsi" w:hAnsiTheme="minorHAnsi"/>
          <w:lang w:eastAsia="en-US"/>
        </w:rPr>
        <w:t>2</w:t>
      </w:r>
      <w:r w:rsidR="00463BB0" w:rsidRPr="001B6647">
        <w:rPr>
          <w:rFonts w:asciiTheme="minorHAnsi" w:hAnsiTheme="minorHAnsi"/>
          <w:lang w:eastAsia="en-US"/>
        </w:rPr>
        <w:t>9</w:t>
      </w:r>
      <w:r w:rsidR="001C1BAF" w:rsidRPr="001B6647">
        <w:rPr>
          <w:rFonts w:asciiTheme="minorHAnsi" w:hAnsiTheme="minorHAnsi"/>
          <w:lang w:eastAsia="en-US"/>
        </w:rPr>
        <w:t xml:space="preserve">1 </w:t>
      </w:r>
      <w:r w:rsidR="00F27B0E" w:rsidRPr="001B6647">
        <w:rPr>
          <w:rFonts w:asciiTheme="minorHAnsi" w:hAnsiTheme="minorHAnsi"/>
          <w:lang w:eastAsia="en-US"/>
        </w:rPr>
        <w:t>Instructor</w:t>
      </w:r>
      <w:r w:rsidR="00D911E4" w:rsidRPr="001B6647">
        <w:rPr>
          <w:rFonts w:asciiTheme="minorHAnsi" w:hAnsiTheme="minorHAnsi"/>
          <w:lang w:eastAsia="en-US"/>
        </w:rPr>
        <w:t xml:space="preserve"> </w:t>
      </w:r>
      <w:r w:rsidR="001C1BAF" w:rsidRPr="001B6647">
        <w:rPr>
          <w:rFonts w:asciiTheme="minorHAnsi" w:hAnsiTheme="minorHAnsi"/>
          <w:lang w:eastAsia="en-US"/>
        </w:rPr>
        <w:t xml:space="preserve">must </w:t>
      </w:r>
      <w:r w:rsidR="007C58D6">
        <w:rPr>
          <w:rFonts w:asciiTheme="minorHAnsi" w:hAnsiTheme="minorHAnsi"/>
          <w:lang w:eastAsia="en-US"/>
        </w:rPr>
        <w:t xml:space="preserve">be provided with </w:t>
      </w:r>
      <w:r w:rsidR="001C1BAF" w:rsidRPr="001B6647">
        <w:rPr>
          <w:rFonts w:asciiTheme="minorHAnsi" w:hAnsiTheme="minorHAnsi"/>
          <w:lang w:eastAsia="en-US"/>
        </w:rPr>
        <w:t xml:space="preserve">a copy of the </w:t>
      </w:r>
      <w:r w:rsidR="00960CE1" w:rsidRPr="001B6647">
        <w:rPr>
          <w:rFonts w:asciiTheme="minorHAnsi" w:hAnsiTheme="minorHAnsi"/>
          <w:lang w:eastAsia="en-US"/>
        </w:rPr>
        <w:t xml:space="preserve">INTRODUCTION/LITERATURE REVIEW </w:t>
      </w:r>
      <w:r w:rsidR="001C1BAF" w:rsidRPr="001B6647">
        <w:rPr>
          <w:rFonts w:asciiTheme="minorHAnsi" w:hAnsiTheme="minorHAnsi"/>
          <w:lang w:eastAsia="en-US"/>
        </w:rPr>
        <w:t>presentation slides at the beginning of the class session on the day of the presentation.</w:t>
      </w:r>
    </w:p>
    <w:p w14:paraId="53877291" w14:textId="6D9115BA" w:rsidR="00D911E4" w:rsidRPr="001B6647" w:rsidRDefault="007C58D6" w:rsidP="007D3439">
      <w:pPr>
        <w:spacing w:after="120"/>
        <w:ind w:left="360" w:hanging="360"/>
        <w:rPr>
          <w:rFonts w:asciiTheme="minorHAnsi" w:hAnsiTheme="minorHAnsi"/>
          <w:lang w:eastAsia="en-US"/>
        </w:rPr>
      </w:pPr>
      <w:r>
        <w:rPr>
          <w:rFonts w:asciiTheme="minorHAnsi" w:hAnsiTheme="minorHAnsi"/>
          <w:lang w:eastAsia="en-US"/>
        </w:rPr>
        <w:t xml:space="preserve">(4) </w:t>
      </w:r>
      <w:r w:rsidR="00D911E4" w:rsidRPr="001B6647">
        <w:rPr>
          <w:rFonts w:asciiTheme="minorHAnsi" w:hAnsiTheme="minorHAnsi"/>
          <w:lang w:eastAsia="en-US"/>
        </w:rPr>
        <w:t xml:space="preserve">Students must consult with their Reading Committee and schedule their THESIS/PROJECT PROPOSAL presentation by </w:t>
      </w:r>
      <w:r w:rsidR="00D911E4" w:rsidRPr="001B6647">
        <w:rPr>
          <w:rFonts w:asciiTheme="minorHAnsi" w:hAnsiTheme="minorHAnsi"/>
          <w:b/>
          <w:lang w:eastAsia="en-US"/>
        </w:rPr>
        <w:t xml:space="preserve">the end of </w:t>
      </w:r>
      <w:r w:rsidR="00463BB0" w:rsidRPr="001B6647">
        <w:rPr>
          <w:rFonts w:asciiTheme="minorHAnsi" w:hAnsiTheme="minorHAnsi"/>
          <w:b/>
          <w:lang w:eastAsia="en-US"/>
        </w:rPr>
        <w:t xml:space="preserve">the sixth </w:t>
      </w:r>
      <w:r w:rsidR="0003426D" w:rsidRPr="001B6647">
        <w:rPr>
          <w:rFonts w:asciiTheme="minorHAnsi" w:hAnsiTheme="minorHAnsi"/>
          <w:b/>
          <w:lang w:eastAsia="en-US"/>
        </w:rPr>
        <w:t>week</w:t>
      </w:r>
      <w:r w:rsidR="00463BB0" w:rsidRPr="001B6647">
        <w:rPr>
          <w:rFonts w:asciiTheme="minorHAnsi" w:hAnsiTheme="minorHAnsi"/>
          <w:b/>
          <w:lang w:eastAsia="en-US"/>
        </w:rPr>
        <w:t xml:space="preserve"> of class</w:t>
      </w:r>
      <w:r w:rsidR="0003426D" w:rsidRPr="001B6647">
        <w:rPr>
          <w:rFonts w:asciiTheme="minorHAnsi" w:hAnsiTheme="minorHAnsi"/>
          <w:b/>
          <w:lang w:eastAsia="en-US"/>
        </w:rPr>
        <w:t xml:space="preserve"> (Sept 28, 2018)</w:t>
      </w:r>
      <w:r w:rsidR="00D911E4" w:rsidRPr="001B6647">
        <w:rPr>
          <w:rFonts w:asciiTheme="minorHAnsi" w:hAnsiTheme="minorHAnsi"/>
          <w:b/>
          <w:lang w:eastAsia="en-US"/>
        </w:rPr>
        <w:t>.</w:t>
      </w:r>
      <w:r>
        <w:rPr>
          <w:rFonts w:asciiTheme="minorHAnsi" w:hAnsiTheme="minorHAnsi"/>
          <w:b/>
          <w:lang w:eastAsia="en-US"/>
        </w:rPr>
        <w:t xml:space="preserve">  Please submit three date/time combinations on which both the adviser and committee member(s) are available.</w:t>
      </w:r>
    </w:p>
    <w:p w14:paraId="0E42FA66" w14:textId="28CCDBA5" w:rsidR="00960CE1" w:rsidRPr="001B6647" w:rsidRDefault="00E04638" w:rsidP="007D3439">
      <w:pPr>
        <w:spacing w:after="120"/>
        <w:ind w:left="360"/>
        <w:rPr>
          <w:rFonts w:asciiTheme="minorHAnsi" w:hAnsiTheme="minorHAnsi"/>
          <w:lang w:eastAsia="en-US"/>
        </w:rPr>
      </w:pPr>
      <w:r w:rsidRPr="001B6647">
        <w:rPr>
          <w:rFonts w:asciiTheme="minorHAnsi" w:hAnsiTheme="minorHAnsi"/>
          <w:lang w:eastAsia="en-US"/>
        </w:rPr>
        <w:t>The</w:t>
      </w:r>
      <w:r w:rsidR="00637ED9" w:rsidRPr="001B6647">
        <w:rPr>
          <w:rFonts w:asciiTheme="minorHAnsi" w:hAnsiTheme="minorHAnsi"/>
          <w:lang w:eastAsia="en-US"/>
        </w:rPr>
        <w:t xml:space="preserve"> </w:t>
      </w:r>
      <w:r w:rsidRPr="001B6647">
        <w:rPr>
          <w:rFonts w:asciiTheme="minorHAnsi" w:hAnsiTheme="minorHAnsi"/>
          <w:lang w:eastAsia="en-US"/>
        </w:rPr>
        <w:t xml:space="preserve">THESIS/PROJECT PROPOSAL report /presentation slides must be submitted to the SJSU research advisor </w:t>
      </w:r>
      <w:r w:rsidRPr="001B6647">
        <w:rPr>
          <w:rFonts w:asciiTheme="minorHAnsi" w:hAnsiTheme="minorHAnsi"/>
          <w:b/>
          <w:lang w:eastAsia="en-US"/>
        </w:rPr>
        <w:t>at least two weeks</w:t>
      </w:r>
      <w:r w:rsidRPr="001B6647">
        <w:rPr>
          <w:rFonts w:asciiTheme="minorHAnsi" w:hAnsiTheme="minorHAnsi"/>
          <w:lang w:eastAsia="en-US"/>
        </w:rPr>
        <w:t xml:space="preserve"> prior to the scheduled class presentation.  The SJSU research advisor must approve the </w:t>
      </w:r>
      <w:r w:rsidR="000F0C64" w:rsidRPr="001B6647">
        <w:rPr>
          <w:rFonts w:asciiTheme="minorHAnsi" w:hAnsiTheme="minorHAnsi"/>
          <w:lang w:eastAsia="en-US"/>
        </w:rPr>
        <w:t xml:space="preserve">Thesis/Project Proposal </w:t>
      </w:r>
      <w:r w:rsidRPr="001B6647">
        <w:rPr>
          <w:rFonts w:asciiTheme="minorHAnsi" w:hAnsiTheme="minorHAnsi"/>
          <w:b/>
          <w:lang w:eastAsia="en-US"/>
        </w:rPr>
        <w:t>before</w:t>
      </w:r>
      <w:r w:rsidRPr="001B6647">
        <w:rPr>
          <w:rFonts w:asciiTheme="minorHAnsi" w:hAnsiTheme="minorHAnsi"/>
          <w:lang w:eastAsia="en-US"/>
        </w:rPr>
        <w:t xml:space="preserve"> it is sent to the Reading Committee.  </w:t>
      </w:r>
      <w:r w:rsidR="000F0C64" w:rsidRPr="001B6647">
        <w:rPr>
          <w:rFonts w:asciiTheme="minorHAnsi" w:hAnsiTheme="minorHAnsi"/>
          <w:lang w:eastAsia="en-US"/>
        </w:rPr>
        <w:t>This should be done at least one week prior to the scheduled presentation so that the Reading Committee members have sufficient time to review the document.</w:t>
      </w:r>
    </w:p>
    <w:p w14:paraId="3454CA7D" w14:textId="77777777" w:rsidR="007D3439" w:rsidRDefault="007D3439" w:rsidP="007D3439">
      <w:pPr>
        <w:spacing w:after="120"/>
        <w:ind w:left="360" w:hanging="360"/>
        <w:rPr>
          <w:rFonts w:asciiTheme="minorHAnsi" w:hAnsiTheme="minorHAnsi"/>
          <w:lang w:eastAsia="en-US"/>
        </w:rPr>
      </w:pPr>
      <w:r>
        <w:rPr>
          <w:rFonts w:asciiTheme="minorHAnsi" w:hAnsiTheme="minorHAnsi"/>
          <w:lang w:eastAsia="en-US"/>
        </w:rPr>
        <w:t xml:space="preserve">(5) </w:t>
      </w:r>
      <w:r w:rsidR="00960CE1" w:rsidRPr="001B6647">
        <w:rPr>
          <w:rFonts w:asciiTheme="minorHAnsi" w:hAnsiTheme="minorHAnsi"/>
          <w:lang w:eastAsia="en-US"/>
        </w:rPr>
        <w:t xml:space="preserve">The </w:t>
      </w:r>
      <w:r w:rsidR="00637ED9" w:rsidRPr="001B6647">
        <w:rPr>
          <w:rFonts w:asciiTheme="minorHAnsi" w:hAnsiTheme="minorHAnsi"/>
          <w:lang w:eastAsia="en-US"/>
        </w:rPr>
        <w:t xml:space="preserve">approved </w:t>
      </w:r>
      <w:r w:rsidR="00960CE1" w:rsidRPr="001B6647">
        <w:rPr>
          <w:rFonts w:asciiTheme="minorHAnsi" w:hAnsiTheme="minorHAnsi"/>
          <w:lang w:eastAsia="en-US"/>
        </w:rPr>
        <w:t xml:space="preserve">THESIS/PROJECT PROPOSAL report must be uploaded to the Canvas website by </w:t>
      </w:r>
      <w:r w:rsidR="00637ED9" w:rsidRPr="001B6647">
        <w:rPr>
          <w:rFonts w:asciiTheme="minorHAnsi" w:hAnsiTheme="minorHAnsi"/>
          <w:lang w:eastAsia="en-US"/>
        </w:rPr>
        <w:t xml:space="preserve">3:00PM on </w:t>
      </w:r>
      <w:r w:rsidR="00960CE1" w:rsidRPr="001B6647">
        <w:rPr>
          <w:rFonts w:asciiTheme="minorHAnsi" w:hAnsiTheme="minorHAnsi"/>
          <w:lang w:eastAsia="en-US"/>
        </w:rPr>
        <w:t>the Wednesday before the scheduled THESIS/PROJECT PROPOSAL presentation to check for plagiarism.</w:t>
      </w:r>
    </w:p>
    <w:p w14:paraId="2DAD58BF" w14:textId="33E8ED36" w:rsidR="007D3439" w:rsidRDefault="007D3439" w:rsidP="007D3439">
      <w:pPr>
        <w:spacing w:after="120"/>
        <w:ind w:left="360"/>
        <w:rPr>
          <w:rFonts w:asciiTheme="minorHAnsi" w:hAnsiTheme="minorHAnsi"/>
          <w:lang w:eastAsia="en-US"/>
        </w:rPr>
      </w:pPr>
      <w:r w:rsidRPr="001B6647">
        <w:rPr>
          <w:rFonts w:asciiTheme="minorHAnsi" w:hAnsiTheme="minorHAnsi"/>
          <w:lang w:eastAsia="en-US"/>
        </w:rPr>
        <w:t xml:space="preserve">All members of the student’s Reading Committee MUST attend the THESIS/PROJECT PROPOSAL presentation.  </w:t>
      </w:r>
    </w:p>
    <w:p w14:paraId="35BA1907" w14:textId="140C2462" w:rsidR="00960CE1" w:rsidRPr="001B6647" w:rsidRDefault="007D3439" w:rsidP="007D3439">
      <w:pPr>
        <w:spacing w:after="120"/>
        <w:ind w:left="360"/>
        <w:rPr>
          <w:rFonts w:asciiTheme="minorHAnsi" w:hAnsiTheme="minorHAnsi"/>
          <w:lang w:eastAsia="en-US"/>
        </w:rPr>
      </w:pPr>
      <w:r>
        <w:rPr>
          <w:rFonts w:asciiTheme="minorHAnsi" w:hAnsiTheme="minorHAnsi"/>
          <w:lang w:eastAsia="en-US"/>
        </w:rPr>
        <w:t>All Reading Committee members and t</w:t>
      </w:r>
      <w:r w:rsidR="00960CE1" w:rsidRPr="001B6647">
        <w:rPr>
          <w:rFonts w:asciiTheme="minorHAnsi" w:hAnsiTheme="minorHAnsi"/>
          <w:lang w:eastAsia="en-US"/>
        </w:rPr>
        <w:t xml:space="preserve">he </w:t>
      </w:r>
      <w:r w:rsidR="00463BB0" w:rsidRPr="001B6647">
        <w:rPr>
          <w:rFonts w:asciiTheme="minorHAnsi" w:hAnsiTheme="minorHAnsi"/>
          <w:lang w:eastAsia="en-US"/>
        </w:rPr>
        <w:t>BME 291</w:t>
      </w:r>
      <w:r w:rsidR="00960CE1" w:rsidRPr="001B6647">
        <w:rPr>
          <w:rFonts w:asciiTheme="minorHAnsi" w:hAnsiTheme="minorHAnsi"/>
          <w:lang w:eastAsia="en-US"/>
        </w:rPr>
        <w:t xml:space="preserve"> </w:t>
      </w:r>
      <w:r w:rsidR="00F27B0E" w:rsidRPr="001B6647">
        <w:rPr>
          <w:rFonts w:asciiTheme="minorHAnsi" w:hAnsiTheme="minorHAnsi"/>
          <w:lang w:eastAsia="en-US"/>
        </w:rPr>
        <w:t>Instructor</w:t>
      </w:r>
      <w:r w:rsidR="00960CE1" w:rsidRPr="001B6647">
        <w:rPr>
          <w:rFonts w:asciiTheme="minorHAnsi" w:hAnsiTheme="minorHAnsi"/>
          <w:lang w:eastAsia="en-US"/>
        </w:rPr>
        <w:t xml:space="preserve"> must </w:t>
      </w:r>
      <w:r>
        <w:rPr>
          <w:rFonts w:asciiTheme="minorHAnsi" w:hAnsiTheme="minorHAnsi"/>
          <w:lang w:eastAsia="en-US"/>
        </w:rPr>
        <w:t xml:space="preserve">be provided with </w:t>
      </w:r>
      <w:r w:rsidR="00960CE1" w:rsidRPr="001B6647">
        <w:rPr>
          <w:rFonts w:asciiTheme="minorHAnsi" w:hAnsiTheme="minorHAnsi"/>
          <w:lang w:eastAsia="en-US"/>
        </w:rPr>
        <w:t xml:space="preserve">a copy of the THESIS/PROJECT PROPOSAL presentation slides </w:t>
      </w:r>
      <w:r>
        <w:rPr>
          <w:rFonts w:asciiTheme="minorHAnsi" w:hAnsiTheme="minorHAnsi"/>
          <w:lang w:eastAsia="en-US"/>
        </w:rPr>
        <w:t xml:space="preserve">prior to </w:t>
      </w:r>
      <w:r w:rsidR="00960CE1" w:rsidRPr="001B6647">
        <w:rPr>
          <w:rFonts w:asciiTheme="minorHAnsi" w:hAnsiTheme="minorHAnsi"/>
          <w:lang w:eastAsia="en-US"/>
        </w:rPr>
        <w:t>the beginning of the presentation.</w:t>
      </w:r>
    </w:p>
    <w:p w14:paraId="3F5EEF2B" w14:textId="6FEE0D3F" w:rsidR="00960CE1" w:rsidRPr="001B6647" w:rsidRDefault="003355B8" w:rsidP="007D3439">
      <w:pPr>
        <w:spacing w:after="120"/>
        <w:ind w:left="360"/>
        <w:rPr>
          <w:rFonts w:asciiTheme="minorHAnsi" w:hAnsiTheme="minorHAnsi"/>
          <w:lang w:eastAsia="en-US"/>
        </w:rPr>
      </w:pPr>
      <w:r w:rsidRPr="001B6647">
        <w:rPr>
          <w:rFonts w:asciiTheme="minorHAnsi" w:hAnsiTheme="minorHAnsi"/>
          <w:lang w:eastAsia="en-US"/>
        </w:rPr>
        <w:t>The decision for acceptance of the oral and</w:t>
      </w:r>
      <w:r w:rsidR="00F021AF" w:rsidRPr="001B6647">
        <w:rPr>
          <w:rFonts w:asciiTheme="minorHAnsi" w:hAnsiTheme="minorHAnsi"/>
          <w:lang w:eastAsia="en-US"/>
        </w:rPr>
        <w:t xml:space="preserve"> </w:t>
      </w:r>
      <w:r w:rsidRPr="001B6647">
        <w:rPr>
          <w:rFonts w:asciiTheme="minorHAnsi" w:hAnsiTheme="minorHAnsi"/>
          <w:lang w:eastAsia="en-US"/>
        </w:rPr>
        <w:t xml:space="preserve">written proposal will normally be made </w:t>
      </w:r>
      <w:r w:rsidR="00960CE1" w:rsidRPr="001B6647">
        <w:rPr>
          <w:rFonts w:asciiTheme="minorHAnsi" w:hAnsiTheme="minorHAnsi"/>
          <w:lang w:eastAsia="en-US"/>
        </w:rPr>
        <w:t xml:space="preserve">by the Reading Committee </w:t>
      </w:r>
      <w:r w:rsidRPr="001B6647">
        <w:rPr>
          <w:rFonts w:asciiTheme="minorHAnsi" w:hAnsiTheme="minorHAnsi"/>
          <w:lang w:eastAsia="en-US"/>
        </w:rPr>
        <w:t>in a meeting following the oral presentation.</w:t>
      </w:r>
      <w:r w:rsidR="00E772C8" w:rsidRPr="001B6647">
        <w:rPr>
          <w:rFonts w:asciiTheme="minorHAnsi" w:hAnsiTheme="minorHAnsi"/>
          <w:lang w:eastAsia="en-US"/>
        </w:rPr>
        <w:t xml:space="preserve"> </w:t>
      </w:r>
    </w:p>
    <w:p w14:paraId="380A255B" w14:textId="77777777" w:rsidR="00664C16" w:rsidRPr="001B6647" w:rsidRDefault="003B51D9" w:rsidP="00D911E4">
      <w:pPr>
        <w:pStyle w:val="Heading3"/>
        <w:rPr>
          <w:rFonts w:asciiTheme="minorHAnsi" w:hAnsiTheme="minorHAnsi" w:cs="TimesNewRomanPSMT"/>
        </w:rPr>
      </w:pPr>
      <w:r w:rsidRPr="001B6647">
        <w:rPr>
          <w:rFonts w:asciiTheme="minorHAnsi" w:hAnsiTheme="minorHAnsi"/>
        </w:rPr>
        <w:lastRenderedPageBreak/>
        <w:t>Advice on paraphrasing/avoiding plagiarism</w:t>
      </w:r>
    </w:p>
    <w:p w14:paraId="747474E5" w14:textId="77777777" w:rsidR="00D14146" w:rsidRDefault="003B51D9" w:rsidP="008E1EB6">
      <w:pPr>
        <w:rPr>
          <w:rFonts w:asciiTheme="minorHAnsi" w:hAnsiTheme="minorHAnsi"/>
          <w:lang w:eastAsia="en-US"/>
        </w:rPr>
      </w:pPr>
      <w:r w:rsidRPr="001B6647">
        <w:rPr>
          <w:rFonts w:asciiTheme="minorHAnsi" w:hAnsiTheme="minorHAnsi"/>
        </w:rPr>
        <w:t xml:space="preserve">Some students plagiarize unintentionally because they do not use proper paraphrasing. </w:t>
      </w:r>
      <w:r w:rsidR="00EB7AF5" w:rsidRPr="001B6647">
        <w:rPr>
          <w:rFonts w:asciiTheme="minorHAnsi" w:hAnsiTheme="minorHAnsi"/>
        </w:rPr>
        <w:t xml:space="preserve"> </w:t>
      </w:r>
      <w:r w:rsidRPr="001B6647">
        <w:rPr>
          <w:rFonts w:asciiTheme="minorHAnsi" w:hAnsiTheme="minorHAnsi"/>
        </w:rPr>
        <w:t>Plagiarism is copying</w:t>
      </w:r>
      <w:r w:rsidR="008E1EB6" w:rsidRPr="001B6647">
        <w:rPr>
          <w:rFonts w:asciiTheme="minorHAnsi" w:hAnsiTheme="minorHAnsi"/>
        </w:rPr>
        <w:t xml:space="preserve"> </w:t>
      </w:r>
      <w:r w:rsidRPr="001B6647">
        <w:rPr>
          <w:rFonts w:asciiTheme="minorHAnsi" w:hAnsiTheme="minorHAnsi"/>
        </w:rPr>
        <w:t xml:space="preserve">anything directly </w:t>
      </w:r>
      <w:r w:rsidR="00D14146">
        <w:rPr>
          <w:rFonts w:asciiTheme="minorHAnsi" w:hAnsiTheme="minorHAnsi"/>
        </w:rPr>
        <w:t xml:space="preserve">(verbatim) </w:t>
      </w:r>
      <w:r w:rsidRPr="001B6647">
        <w:rPr>
          <w:rFonts w:asciiTheme="minorHAnsi" w:hAnsiTheme="minorHAnsi"/>
        </w:rPr>
        <w:t>from another source, whe</w:t>
      </w:r>
      <w:r w:rsidR="00D14146">
        <w:rPr>
          <w:rFonts w:asciiTheme="minorHAnsi" w:hAnsiTheme="minorHAnsi"/>
        </w:rPr>
        <w:t xml:space="preserve">ther </w:t>
      </w:r>
      <w:r w:rsidRPr="001B6647">
        <w:rPr>
          <w:rFonts w:asciiTheme="minorHAnsi" w:hAnsiTheme="minorHAnsi"/>
        </w:rPr>
        <w:t>reference</w:t>
      </w:r>
      <w:r w:rsidR="00D14146">
        <w:rPr>
          <w:rFonts w:asciiTheme="minorHAnsi" w:hAnsiTheme="minorHAnsi"/>
        </w:rPr>
        <w:t>d or not</w:t>
      </w:r>
      <w:r w:rsidRPr="001B6647">
        <w:rPr>
          <w:rFonts w:asciiTheme="minorHAnsi" w:hAnsiTheme="minorHAnsi"/>
        </w:rPr>
        <w:t xml:space="preserve">. </w:t>
      </w:r>
      <w:r w:rsidR="00EB7AF5" w:rsidRPr="001B6647">
        <w:rPr>
          <w:rFonts w:asciiTheme="minorHAnsi" w:hAnsiTheme="minorHAnsi"/>
        </w:rPr>
        <w:t xml:space="preserve"> </w:t>
      </w:r>
      <w:r w:rsidRPr="001B6647">
        <w:rPr>
          <w:rFonts w:asciiTheme="minorHAnsi" w:hAnsiTheme="minorHAnsi"/>
        </w:rPr>
        <w:t>You need to take a concept and</w:t>
      </w:r>
      <w:r w:rsidR="008E1EB6" w:rsidRPr="001B6647">
        <w:rPr>
          <w:rFonts w:asciiTheme="minorHAnsi" w:hAnsiTheme="minorHAnsi"/>
        </w:rPr>
        <w:t xml:space="preserve"> </w:t>
      </w:r>
      <w:r w:rsidRPr="001B6647">
        <w:rPr>
          <w:rFonts w:asciiTheme="minorHAnsi" w:hAnsiTheme="minorHAnsi"/>
        </w:rPr>
        <w:t>completely re-write it in your own words and style and then reference the location as the source of the concept.</w:t>
      </w:r>
      <w:r w:rsidR="008E1EB6" w:rsidRPr="001B6647">
        <w:rPr>
          <w:rFonts w:asciiTheme="minorHAnsi" w:hAnsiTheme="minorHAnsi"/>
        </w:rPr>
        <w:t xml:space="preserve">  </w:t>
      </w:r>
      <w:r w:rsidR="002819BE" w:rsidRPr="001B6647">
        <w:rPr>
          <w:rFonts w:asciiTheme="minorHAnsi" w:hAnsiTheme="minorHAnsi"/>
        </w:rPr>
        <w:t>Generally,</w:t>
      </w:r>
      <w:r w:rsidRPr="001B6647">
        <w:rPr>
          <w:rFonts w:asciiTheme="minorHAnsi" w:hAnsiTheme="minorHAnsi"/>
        </w:rPr>
        <w:t xml:space="preserve"> in the engineering profession, it is not an acceptable practice to put in quotes anything directly from</w:t>
      </w:r>
      <w:r w:rsidR="008E1EB6" w:rsidRPr="001B6647">
        <w:rPr>
          <w:rFonts w:asciiTheme="minorHAnsi" w:hAnsiTheme="minorHAnsi"/>
        </w:rPr>
        <w:t xml:space="preserve"> </w:t>
      </w:r>
      <w:r w:rsidRPr="001B6647">
        <w:rPr>
          <w:rFonts w:asciiTheme="minorHAnsi" w:hAnsiTheme="minorHAnsi"/>
        </w:rPr>
        <w:t>another source and reference it as such.</w:t>
      </w:r>
      <w:r w:rsidR="00EB7AF5" w:rsidRPr="001B6647">
        <w:rPr>
          <w:rFonts w:asciiTheme="minorHAnsi" w:hAnsiTheme="minorHAnsi"/>
        </w:rPr>
        <w:t xml:space="preserve"> </w:t>
      </w:r>
      <w:r w:rsidRPr="001B6647">
        <w:rPr>
          <w:rFonts w:asciiTheme="minorHAnsi" w:hAnsiTheme="minorHAnsi"/>
        </w:rPr>
        <w:t xml:space="preserve"> Changing</w:t>
      </w:r>
      <w:r w:rsidR="008E1EB6" w:rsidRPr="001B6647">
        <w:rPr>
          <w:rFonts w:asciiTheme="minorHAnsi" w:hAnsiTheme="minorHAnsi"/>
        </w:rPr>
        <w:t xml:space="preserve"> </w:t>
      </w:r>
      <w:r w:rsidRPr="001B6647">
        <w:rPr>
          <w:rFonts w:asciiTheme="minorHAnsi" w:hAnsiTheme="minorHAnsi"/>
        </w:rPr>
        <w:t xml:space="preserve">a word or two in a sentence is not paraphrasing. </w:t>
      </w:r>
      <w:r w:rsidR="00EB7AF5" w:rsidRPr="001B6647">
        <w:rPr>
          <w:rFonts w:asciiTheme="minorHAnsi" w:hAnsiTheme="minorHAnsi"/>
        </w:rPr>
        <w:t xml:space="preserve"> </w:t>
      </w:r>
      <w:r w:rsidR="00D14146">
        <w:rPr>
          <w:rFonts w:asciiTheme="minorHAnsi" w:hAnsiTheme="minorHAnsi"/>
        </w:rPr>
        <w:t>P</w:t>
      </w:r>
      <w:r w:rsidRPr="001B6647">
        <w:rPr>
          <w:rFonts w:asciiTheme="minorHAnsi" w:hAnsiTheme="minorHAnsi"/>
        </w:rPr>
        <w:t>lagiarism</w:t>
      </w:r>
      <w:r w:rsidR="00D14146">
        <w:rPr>
          <w:rFonts w:asciiTheme="minorHAnsi" w:hAnsiTheme="minorHAnsi"/>
        </w:rPr>
        <w:t>,</w:t>
      </w:r>
      <w:r w:rsidRPr="001B6647">
        <w:rPr>
          <w:rFonts w:asciiTheme="minorHAnsi" w:hAnsiTheme="minorHAnsi"/>
        </w:rPr>
        <w:t xml:space="preserve"> and any other </w:t>
      </w:r>
      <w:r w:rsidR="00D14146">
        <w:rPr>
          <w:rFonts w:asciiTheme="minorHAnsi" w:hAnsiTheme="minorHAnsi"/>
        </w:rPr>
        <w:t xml:space="preserve">form of, </w:t>
      </w:r>
      <w:r w:rsidRPr="001B6647">
        <w:rPr>
          <w:rFonts w:asciiTheme="minorHAnsi" w:hAnsiTheme="minorHAnsi"/>
        </w:rPr>
        <w:t>cheating will not be</w:t>
      </w:r>
      <w:r w:rsidR="008E1EB6" w:rsidRPr="001B6647">
        <w:rPr>
          <w:rFonts w:asciiTheme="minorHAnsi" w:hAnsiTheme="minorHAnsi"/>
        </w:rPr>
        <w:t xml:space="preserve"> </w:t>
      </w:r>
      <w:r w:rsidRPr="001B6647">
        <w:rPr>
          <w:rFonts w:asciiTheme="minorHAnsi" w:hAnsiTheme="minorHAnsi"/>
        </w:rPr>
        <w:t xml:space="preserve">tolerated, leading to a minimum penalty of an </w:t>
      </w:r>
      <w:r w:rsidR="008E1EB6" w:rsidRPr="001B6647">
        <w:rPr>
          <w:rFonts w:asciiTheme="minorHAnsi" w:hAnsiTheme="minorHAnsi"/>
        </w:rPr>
        <w:t>NC</w:t>
      </w:r>
      <w:r w:rsidRPr="001B6647">
        <w:rPr>
          <w:rFonts w:asciiTheme="minorHAnsi" w:hAnsiTheme="minorHAnsi"/>
        </w:rPr>
        <w:t xml:space="preserve"> for the particular assignment and, given the circumstances, an NC for the entire course. </w:t>
      </w:r>
      <w:r w:rsidR="00EB7AF5" w:rsidRPr="001B6647">
        <w:rPr>
          <w:rFonts w:asciiTheme="minorHAnsi" w:hAnsiTheme="minorHAnsi"/>
        </w:rPr>
        <w:t xml:space="preserve"> Students </w:t>
      </w:r>
      <w:r w:rsidR="008E1EB6" w:rsidRPr="001B6647">
        <w:rPr>
          <w:rFonts w:asciiTheme="minorHAnsi" w:hAnsiTheme="minorHAnsi"/>
        </w:rPr>
        <w:t xml:space="preserve">must complete the interactive library </w:t>
      </w:r>
      <w:r w:rsidR="008E1EB6" w:rsidRPr="001B6647">
        <w:rPr>
          <w:rStyle w:val="Hyperlink"/>
          <w:rFonts w:asciiTheme="minorHAnsi" w:hAnsiTheme="minorHAnsi"/>
          <w:color w:val="auto"/>
          <w:u w:val="none"/>
        </w:rPr>
        <w:t>plagiarism tutorial</w:t>
      </w:r>
      <w:r w:rsidR="008E1EB6" w:rsidRPr="001B6647">
        <w:rPr>
          <w:rFonts w:asciiTheme="minorHAnsi" w:hAnsiTheme="minorHAnsi"/>
          <w:lang w:eastAsia="en-US"/>
        </w:rPr>
        <w:t xml:space="preserve"> and </w:t>
      </w:r>
      <w:r w:rsidR="005C4C14" w:rsidRPr="001B6647">
        <w:rPr>
          <w:rFonts w:asciiTheme="minorHAnsi" w:hAnsiTheme="minorHAnsi"/>
          <w:lang w:eastAsia="en-US"/>
        </w:rPr>
        <w:t>test</w:t>
      </w:r>
      <w:r w:rsidR="008E1EB6" w:rsidRPr="001B6647">
        <w:rPr>
          <w:rFonts w:asciiTheme="minorHAnsi" w:hAnsiTheme="minorHAnsi"/>
          <w:lang w:eastAsia="en-US"/>
        </w:rPr>
        <w:t xml:space="preserve"> found at </w:t>
      </w:r>
    </w:p>
    <w:p w14:paraId="7579C00A" w14:textId="77777777" w:rsidR="00D14146" w:rsidRDefault="00D14146" w:rsidP="008E1EB6">
      <w:pPr>
        <w:rPr>
          <w:rFonts w:asciiTheme="minorHAnsi" w:hAnsiTheme="minorHAnsi"/>
          <w:lang w:eastAsia="en-US"/>
        </w:rPr>
      </w:pPr>
    </w:p>
    <w:p w14:paraId="5AC93F02" w14:textId="77777777" w:rsidR="00D14146" w:rsidRDefault="00FD79AC" w:rsidP="008E1EB6">
      <w:pPr>
        <w:rPr>
          <w:rFonts w:asciiTheme="minorHAnsi" w:hAnsiTheme="minorHAnsi"/>
        </w:rPr>
      </w:pPr>
      <w:hyperlink r:id="rId11" w:history="1">
        <w:r w:rsidR="0018147A" w:rsidRPr="001B6647">
          <w:rPr>
            <w:rStyle w:val="Hyperlink"/>
            <w:rFonts w:asciiTheme="minorHAnsi" w:hAnsiTheme="minorHAnsi"/>
          </w:rPr>
          <w:t>http://tutorials.sjlibrary.org/tutorial/plagiarism/index.htm</w:t>
        </w:r>
      </w:hyperlink>
      <w:r w:rsidR="0018147A" w:rsidRPr="001B6647">
        <w:rPr>
          <w:rFonts w:asciiTheme="minorHAnsi" w:hAnsiTheme="minorHAnsi"/>
        </w:rPr>
        <w:t xml:space="preserve">. </w:t>
      </w:r>
    </w:p>
    <w:p w14:paraId="439C1D1A" w14:textId="77777777" w:rsidR="00D14146" w:rsidRDefault="00D14146" w:rsidP="008E1EB6">
      <w:pPr>
        <w:rPr>
          <w:rFonts w:asciiTheme="minorHAnsi" w:hAnsiTheme="minorHAnsi"/>
        </w:rPr>
      </w:pPr>
    </w:p>
    <w:p w14:paraId="7847DAA3" w14:textId="00379796" w:rsidR="008E1EB6" w:rsidRPr="001B6647" w:rsidRDefault="0018147A" w:rsidP="008E1EB6">
      <w:pPr>
        <w:rPr>
          <w:rFonts w:asciiTheme="minorHAnsi" w:hAnsiTheme="minorHAnsi"/>
          <w:b/>
          <w:color w:val="FF0000"/>
        </w:rPr>
      </w:pPr>
      <w:proofErr w:type="gramStart"/>
      <w:r w:rsidRPr="001B6647">
        <w:rPr>
          <w:rFonts w:asciiTheme="minorHAnsi" w:hAnsiTheme="minorHAnsi"/>
        </w:rPr>
        <w:t>and</w:t>
      </w:r>
      <w:proofErr w:type="gramEnd"/>
      <w:r w:rsidRPr="001B6647">
        <w:rPr>
          <w:rFonts w:asciiTheme="minorHAnsi" w:hAnsiTheme="minorHAnsi"/>
        </w:rPr>
        <w:t xml:space="preserve"> </w:t>
      </w:r>
      <w:r w:rsidRPr="001B6647">
        <w:rPr>
          <w:rFonts w:asciiTheme="minorHAnsi" w:hAnsiTheme="minorHAnsi"/>
          <w:b/>
          <w:color w:val="FF0000"/>
        </w:rPr>
        <w:t xml:space="preserve">provide evidence of having successfully </w:t>
      </w:r>
      <w:r w:rsidR="00D14146">
        <w:rPr>
          <w:rFonts w:asciiTheme="minorHAnsi" w:hAnsiTheme="minorHAnsi"/>
          <w:b/>
          <w:color w:val="FF0000"/>
        </w:rPr>
        <w:t xml:space="preserve">completed this by </w:t>
      </w:r>
      <w:r w:rsidR="003A6016">
        <w:rPr>
          <w:rFonts w:asciiTheme="minorHAnsi" w:hAnsiTheme="minorHAnsi"/>
          <w:b/>
          <w:color w:val="FF0000"/>
        </w:rPr>
        <w:t>Aug 31, 2018.</w:t>
      </w:r>
    </w:p>
    <w:p w14:paraId="779BA376" w14:textId="77777777" w:rsidR="00E2504A" w:rsidRPr="001B6647" w:rsidRDefault="00E2504A" w:rsidP="00E2504A">
      <w:pPr>
        <w:pStyle w:val="Heading2"/>
        <w:rPr>
          <w:rFonts w:asciiTheme="minorHAnsi" w:hAnsiTheme="minorHAnsi"/>
        </w:rPr>
      </w:pPr>
      <w:r w:rsidRPr="001B6647">
        <w:rPr>
          <w:rFonts w:asciiTheme="minorHAnsi" w:hAnsiTheme="minorHAnsi"/>
        </w:rPr>
        <w:t>Grading</w:t>
      </w:r>
      <w:r w:rsidR="00981ABB" w:rsidRPr="001B6647">
        <w:rPr>
          <w:rFonts w:asciiTheme="minorHAnsi" w:hAnsiTheme="minorHAnsi"/>
        </w:rPr>
        <w:t xml:space="preserve"> Information</w:t>
      </w:r>
    </w:p>
    <w:p w14:paraId="08FB0BCD" w14:textId="7715C6EF" w:rsidR="0018147A" w:rsidRPr="001B6647" w:rsidRDefault="0018147A" w:rsidP="0018147A">
      <w:pPr>
        <w:rPr>
          <w:rFonts w:asciiTheme="minorHAnsi" w:hAnsiTheme="minorHAnsi"/>
          <w:lang w:eastAsia="en-US"/>
        </w:rPr>
      </w:pPr>
      <w:r w:rsidRPr="001B6647">
        <w:rPr>
          <w:rFonts w:asciiTheme="minorHAnsi" w:hAnsiTheme="minorHAnsi"/>
          <w:lang w:eastAsia="en-US"/>
        </w:rPr>
        <w:t xml:space="preserve">The grades that are assigned for this class are CR/NC.  </w:t>
      </w:r>
      <w:r w:rsidR="00076592" w:rsidRPr="001B6647">
        <w:rPr>
          <w:rFonts w:asciiTheme="minorHAnsi" w:hAnsiTheme="minorHAnsi"/>
          <w:lang w:eastAsia="en-US"/>
        </w:rPr>
        <w:t xml:space="preserve">Class credit will be based on participation by the student in all class meetings, </w:t>
      </w:r>
      <w:r w:rsidRPr="001B6647">
        <w:rPr>
          <w:rFonts w:asciiTheme="minorHAnsi" w:hAnsiTheme="minorHAnsi"/>
          <w:lang w:eastAsia="en-US"/>
        </w:rPr>
        <w:t xml:space="preserve">timely </w:t>
      </w:r>
      <w:r w:rsidR="00076592" w:rsidRPr="001B6647">
        <w:rPr>
          <w:rFonts w:asciiTheme="minorHAnsi" w:hAnsiTheme="minorHAnsi"/>
          <w:lang w:eastAsia="en-US"/>
        </w:rPr>
        <w:t xml:space="preserve">completion of </w:t>
      </w:r>
      <w:r w:rsidR="009D5C69" w:rsidRPr="001B6647">
        <w:rPr>
          <w:rFonts w:asciiTheme="minorHAnsi" w:hAnsiTheme="minorHAnsi"/>
          <w:lang w:eastAsia="en-US"/>
        </w:rPr>
        <w:t>course</w:t>
      </w:r>
      <w:r w:rsidR="00076592" w:rsidRPr="001B6647">
        <w:rPr>
          <w:rFonts w:asciiTheme="minorHAnsi" w:hAnsiTheme="minorHAnsi"/>
          <w:lang w:eastAsia="en-US"/>
        </w:rPr>
        <w:t xml:space="preserve"> assignments, and the a</w:t>
      </w:r>
      <w:r w:rsidR="003A6016">
        <w:rPr>
          <w:rFonts w:asciiTheme="minorHAnsi" w:hAnsiTheme="minorHAnsi"/>
          <w:lang w:eastAsia="en-US"/>
        </w:rPr>
        <w:t xml:space="preserve">pproval </w:t>
      </w:r>
      <w:r w:rsidR="00076592" w:rsidRPr="001B6647">
        <w:rPr>
          <w:rFonts w:asciiTheme="minorHAnsi" w:hAnsiTheme="minorHAnsi"/>
          <w:lang w:eastAsia="en-US"/>
        </w:rPr>
        <w:t>of all reports</w:t>
      </w:r>
      <w:r w:rsidR="002D20CF" w:rsidRPr="001B6647">
        <w:rPr>
          <w:rFonts w:asciiTheme="minorHAnsi" w:hAnsiTheme="minorHAnsi"/>
          <w:lang w:eastAsia="en-US"/>
        </w:rPr>
        <w:t>.</w:t>
      </w:r>
      <w:r w:rsidR="00076592" w:rsidRPr="001B6647">
        <w:rPr>
          <w:rFonts w:asciiTheme="minorHAnsi" w:hAnsiTheme="minorHAnsi"/>
          <w:lang w:eastAsia="en-US"/>
        </w:rPr>
        <w:t xml:space="preserve">  </w:t>
      </w:r>
    </w:p>
    <w:p w14:paraId="36BA6395" w14:textId="7BAE0F1B" w:rsidR="00F56AB6" w:rsidRPr="001B6647" w:rsidRDefault="00584360" w:rsidP="00177CDA">
      <w:pPr>
        <w:rPr>
          <w:rFonts w:asciiTheme="minorHAnsi" w:hAnsiTheme="minorHAnsi"/>
          <w:lang w:eastAsia="en-US"/>
        </w:rPr>
      </w:pPr>
      <w:r w:rsidRPr="001B6647">
        <w:rPr>
          <w:rFonts w:asciiTheme="minorHAnsi" w:hAnsiTheme="minorHAnsi"/>
          <w:lang w:eastAsia="en-US"/>
        </w:rPr>
        <w:t>Students receiving a grade of</w:t>
      </w:r>
      <w:r w:rsidR="003E1AA9" w:rsidRPr="001B6647">
        <w:rPr>
          <w:rFonts w:asciiTheme="minorHAnsi" w:hAnsiTheme="minorHAnsi"/>
          <w:lang w:eastAsia="en-US"/>
        </w:rPr>
        <w:t xml:space="preserve"> </w:t>
      </w:r>
      <w:r w:rsidR="00E2504A" w:rsidRPr="001B6647">
        <w:rPr>
          <w:rFonts w:asciiTheme="minorHAnsi" w:hAnsiTheme="minorHAnsi"/>
          <w:lang w:eastAsia="en-US"/>
        </w:rPr>
        <w:t>NC</w:t>
      </w:r>
      <w:r w:rsidRPr="001B6647">
        <w:rPr>
          <w:rFonts w:asciiTheme="minorHAnsi" w:hAnsiTheme="minorHAnsi"/>
          <w:lang w:eastAsia="en-US"/>
        </w:rPr>
        <w:t xml:space="preserve"> </w:t>
      </w:r>
      <w:r w:rsidR="002D20CF" w:rsidRPr="001B6647">
        <w:rPr>
          <w:rFonts w:asciiTheme="minorHAnsi" w:hAnsiTheme="minorHAnsi"/>
          <w:lang w:eastAsia="en-US"/>
        </w:rPr>
        <w:t>will</w:t>
      </w:r>
      <w:r w:rsidR="003E1AA9" w:rsidRPr="001B6647">
        <w:rPr>
          <w:rFonts w:asciiTheme="minorHAnsi" w:hAnsiTheme="minorHAnsi"/>
          <w:lang w:eastAsia="en-US"/>
        </w:rPr>
        <w:t xml:space="preserve"> be required to </w:t>
      </w:r>
      <w:r w:rsidR="00E2504A" w:rsidRPr="001B6647">
        <w:rPr>
          <w:rFonts w:asciiTheme="minorHAnsi" w:hAnsiTheme="minorHAnsi"/>
          <w:lang w:eastAsia="en-US"/>
        </w:rPr>
        <w:t>take this</w:t>
      </w:r>
      <w:r w:rsidR="003E1AA9" w:rsidRPr="001B6647">
        <w:rPr>
          <w:rFonts w:asciiTheme="minorHAnsi" w:hAnsiTheme="minorHAnsi"/>
          <w:lang w:eastAsia="en-US"/>
        </w:rPr>
        <w:t xml:space="preserve"> course during the subsequent semester with full participation.</w:t>
      </w:r>
      <w:r w:rsidRPr="001B6647">
        <w:rPr>
          <w:rFonts w:asciiTheme="minorHAnsi" w:hAnsiTheme="minorHAnsi"/>
          <w:lang w:eastAsia="en-US"/>
        </w:rPr>
        <w:t xml:space="preserve">  </w:t>
      </w:r>
    </w:p>
    <w:p w14:paraId="4ACA4B3E" w14:textId="39FB6066" w:rsidR="00463BB0" w:rsidRPr="001B6647" w:rsidRDefault="00463BB0" w:rsidP="0018147A">
      <w:pPr>
        <w:pStyle w:val="Heading2"/>
        <w:tabs>
          <w:tab w:val="left" w:pos="3135"/>
        </w:tabs>
        <w:rPr>
          <w:rFonts w:asciiTheme="minorHAnsi" w:hAnsiTheme="minorHAnsi"/>
        </w:rPr>
      </w:pPr>
      <w:r w:rsidRPr="001B6647">
        <w:rPr>
          <w:rFonts w:asciiTheme="minorHAnsi" w:hAnsiTheme="minorHAnsi"/>
        </w:rPr>
        <w:t>Classroom Protocol</w:t>
      </w:r>
      <w:r w:rsidR="0018147A" w:rsidRPr="001B6647">
        <w:rPr>
          <w:rFonts w:asciiTheme="minorHAnsi" w:hAnsiTheme="minorHAnsi"/>
        </w:rPr>
        <w:tab/>
      </w:r>
    </w:p>
    <w:p w14:paraId="4DB569E1" w14:textId="197DC89F" w:rsidR="00463BB0" w:rsidRPr="001B6647" w:rsidRDefault="003A6016" w:rsidP="00463BB0">
      <w:pPr>
        <w:pStyle w:val="Heading3"/>
        <w:rPr>
          <w:rFonts w:asciiTheme="minorHAnsi" w:hAnsiTheme="minorHAnsi"/>
        </w:rPr>
      </w:pPr>
      <w:r>
        <w:rPr>
          <w:rFonts w:asciiTheme="minorHAnsi" w:hAnsiTheme="minorHAnsi"/>
        </w:rPr>
        <w:t xml:space="preserve">(1) </w:t>
      </w:r>
      <w:r w:rsidR="00463BB0" w:rsidRPr="001B6647">
        <w:rPr>
          <w:rFonts w:asciiTheme="minorHAnsi" w:hAnsiTheme="minorHAnsi"/>
        </w:rPr>
        <w:t>Attendance and arrival times</w:t>
      </w:r>
    </w:p>
    <w:p w14:paraId="43ABCD35" w14:textId="098630BD" w:rsidR="00463BB0" w:rsidRPr="001B6647" w:rsidRDefault="003A6016" w:rsidP="00463BB0">
      <w:pPr>
        <w:rPr>
          <w:rFonts w:asciiTheme="minorHAnsi" w:hAnsiTheme="minorHAnsi"/>
        </w:rPr>
      </w:pPr>
      <w:r>
        <w:rPr>
          <w:rFonts w:asciiTheme="minorHAnsi" w:hAnsiTheme="minorHAnsi"/>
        </w:rPr>
        <w:t xml:space="preserve">     </w:t>
      </w:r>
      <w:r w:rsidR="00463BB0" w:rsidRPr="001B6647">
        <w:rPr>
          <w:rFonts w:asciiTheme="minorHAnsi" w:hAnsiTheme="minorHAnsi"/>
        </w:rPr>
        <w:t xml:space="preserve">Students are expected to be set up </w:t>
      </w:r>
      <w:r w:rsidR="0018147A" w:rsidRPr="001B6647">
        <w:rPr>
          <w:rFonts w:asciiTheme="minorHAnsi" w:hAnsiTheme="minorHAnsi"/>
        </w:rPr>
        <w:t>and ready by</w:t>
      </w:r>
      <w:r w:rsidR="00463BB0" w:rsidRPr="001B6647">
        <w:rPr>
          <w:rFonts w:asciiTheme="minorHAnsi" w:hAnsiTheme="minorHAnsi"/>
        </w:rPr>
        <w:t xml:space="preserve"> the time the class begins. </w:t>
      </w:r>
    </w:p>
    <w:p w14:paraId="30EC3662" w14:textId="7C08863E" w:rsidR="00463BB0" w:rsidRPr="001B6647" w:rsidRDefault="003A6016" w:rsidP="00463BB0">
      <w:pPr>
        <w:pStyle w:val="Heading3"/>
        <w:rPr>
          <w:rFonts w:asciiTheme="minorHAnsi" w:hAnsiTheme="minorHAnsi"/>
        </w:rPr>
      </w:pPr>
      <w:r>
        <w:rPr>
          <w:rFonts w:asciiTheme="minorHAnsi" w:hAnsiTheme="minorHAnsi"/>
        </w:rPr>
        <w:t xml:space="preserve">(2) </w:t>
      </w:r>
      <w:r w:rsidR="00463BB0" w:rsidRPr="001B6647">
        <w:rPr>
          <w:rFonts w:asciiTheme="minorHAnsi" w:hAnsiTheme="minorHAnsi"/>
        </w:rPr>
        <w:t>Behavior</w:t>
      </w:r>
    </w:p>
    <w:p w14:paraId="70EF160E" w14:textId="32802204" w:rsidR="00463BB0" w:rsidRPr="003A6016" w:rsidRDefault="00463BB0" w:rsidP="003A6016">
      <w:pPr>
        <w:ind w:left="270"/>
        <w:rPr>
          <w:rFonts w:asciiTheme="minorHAnsi" w:hAnsiTheme="minorHAnsi"/>
          <w:b/>
          <w:color w:val="FF0000"/>
        </w:rPr>
      </w:pPr>
      <w:r w:rsidRPr="001B6647">
        <w:rPr>
          <w:rFonts w:asciiTheme="minorHAnsi" w:hAnsiTheme="minorHAnsi"/>
        </w:rPr>
        <w:t xml:space="preserve">Students should remain respectful of each other at all times. Interruptive or disruptive attitudes are </w:t>
      </w:r>
      <w:r w:rsidR="003A6016">
        <w:rPr>
          <w:rFonts w:asciiTheme="minorHAnsi" w:hAnsiTheme="minorHAnsi"/>
        </w:rPr>
        <w:t>not acceptable</w:t>
      </w:r>
      <w:r w:rsidRPr="001B6647">
        <w:rPr>
          <w:rFonts w:asciiTheme="minorHAnsi" w:hAnsiTheme="minorHAnsi"/>
        </w:rPr>
        <w:t xml:space="preserve">. While in the classroom, the use of electronic devices (laptops, tablets, </w:t>
      </w:r>
      <w:proofErr w:type="gramStart"/>
      <w:r w:rsidRPr="001B6647">
        <w:rPr>
          <w:rFonts w:asciiTheme="minorHAnsi" w:hAnsiTheme="minorHAnsi"/>
        </w:rPr>
        <w:t>smartphones</w:t>
      </w:r>
      <w:proofErr w:type="gramEnd"/>
      <w:r w:rsidRPr="001B6647">
        <w:rPr>
          <w:rFonts w:asciiTheme="minorHAnsi" w:hAnsiTheme="minorHAnsi"/>
        </w:rPr>
        <w:t xml:space="preserve">) should be limited to activities </w:t>
      </w:r>
      <w:r w:rsidR="0018147A" w:rsidRPr="001B6647">
        <w:rPr>
          <w:rFonts w:asciiTheme="minorHAnsi" w:hAnsiTheme="minorHAnsi"/>
        </w:rPr>
        <w:t>directly</w:t>
      </w:r>
      <w:r w:rsidRPr="001B6647">
        <w:rPr>
          <w:rFonts w:asciiTheme="minorHAnsi" w:hAnsiTheme="minorHAnsi"/>
        </w:rPr>
        <w:t xml:space="preserve"> related to the learning objectives. </w:t>
      </w:r>
      <w:r w:rsidR="003A6016">
        <w:rPr>
          <w:rFonts w:asciiTheme="minorHAnsi" w:hAnsiTheme="minorHAnsi"/>
        </w:rPr>
        <w:t xml:space="preserve">They </w:t>
      </w:r>
      <w:r w:rsidRPr="001B6647">
        <w:rPr>
          <w:rFonts w:asciiTheme="minorHAnsi" w:hAnsiTheme="minorHAnsi"/>
        </w:rPr>
        <w:t xml:space="preserve">should not be used for personal communication, included messaging and use of social media. </w:t>
      </w:r>
      <w:r w:rsidRPr="003A6016">
        <w:rPr>
          <w:rFonts w:asciiTheme="minorHAnsi" w:hAnsiTheme="minorHAnsi"/>
          <w:b/>
          <w:color w:val="FF0000"/>
        </w:rPr>
        <w:t>All cell phones must be silenced prior to entering the classroom.</w:t>
      </w:r>
    </w:p>
    <w:p w14:paraId="29217C88" w14:textId="77777777" w:rsidR="0018147A" w:rsidRPr="001B6647" w:rsidRDefault="0018147A" w:rsidP="00463BB0">
      <w:pPr>
        <w:rPr>
          <w:rFonts w:asciiTheme="minorHAnsi" w:hAnsiTheme="minorHAnsi"/>
        </w:rPr>
      </w:pPr>
    </w:p>
    <w:p w14:paraId="1F2E09BB" w14:textId="77777777" w:rsidR="00463BB0" w:rsidRPr="001B6647" w:rsidRDefault="00463BB0" w:rsidP="003A6016">
      <w:pPr>
        <w:ind w:left="270"/>
        <w:rPr>
          <w:rFonts w:asciiTheme="minorHAnsi" w:hAnsiTheme="minorHAnsi"/>
        </w:rPr>
      </w:pPr>
      <w:r w:rsidRPr="001B6647">
        <w:rPr>
          <w:rFonts w:asciiTheme="minorHAnsi" w:hAnsiTheme="minorHAnsi"/>
        </w:rPr>
        <w:t xml:space="preserve">Students will respect a diversity of opinions, ethnicities, cultures, and religious backgrounds. Students will treat online discussions with their peers as if they were in-class, face-to-face interactions. </w:t>
      </w:r>
    </w:p>
    <w:p w14:paraId="4437FB1D" w14:textId="18BCE53C" w:rsidR="00463BB0" w:rsidRPr="001B6647" w:rsidRDefault="003A6016" w:rsidP="00463BB0">
      <w:pPr>
        <w:pStyle w:val="Heading3"/>
        <w:rPr>
          <w:rFonts w:asciiTheme="minorHAnsi" w:hAnsiTheme="minorHAnsi"/>
        </w:rPr>
      </w:pPr>
      <w:r>
        <w:rPr>
          <w:rFonts w:asciiTheme="minorHAnsi" w:hAnsiTheme="minorHAnsi"/>
        </w:rPr>
        <w:t xml:space="preserve">(3) </w:t>
      </w:r>
      <w:r w:rsidR="00463BB0" w:rsidRPr="001B6647">
        <w:rPr>
          <w:rFonts w:asciiTheme="minorHAnsi" w:hAnsiTheme="minorHAnsi"/>
        </w:rPr>
        <w:t>Safety</w:t>
      </w:r>
    </w:p>
    <w:p w14:paraId="32A95982" w14:textId="77777777" w:rsidR="00463BB0" w:rsidRPr="001B6647" w:rsidRDefault="00463BB0" w:rsidP="003A6016">
      <w:pPr>
        <w:ind w:left="360"/>
        <w:rPr>
          <w:rFonts w:asciiTheme="minorHAnsi" w:hAnsiTheme="minorHAnsi"/>
        </w:rPr>
      </w:pPr>
      <w:r w:rsidRPr="001B6647">
        <w:rPr>
          <w:rFonts w:asciiTheme="minorHAnsi" w:hAnsiTheme="minorHAnsi"/>
        </w:rPr>
        <w:t>Students should familiarize themselves with all emergency exits and evacuation plans. Especially since class concludes in the evening, when departing the building, students should be aware of their surroundings, and carry a cell phone.</w:t>
      </w:r>
    </w:p>
    <w:p w14:paraId="25DB9F21" w14:textId="77777777" w:rsidR="00463BB0" w:rsidRPr="001B6647" w:rsidRDefault="00463BB0" w:rsidP="00463BB0">
      <w:pPr>
        <w:pStyle w:val="Heading2"/>
        <w:rPr>
          <w:rFonts w:asciiTheme="minorHAnsi" w:hAnsiTheme="minorHAnsi"/>
        </w:rPr>
      </w:pPr>
      <w:r w:rsidRPr="001B6647">
        <w:rPr>
          <w:rFonts w:asciiTheme="minorHAnsi" w:hAnsiTheme="minorHAnsi"/>
        </w:rPr>
        <w:t>University Policies</w:t>
      </w:r>
    </w:p>
    <w:p w14:paraId="17636A84" w14:textId="45D9F432" w:rsidR="0011296E" w:rsidRPr="001B6647" w:rsidRDefault="00463BB0" w:rsidP="0023211E">
      <w:pPr>
        <w:rPr>
          <w:rFonts w:asciiTheme="minorHAnsi" w:hAnsiTheme="minorHAnsi"/>
        </w:rPr>
      </w:pPr>
      <w:r w:rsidRPr="001B6647">
        <w:rPr>
          <w:rFonts w:asciiTheme="minorHAnsi" w:hAnsiTheme="minorHAnsi"/>
        </w:rPr>
        <w:t xml:space="preserve">Per University Policy S16-9, university-wide policy information relevant to all courses, such as academic integrity, accommodations, etc. will be available on Office of Graduate and Undergraduate Programs’ </w:t>
      </w:r>
      <w:hyperlink r:id="rId12" w:history="1">
        <w:r w:rsidRPr="001B6647">
          <w:rPr>
            <w:rFonts w:asciiTheme="minorHAnsi" w:hAnsiTheme="minorHAnsi"/>
          </w:rPr>
          <w:t>Syllabus Information web page</w:t>
        </w:r>
      </w:hyperlink>
      <w:r w:rsidRPr="001B6647">
        <w:rPr>
          <w:rFonts w:asciiTheme="minorHAnsi" w:hAnsiTheme="minorHAnsi"/>
        </w:rPr>
        <w:t xml:space="preserve"> at http://www.sjsu.edu/gup/syllabusinfo/</w:t>
      </w:r>
    </w:p>
    <w:p w14:paraId="5BF9FF27" w14:textId="77777777" w:rsidR="00E47CE0" w:rsidRPr="001B6647" w:rsidRDefault="00E47CE0">
      <w:pPr>
        <w:rPr>
          <w:rFonts w:asciiTheme="minorHAnsi" w:eastAsia="Times New Roman" w:hAnsiTheme="minorHAnsi" w:cs="Arial"/>
          <w:b/>
          <w:bCs/>
          <w:kern w:val="32"/>
          <w:sz w:val="32"/>
          <w:szCs w:val="32"/>
          <w:lang w:eastAsia="en-US"/>
        </w:rPr>
      </w:pPr>
      <w:r w:rsidRPr="001B6647">
        <w:rPr>
          <w:rFonts w:asciiTheme="minorHAnsi" w:hAnsiTheme="minorHAnsi"/>
        </w:rPr>
        <w:br w:type="page"/>
      </w:r>
    </w:p>
    <w:p w14:paraId="20BE53A9" w14:textId="5C19098D" w:rsidR="00444C92" w:rsidRPr="001B6647" w:rsidRDefault="004E6CF3" w:rsidP="003A6016">
      <w:pPr>
        <w:pStyle w:val="Heading1"/>
        <w:spacing w:after="0"/>
        <w:rPr>
          <w:rFonts w:asciiTheme="minorHAnsi" w:hAnsiTheme="minorHAnsi"/>
        </w:rPr>
      </w:pPr>
      <w:r w:rsidRPr="001B6647">
        <w:rPr>
          <w:rFonts w:asciiTheme="minorHAnsi" w:hAnsiTheme="minorHAnsi"/>
        </w:rPr>
        <w:lastRenderedPageBreak/>
        <w:t>BME</w:t>
      </w:r>
      <w:r w:rsidR="00463BB0" w:rsidRPr="001B6647">
        <w:rPr>
          <w:rFonts w:asciiTheme="minorHAnsi" w:hAnsiTheme="minorHAnsi"/>
        </w:rPr>
        <w:t xml:space="preserve"> 29</w:t>
      </w:r>
      <w:r w:rsidR="008D5F64" w:rsidRPr="001B6647">
        <w:rPr>
          <w:rFonts w:asciiTheme="minorHAnsi" w:hAnsiTheme="minorHAnsi"/>
        </w:rPr>
        <w:t>1,</w:t>
      </w:r>
      <w:r w:rsidR="00444C92" w:rsidRPr="001B6647">
        <w:rPr>
          <w:rFonts w:asciiTheme="minorHAnsi" w:hAnsiTheme="minorHAnsi"/>
        </w:rPr>
        <w:t xml:space="preserve"> </w:t>
      </w:r>
      <w:r w:rsidRPr="001B6647">
        <w:rPr>
          <w:rFonts w:asciiTheme="minorHAnsi" w:hAnsiTheme="minorHAnsi"/>
        </w:rPr>
        <w:t xml:space="preserve">MS </w:t>
      </w:r>
      <w:r w:rsidR="00845D2E" w:rsidRPr="001B6647">
        <w:rPr>
          <w:rFonts w:asciiTheme="minorHAnsi" w:hAnsiTheme="minorHAnsi"/>
        </w:rPr>
        <w:t>Thesis</w:t>
      </w:r>
      <w:r w:rsidRPr="001B6647">
        <w:rPr>
          <w:rFonts w:asciiTheme="minorHAnsi" w:hAnsiTheme="minorHAnsi"/>
        </w:rPr>
        <w:t>/Project Preparation Seminar</w:t>
      </w:r>
      <w:r w:rsidR="00444C92" w:rsidRPr="001B6647">
        <w:rPr>
          <w:rFonts w:asciiTheme="minorHAnsi" w:hAnsiTheme="minorHAnsi"/>
        </w:rPr>
        <w:t xml:space="preserve">, </w:t>
      </w:r>
      <w:proofErr w:type="gramStart"/>
      <w:r w:rsidR="00E82AE6" w:rsidRPr="001B6647">
        <w:rPr>
          <w:rFonts w:asciiTheme="minorHAnsi" w:hAnsiTheme="minorHAnsi"/>
        </w:rPr>
        <w:t>Fall</w:t>
      </w:r>
      <w:proofErr w:type="gramEnd"/>
      <w:r w:rsidR="00705EB4" w:rsidRPr="001B6647">
        <w:rPr>
          <w:rFonts w:asciiTheme="minorHAnsi" w:hAnsiTheme="minorHAnsi"/>
        </w:rPr>
        <w:t xml:space="preserve"> 201</w:t>
      </w:r>
      <w:r w:rsidR="00463BB0" w:rsidRPr="001B6647">
        <w:rPr>
          <w:rFonts w:asciiTheme="minorHAnsi" w:hAnsiTheme="minorHAnsi"/>
        </w:rPr>
        <w:t>8</w:t>
      </w:r>
      <w:r w:rsidR="00463BB0" w:rsidRPr="001B6647">
        <w:rPr>
          <w:rFonts w:asciiTheme="minorHAnsi" w:hAnsiTheme="minorHAnsi"/>
        </w:rPr>
        <w:br/>
      </w:r>
      <w:r w:rsidR="00444C92" w:rsidRPr="001B6647">
        <w:rPr>
          <w:rFonts w:asciiTheme="minorHAnsi" w:hAnsiTheme="minorHAnsi"/>
        </w:rPr>
        <w:t>Course Schedule</w:t>
      </w:r>
      <w:r w:rsidR="00265964" w:rsidRPr="001B6647">
        <w:rPr>
          <w:rFonts w:asciiTheme="minorHAnsi" w:hAnsiTheme="minorHAnsi"/>
        </w:rPr>
        <w:t>; Room 339</w:t>
      </w:r>
    </w:p>
    <w:p w14:paraId="4592536A" w14:textId="3A31866C" w:rsidR="005B43D0" w:rsidRPr="001B6647" w:rsidRDefault="008D5F64" w:rsidP="003A6016">
      <w:pPr>
        <w:spacing w:after="120"/>
        <w:jc w:val="center"/>
        <w:rPr>
          <w:rFonts w:asciiTheme="minorHAnsi" w:hAnsiTheme="minorHAnsi"/>
          <w:i/>
          <w:sz w:val="28"/>
          <w:szCs w:val="28"/>
        </w:rPr>
      </w:pPr>
      <w:r w:rsidRPr="001B6647">
        <w:rPr>
          <w:rFonts w:asciiTheme="minorHAnsi" w:hAnsiTheme="minorHAnsi"/>
          <w:i/>
          <w:sz w:val="28"/>
          <w:szCs w:val="28"/>
        </w:rPr>
        <w:t>(</w:t>
      </w:r>
      <w:proofErr w:type="gramStart"/>
      <w:r w:rsidRPr="001B6647">
        <w:rPr>
          <w:rFonts w:asciiTheme="minorHAnsi" w:hAnsiTheme="minorHAnsi"/>
          <w:i/>
          <w:sz w:val="28"/>
          <w:szCs w:val="28"/>
        </w:rPr>
        <w:t>subject</w:t>
      </w:r>
      <w:proofErr w:type="gramEnd"/>
      <w:r w:rsidRPr="001B6647">
        <w:rPr>
          <w:rFonts w:asciiTheme="minorHAnsi" w:hAnsiTheme="minorHAnsi"/>
          <w:i/>
          <w:sz w:val="28"/>
          <w:szCs w:val="28"/>
        </w:rPr>
        <w:t xml:space="preserve"> to change with fair notice)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6178"/>
        <w:gridCol w:w="3619"/>
      </w:tblGrid>
      <w:tr w:rsidR="008D5F64" w:rsidRPr="001B6647" w14:paraId="51AE9BF4" w14:textId="77777777" w:rsidTr="008D5F64">
        <w:trPr>
          <w:trHeight w:val="288"/>
          <w:tblHeader/>
        </w:trPr>
        <w:tc>
          <w:tcPr>
            <w:tcW w:w="460" w:type="pct"/>
          </w:tcPr>
          <w:p w14:paraId="1996D0FE" w14:textId="71B4C950" w:rsidR="008D5F64" w:rsidRPr="001B6647" w:rsidRDefault="0018147A" w:rsidP="00421898">
            <w:pPr>
              <w:pStyle w:val="contactheading"/>
              <w:rPr>
                <w:rFonts w:asciiTheme="minorHAnsi" w:hAnsiTheme="minorHAnsi"/>
              </w:rPr>
            </w:pPr>
            <w:r w:rsidRPr="001B6647">
              <w:rPr>
                <w:rFonts w:asciiTheme="minorHAnsi" w:hAnsiTheme="minorHAnsi"/>
              </w:rPr>
              <w:t>Date</w:t>
            </w:r>
          </w:p>
        </w:tc>
        <w:tc>
          <w:tcPr>
            <w:tcW w:w="2863" w:type="pct"/>
          </w:tcPr>
          <w:p w14:paraId="26296B8B" w14:textId="77777777" w:rsidR="008D5F64" w:rsidRPr="001B6647" w:rsidRDefault="008D5F64" w:rsidP="00421898">
            <w:pPr>
              <w:pStyle w:val="contactheading"/>
              <w:rPr>
                <w:rFonts w:asciiTheme="minorHAnsi" w:hAnsiTheme="minorHAnsi"/>
              </w:rPr>
            </w:pPr>
            <w:r w:rsidRPr="001B6647">
              <w:rPr>
                <w:rFonts w:asciiTheme="minorHAnsi" w:hAnsiTheme="minorHAnsi"/>
              </w:rPr>
              <w:t>Topics, Assignments Due</w:t>
            </w:r>
          </w:p>
        </w:tc>
        <w:tc>
          <w:tcPr>
            <w:tcW w:w="1677" w:type="pct"/>
          </w:tcPr>
          <w:p w14:paraId="1E0F72AA" w14:textId="7ACD28D3" w:rsidR="008D5F64" w:rsidRPr="001B6647" w:rsidRDefault="008D5F64" w:rsidP="00421898">
            <w:pPr>
              <w:pStyle w:val="contactheading"/>
              <w:rPr>
                <w:rFonts w:asciiTheme="minorHAnsi" w:hAnsiTheme="minorHAnsi"/>
              </w:rPr>
            </w:pPr>
            <w:r w:rsidRPr="001B6647">
              <w:rPr>
                <w:rFonts w:asciiTheme="minorHAnsi" w:hAnsiTheme="minorHAnsi"/>
              </w:rPr>
              <w:t>Readings</w:t>
            </w:r>
            <w:r w:rsidR="0054289B" w:rsidRPr="001B6647">
              <w:rPr>
                <w:rFonts w:asciiTheme="minorHAnsi" w:hAnsiTheme="minorHAnsi"/>
              </w:rPr>
              <w:t>/Instructor</w:t>
            </w:r>
          </w:p>
        </w:tc>
      </w:tr>
      <w:tr w:rsidR="008D5F64" w:rsidRPr="001B6647" w14:paraId="67AF3CAB" w14:textId="77777777" w:rsidTr="008D5F64">
        <w:trPr>
          <w:trHeight w:val="288"/>
        </w:trPr>
        <w:tc>
          <w:tcPr>
            <w:tcW w:w="460" w:type="pct"/>
            <w:tcBorders>
              <w:bottom w:val="single" w:sz="4" w:space="0" w:color="auto"/>
            </w:tcBorders>
          </w:tcPr>
          <w:p w14:paraId="32A1C253" w14:textId="5F7CF789" w:rsidR="008D5F64" w:rsidRPr="001B6647" w:rsidRDefault="0018147A" w:rsidP="00F7511A">
            <w:pPr>
              <w:pStyle w:val="Tabletext"/>
              <w:rPr>
                <w:rFonts w:asciiTheme="minorHAnsi" w:hAnsiTheme="minorHAnsi"/>
              </w:rPr>
            </w:pPr>
            <w:r w:rsidRPr="001B6647">
              <w:rPr>
                <w:rFonts w:asciiTheme="minorHAnsi" w:hAnsiTheme="minorHAnsi"/>
              </w:rPr>
              <w:t>Aug 24</w:t>
            </w:r>
          </w:p>
        </w:tc>
        <w:tc>
          <w:tcPr>
            <w:tcW w:w="2863" w:type="pct"/>
            <w:tcBorders>
              <w:bottom w:val="single" w:sz="4" w:space="0" w:color="auto"/>
            </w:tcBorders>
          </w:tcPr>
          <w:p w14:paraId="7C7B595E" w14:textId="232068E1" w:rsidR="00433197" w:rsidRPr="001B6647" w:rsidRDefault="00433197" w:rsidP="00421898">
            <w:pPr>
              <w:pStyle w:val="Tabletext"/>
              <w:rPr>
                <w:rFonts w:asciiTheme="minorHAnsi" w:hAnsiTheme="minorHAnsi"/>
              </w:rPr>
            </w:pPr>
            <w:r w:rsidRPr="001B6647">
              <w:rPr>
                <w:rFonts w:asciiTheme="minorHAnsi" w:hAnsiTheme="minorHAnsi"/>
              </w:rPr>
              <w:t>Class Organization</w:t>
            </w:r>
          </w:p>
          <w:p w14:paraId="1AF8CC8D" w14:textId="304E02A8" w:rsidR="008D5F64" w:rsidRPr="001B6647" w:rsidRDefault="008D5F64" w:rsidP="00421898">
            <w:pPr>
              <w:pStyle w:val="Tabletext"/>
              <w:rPr>
                <w:rFonts w:asciiTheme="minorHAnsi" w:hAnsiTheme="minorHAnsi"/>
              </w:rPr>
            </w:pPr>
            <w:r w:rsidRPr="001B6647">
              <w:rPr>
                <w:rFonts w:asciiTheme="minorHAnsi" w:hAnsiTheme="minorHAnsi"/>
              </w:rPr>
              <w:t>Prereq</w:t>
            </w:r>
            <w:r w:rsidR="0054289B" w:rsidRPr="001B6647">
              <w:rPr>
                <w:rFonts w:asciiTheme="minorHAnsi" w:hAnsiTheme="minorHAnsi"/>
              </w:rPr>
              <w:t xml:space="preserve">uisites and Course Information </w:t>
            </w:r>
          </w:p>
          <w:p w14:paraId="694627D6" w14:textId="507AC356" w:rsidR="008D5F64" w:rsidRPr="001B6647" w:rsidRDefault="008D5F64" w:rsidP="004E6CF3">
            <w:pPr>
              <w:pStyle w:val="Tabletext"/>
              <w:rPr>
                <w:rFonts w:asciiTheme="minorHAnsi" w:hAnsiTheme="minorHAnsi"/>
                <w:b/>
              </w:rPr>
            </w:pPr>
            <w:r w:rsidRPr="001B6647">
              <w:rPr>
                <w:rFonts w:asciiTheme="minorHAnsi" w:hAnsiTheme="minorHAnsi"/>
                <w:b/>
              </w:rPr>
              <w:t xml:space="preserve">Prerequisites Checklist </w:t>
            </w:r>
            <w:r w:rsidR="00F4315E" w:rsidRPr="001B6647">
              <w:rPr>
                <w:rFonts w:asciiTheme="minorHAnsi" w:hAnsiTheme="minorHAnsi"/>
                <w:b/>
              </w:rPr>
              <w:t>d</w:t>
            </w:r>
            <w:r w:rsidRPr="001B6647">
              <w:rPr>
                <w:rFonts w:asciiTheme="minorHAnsi" w:hAnsiTheme="minorHAnsi"/>
                <w:b/>
              </w:rPr>
              <w:t>ue</w:t>
            </w:r>
          </w:p>
          <w:p w14:paraId="55CBEAEE" w14:textId="437336E0" w:rsidR="00E42ACA" w:rsidRPr="001B6647" w:rsidRDefault="00E42ACA" w:rsidP="00E42ACA">
            <w:pPr>
              <w:rPr>
                <w:rFonts w:asciiTheme="minorHAnsi" w:hAnsiTheme="minorHAnsi"/>
                <w:b/>
                <w:lang w:eastAsia="en-US"/>
              </w:rPr>
            </w:pPr>
            <w:r w:rsidRPr="001B6647">
              <w:rPr>
                <w:rFonts w:asciiTheme="minorHAnsi" w:hAnsiTheme="minorHAnsi"/>
                <w:b/>
                <w:lang w:eastAsia="en-US"/>
              </w:rPr>
              <w:t>Thesis/Project Tentative Title and SJSU Research Adviser due</w:t>
            </w:r>
          </w:p>
        </w:tc>
        <w:tc>
          <w:tcPr>
            <w:tcW w:w="1677" w:type="pct"/>
            <w:tcBorders>
              <w:bottom w:val="single" w:sz="4" w:space="0" w:color="auto"/>
            </w:tcBorders>
          </w:tcPr>
          <w:p w14:paraId="0B0095AA" w14:textId="77777777" w:rsidR="008D5F64" w:rsidRPr="001B6647" w:rsidRDefault="008D5F64" w:rsidP="004E6CF3">
            <w:pPr>
              <w:pStyle w:val="Tabletext"/>
              <w:rPr>
                <w:rFonts w:asciiTheme="minorHAnsi" w:hAnsiTheme="minorHAnsi"/>
              </w:rPr>
            </w:pPr>
            <w:r w:rsidRPr="001B6647">
              <w:rPr>
                <w:rFonts w:asciiTheme="minorHAnsi" w:hAnsiTheme="minorHAnsi"/>
              </w:rPr>
              <w:t>Course Syllabus</w:t>
            </w:r>
          </w:p>
          <w:p w14:paraId="307A4F22" w14:textId="77777777" w:rsidR="008D5F64" w:rsidRPr="001B6647" w:rsidRDefault="008D5F64" w:rsidP="004E6CF3">
            <w:pPr>
              <w:pStyle w:val="Tabletext"/>
              <w:rPr>
                <w:rFonts w:asciiTheme="minorHAnsi" w:hAnsiTheme="minorHAnsi"/>
                <w:b/>
                <w:color w:val="FF0000"/>
              </w:rPr>
            </w:pPr>
            <w:r w:rsidRPr="001B6647">
              <w:rPr>
                <w:rFonts w:asciiTheme="minorHAnsi" w:hAnsiTheme="minorHAnsi"/>
                <w:b/>
                <w:color w:val="FF0000"/>
              </w:rPr>
              <w:t>SJSU Master’s Thesis Guidelines</w:t>
            </w:r>
          </w:p>
          <w:p w14:paraId="5F3AA3EA" w14:textId="06636D37" w:rsidR="008D5F64" w:rsidRPr="001B6647" w:rsidRDefault="00C1033E" w:rsidP="004E6CF3">
            <w:pPr>
              <w:pStyle w:val="Tabletext"/>
              <w:rPr>
                <w:rFonts w:asciiTheme="minorHAnsi" w:hAnsiTheme="minorHAnsi"/>
              </w:rPr>
            </w:pPr>
            <w:r w:rsidRPr="001B6647">
              <w:rPr>
                <w:rFonts w:asciiTheme="minorHAnsi" w:hAnsiTheme="minorHAnsi"/>
                <w:b/>
                <w:color w:val="FF0000"/>
              </w:rPr>
              <w:t>B</w:t>
            </w:r>
            <w:r w:rsidR="008D5F64" w:rsidRPr="001B6647">
              <w:rPr>
                <w:rFonts w:asciiTheme="minorHAnsi" w:hAnsiTheme="minorHAnsi"/>
                <w:b/>
                <w:color w:val="FF0000"/>
              </w:rPr>
              <w:t>ME Master’s Thesis Guidelines</w:t>
            </w:r>
          </w:p>
        </w:tc>
      </w:tr>
      <w:tr w:rsidR="008D5F64" w:rsidRPr="001B6647" w14:paraId="0C2BC925" w14:textId="77777777" w:rsidTr="008D5F64">
        <w:trPr>
          <w:trHeight w:val="288"/>
        </w:trPr>
        <w:tc>
          <w:tcPr>
            <w:tcW w:w="460" w:type="pct"/>
          </w:tcPr>
          <w:p w14:paraId="48B76534" w14:textId="6FA4B885" w:rsidR="008D5F64" w:rsidRPr="001B6647" w:rsidRDefault="0018147A" w:rsidP="00F7511A">
            <w:pPr>
              <w:pStyle w:val="Tabletext"/>
              <w:rPr>
                <w:rFonts w:asciiTheme="minorHAnsi" w:hAnsiTheme="minorHAnsi"/>
              </w:rPr>
            </w:pPr>
            <w:r w:rsidRPr="001B6647">
              <w:rPr>
                <w:rFonts w:asciiTheme="minorHAnsi" w:hAnsiTheme="minorHAnsi"/>
              </w:rPr>
              <w:t>Aug 31</w:t>
            </w:r>
          </w:p>
        </w:tc>
        <w:tc>
          <w:tcPr>
            <w:tcW w:w="2863" w:type="pct"/>
          </w:tcPr>
          <w:p w14:paraId="5D9D956D" w14:textId="1D6B75E8" w:rsidR="008D5F64" w:rsidRPr="001B6647" w:rsidRDefault="008D5F64" w:rsidP="004F7CCF">
            <w:pPr>
              <w:pStyle w:val="Tabletext"/>
              <w:rPr>
                <w:rFonts w:asciiTheme="minorHAnsi" w:hAnsiTheme="minorHAnsi"/>
              </w:rPr>
            </w:pPr>
            <w:r w:rsidRPr="001B6647">
              <w:rPr>
                <w:rFonts w:asciiTheme="minorHAnsi" w:hAnsiTheme="minorHAnsi"/>
              </w:rPr>
              <w:t>Literature Review Content and</w:t>
            </w:r>
            <w:r w:rsidR="0054289B" w:rsidRPr="001B6647">
              <w:rPr>
                <w:rFonts w:asciiTheme="minorHAnsi" w:hAnsiTheme="minorHAnsi"/>
              </w:rPr>
              <w:t xml:space="preserve"> Oral Presentation Slides</w:t>
            </w:r>
          </w:p>
          <w:p w14:paraId="017A6DF6" w14:textId="13B2483D" w:rsidR="008D5F64" w:rsidRPr="001B6647" w:rsidRDefault="008D5F64" w:rsidP="00EB76E1">
            <w:pPr>
              <w:pStyle w:val="Tabletext"/>
              <w:rPr>
                <w:rFonts w:asciiTheme="minorHAnsi" w:hAnsiTheme="minorHAnsi"/>
                <w:b/>
              </w:rPr>
            </w:pPr>
            <w:r w:rsidRPr="001B6647">
              <w:rPr>
                <w:rFonts w:asciiTheme="minorHAnsi" w:hAnsiTheme="minorHAnsi"/>
                <w:b/>
              </w:rPr>
              <w:t xml:space="preserve">Plagiarism Test Results </w:t>
            </w:r>
            <w:r w:rsidR="00F4315E" w:rsidRPr="001B6647">
              <w:rPr>
                <w:rFonts w:asciiTheme="minorHAnsi" w:hAnsiTheme="minorHAnsi"/>
                <w:b/>
              </w:rPr>
              <w:t>d</w:t>
            </w:r>
            <w:r w:rsidRPr="001B6647">
              <w:rPr>
                <w:rFonts w:asciiTheme="minorHAnsi" w:hAnsiTheme="minorHAnsi"/>
                <w:b/>
              </w:rPr>
              <w:t>ue</w:t>
            </w:r>
          </w:p>
          <w:p w14:paraId="50D93767" w14:textId="3F8DE672" w:rsidR="008D5F64" w:rsidRPr="001B6647" w:rsidRDefault="008D5F64" w:rsidP="00845A81">
            <w:pPr>
              <w:rPr>
                <w:rFonts w:asciiTheme="minorHAnsi" w:hAnsiTheme="minorHAnsi"/>
                <w:b/>
                <w:lang w:eastAsia="en-US"/>
              </w:rPr>
            </w:pPr>
          </w:p>
        </w:tc>
        <w:tc>
          <w:tcPr>
            <w:tcW w:w="1677" w:type="pct"/>
          </w:tcPr>
          <w:p w14:paraId="382F5DBC" w14:textId="77777777" w:rsidR="008D5F64" w:rsidRPr="001B6647" w:rsidRDefault="008D5F64" w:rsidP="00671DB6">
            <w:pPr>
              <w:pStyle w:val="Tabletext"/>
              <w:rPr>
                <w:rFonts w:asciiTheme="minorHAnsi" w:hAnsiTheme="minorHAnsi"/>
              </w:rPr>
            </w:pPr>
          </w:p>
        </w:tc>
      </w:tr>
      <w:tr w:rsidR="008D5F64" w:rsidRPr="001B6647" w14:paraId="4ADD5970" w14:textId="77777777" w:rsidTr="008D5F64">
        <w:trPr>
          <w:trHeight w:val="288"/>
        </w:trPr>
        <w:tc>
          <w:tcPr>
            <w:tcW w:w="460" w:type="pct"/>
          </w:tcPr>
          <w:p w14:paraId="06D04DBD" w14:textId="667AC3EB" w:rsidR="008D5F64" w:rsidRPr="001B6647" w:rsidRDefault="0018147A" w:rsidP="00671DB6">
            <w:pPr>
              <w:pStyle w:val="Tabletext"/>
              <w:rPr>
                <w:rFonts w:asciiTheme="minorHAnsi" w:hAnsiTheme="minorHAnsi"/>
              </w:rPr>
            </w:pPr>
            <w:r w:rsidRPr="001B6647">
              <w:rPr>
                <w:rFonts w:asciiTheme="minorHAnsi" w:hAnsiTheme="minorHAnsi"/>
              </w:rPr>
              <w:t>Sept 7</w:t>
            </w:r>
          </w:p>
        </w:tc>
        <w:tc>
          <w:tcPr>
            <w:tcW w:w="2863" w:type="pct"/>
          </w:tcPr>
          <w:p w14:paraId="22DB8F11" w14:textId="32337811" w:rsidR="008D5F64" w:rsidRPr="001B6647" w:rsidRDefault="00265964" w:rsidP="00671DB6">
            <w:pPr>
              <w:pStyle w:val="Tabletext"/>
              <w:rPr>
                <w:rFonts w:asciiTheme="minorHAnsi" w:hAnsiTheme="minorHAnsi"/>
              </w:rPr>
            </w:pPr>
            <w:r w:rsidRPr="001B6647">
              <w:rPr>
                <w:rFonts w:asciiTheme="minorHAnsi" w:hAnsiTheme="minorHAnsi"/>
              </w:rPr>
              <w:t xml:space="preserve">3:00 p.m.: </w:t>
            </w:r>
            <w:r w:rsidR="008D5F64" w:rsidRPr="001B6647">
              <w:rPr>
                <w:rFonts w:asciiTheme="minorHAnsi" w:hAnsiTheme="minorHAnsi"/>
              </w:rPr>
              <w:t>Library Search Tools Workshop (MLK 21</w:t>
            </w:r>
            <w:r w:rsidRPr="001B6647">
              <w:rPr>
                <w:rFonts w:asciiTheme="minorHAnsi" w:hAnsiTheme="minorHAnsi"/>
              </w:rPr>
              <w:t>7</w:t>
            </w:r>
            <w:r w:rsidR="008D5F64" w:rsidRPr="001B6647">
              <w:rPr>
                <w:rFonts w:asciiTheme="minorHAnsi" w:hAnsiTheme="minorHAnsi"/>
              </w:rPr>
              <w:t>)</w:t>
            </w:r>
          </w:p>
          <w:p w14:paraId="15F62E71" w14:textId="2F64DC52" w:rsidR="008D5F64" w:rsidRPr="001B6647" w:rsidRDefault="008D5F64" w:rsidP="008B3230">
            <w:pPr>
              <w:rPr>
                <w:rFonts w:asciiTheme="minorHAnsi" w:hAnsiTheme="minorHAnsi"/>
                <w:b/>
                <w:lang w:eastAsia="en-US"/>
              </w:rPr>
            </w:pPr>
            <w:r w:rsidRPr="001B6647">
              <w:rPr>
                <w:rFonts w:asciiTheme="minorHAnsi" w:hAnsiTheme="minorHAnsi"/>
                <w:b/>
                <w:lang w:eastAsia="en-US"/>
              </w:rPr>
              <w:t>Intro/Literature</w:t>
            </w:r>
            <w:r w:rsidR="007C58D6">
              <w:rPr>
                <w:rFonts w:asciiTheme="minorHAnsi" w:hAnsiTheme="minorHAnsi"/>
                <w:b/>
                <w:lang w:eastAsia="en-US"/>
              </w:rPr>
              <w:t xml:space="preserve"> Review Presentation Scheduling</w:t>
            </w:r>
            <w:r w:rsidR="007D3439">
              <w:rPr>
                <w:rFonts w:asciiTheme="minorHAnsi" w:hAnsiTheme="minorHAnsi"/>
                <w:b/>
                <w:lang w:eastAsia="en-US"/>
              </w:rPr>
              <w:t xml:space="preserve"> requests</w:t>
            </w:r>
          </w:p>
          <w:p w14:paraId="6BB5FD52" w14:textId="77777777" w:rsidR="00F4315E" w:rsidRDefault="00F4315E" w:rsidP="008B3230">
            <w:pPr>
              <w:rPr>
                <w:rFonts w:asciiTheme="minorHAnsi" w:hAnsiTheme="minorHAnsi"/>
                <w:b/>
                <w:lang w:eastAsia="en-US"/>
              </w:rPr>
            </w:pPr>
            <w:r w:rsidRPr="001B6647">
              <w:rPr>
                <w:rFonts w:asciiTheme="minorHAnsi" w:hAnsiTheme="minorHAnsi"/>
                <w:b/>
                <w:lang w:eastAsia="en-US"/>
              </w:rPr>
              <w:t>Thesis/Project Reading Committee names and affiliations due</w:t>
            </w:r>
          </w:p>
          <w:p w14:paraId="5ADD9247" w14:textId="3FC4297A" w:rsidR="00F0208B" w:rsidRPr="001B6647" w:rsidRDefault="00F0208B" w:rsidP="008B3230">
            <w:pPr>
              <w:rPr>
                <w:rFonts w:asciiTheme="minorHAnsi" w:hAnsiTheme="minorHAnsi"/>
                <w:b/>
                <w:lang w:eastAsia="en-US"/>
              </w:rPr>
            </w:pPr>
            <w:r>
              <w:rPr>
                <w:rFonts w:asciiTheme="minorHAnsi" w:hAnsiTheme="minorHAnsi"/>
                <w:b/>
                <w:lang w:eastAsia="en-US"/>
              </w:rPr>
              <w:t>Download SJSU Thesis Guidelines</w:t>
            </w:r>
          </w:p>
        </w:tc>
        <w:tc>
          <w:tcPr>
            <w:tcW w:w="1677" w:type="pct"/>
          </w:tcPr>
          <w:p w14:paraId="01418D7B" w14:textId="7B91ED61" w:rsidR="008D5F64" w:rsidRPr="001B6647" w:rsidRDefault="008D5F64" w:rsidP="002F47ED">
            <w:pPr>
              <w:pStyle w:val="Tabletext"/>
              <w:rPr>
                <w:rFonts w:asciiTheme="minorHAnsi" w:hAnsiTheme="minorHAnsi"/>
              </w:rPr>
            </w:pPr>
            <w:r w:rsidRPr="001B6647">
              <w:rPr>
                <w:rFonts w:asciiTheme="minorHAnsi" w:hAnsiTheme="minorHAnsi"/>
              </w:rPr>
              <w:t xml:space="preserve"> </w:t>
            </w:r>
            <w:r w:rsidR="00265964" w:rsidRPr="001B6647">
              <w:rPr>
                <w:rFonts w:asciiTheme="minorHAnsi" w:hAnsiTheme="minorHAnsi"/>
              </w:rPr>
              <w:t xml:space="preserve">Dr. </w:t>
            </w:r>
            <w:proofErr w:type="spellStart"/>
            <w:r w:rsidR="00265964" w:rsidRPr="001B6647">
              <w:rPr>
                <w:rFonts w:asciiTheme="minorHAnsi" w:hAnsiTheme="minorHAnsi"/>
              </w:rPr>
              <w:t>Anamika</w:t>
            </w:r>
            <w:proofErr w:type="spellEnd"/>
            <w:r w:rsidR="00265964" w:rsidRPr="001B6647">
              <w:rPr>
                <w:rFonts w:asciiTheme="minorHAnsi" w:hAnsiTheme="minorHAnsi"/>
              </w:rPr>
              <w:t xml:space="preserve"> </w:t>
            </w:r>
            <w:proofErr w:type="spellStart"/>
            <w:r w:rsidR="00265964" w:rsidRPr="001B6647">
              <w:rPr>
                <w:rFonts w:asciiTheme="minorHAnsi" w:hAnsiTheme="minorHAnsi"/>
              </w:rPr>
              <w:t>Megwalu</w:t>
            </w:r>
            <w:proofErr w:type="spellEnd"/>
          </w:p>
        </w:tc>
        <w:bookmarkStart w:id="0" w:name="_GoBack"/>
        <w:bookmarkEnd w:id="0"/>
      </w:tr>
      <w:tr w:rsidR="008D5F64" w:rsidRPr="001B6647" w14:paraId="219F9553" w14:textId="77777777" w:rsidTr="008D5F64">
        <w:trPr>
          <w:trHeight w:val="288"/>
        </w:trPr>
        <w:tc>
          <w:tcPr>
            <w:tcW w:w="460" w:type="pct"/>
            <w:tcBorders>
              <w:bottom w:val="single" w:sz="4" w:space="0" w:color="auto"/>
            </w:tcBorders>
          </w:tcPr>
          <w:p w14:paraId="28BCE88B" w14:textId="1DC3A339" w:rsidR="008D5F64" w:rsidRPr="001B6647" w:rsidRDefault="00433197" w:rsidP="00671DB6">
            <w:pPr>
              <w:pStyle w:val="Tabletext"/>
              <w:rPr>
                <w:rFonts w:asciiTheme="minorHAnsi" w:hAnsiTheme="minorHAnsi"/>
              </w:rPr>
            </w:pPr>
            <w:r w:rsidRPr="001B6647">
              <w:rPr>
                <w:rFonts w:asciiTheme="minorHAnsi" w:hAnsiTheme="minorHAnsi"/>
              </w:rPr>
              <w:t>Sept 14</w:t>
            </w:r>
          </w:p>
        </w:tc>
        <w:tc>
          <w:tcPr>
            <w:tcW w:w="2863" w:type="pct"/>
            <w:tcBorders>
              <w:bottom w:val="single" w:sz="4" w:space="0" w:color="auto"/>
            </w:tcBorders>
          </w:tcPr>
          <w:p w14:paraId="005FA2F4" w14:textId="33762BAE" w:rsidR="008D5F64" w:rsidRPr="001B6647" w:rsidRDefault="008D5F64" w:rsidP="00421898">
            <w:pPr>
              <w:rPr>
                <w:rFonts w:asciiTheme="minorHAnsi" w:hAnsiTheme="minorHAnsi"/>
                <w:lang w:eastAsia="en-US"/>
              </w:rPr>
            </w:pPr>
            <w:r w:rsidRPr="001B6647">
              <w:rPr>
                <w:rFonts w:asciiTheme="minorHAnsi" w:hAnsiTheme="minorHAnsi"/>
                <w:lang w:eastAsia="en-US"/>
              </w:rPr>
              <w:t>Proposal Content</w:t>
            </w:r>
            <w:r w:rsidR="0054289B" w:rsidRPr="001B6647">
              <w:rPr>
                <w:rFonts w:asciiTheme="minorHAnsi" w:hAnsiTheme="minorHAnsi"/>
                <w:lang w:eastAsia="en-US"/>
              </w:rPr>
              <w:t>, Budgeting, Scheduling</w:t>
            </w:r>
          </w:p>
          <w:p w14:paraId="6377FC5E" w14:textId="77777777" w:rsidR="008D5F64" w:rsidRDefault="0025409A" w:rsidP="00421898">
            <w:pPr>
              <w:rPr>
                <w:rFonts w:asciiTheme="minorHAnsi" w:hAnsiTheme="minorHAnsi"/>
                <w:b/>
                <w:lang w:eastAsia="en-US"/>
              </w:rPr>
            </w:pPr>
            <w:r w:rsidRPr="001B6647">
              <w:rPr>
                <w:rFonts w:asciiTheme="minorHAnsi" w:hAnsiTheme="minorHAnsi"/>
                <w:b/>
                <w:lang w:eastAsia="en-US"/>
              </w:rPr>
              <w:t>Introduction Report and Slides due</w:t>
            </w:r>
          </w:p>
          <w:p w14:paraId="6FFB2A1A" w14:textId="0D199431" w:rsidR="00F0208B" w:rsidRPr="001B6647" w:rsidRDefault="00F0208B" w:rsidP="00421898">
            <w:pPr>
              <w:rPr>
                <w:rFonts w:asciiTheme="minorHAnsi" w:hAnsiTheme="minorHAnsi"/>
                <w:b/>
                <w:lang w:eastAsia="en-US"/>
              </w:rPr>
            </w:pPr>
            <w:r>
              <w:rPr>
                <w:rFonts w:asciiTheme="minorHAnsi" w:hAnsiTheme="minorHAnsi"/>
                <w:b/>
                <w:lang w:eastAsia="en-US"/>
              </w:rPr>
              <w:t>Verification that SJSU Thesis Guidelines have been read</w:t>
            </w:r>
          </w:p>
        </w:tc>
        <w:tc>
          <w:tcPr>
            <w:tcW w:w="1677" w:type="pct"/>
            <w:tcBorders>
              <w:bottom w:val="single" w:sz="4" w:space="0" w:color="auto"/>
            </w:tcBorders>
          </w:tcPr>
          <w:p w14:paraId="118B21E2" w14:textId="77777777" w:rsidR="008D5F64" w:rsidRPr="001B6647" w:rsidRDefault="008D5F64" w:rsidP="00671DB6">
            <w:pPr>
              <w:pStyle w:val="Tabletext"/>
              <w:rPr>
                <w:rFonts w:asciiTheme="minorHAnsi" w:hAnsiTheme="minorHAnsi"/>
              </w:rPr>
            </w:pPr>
          </w:p>
        </w:tc>
      </w:tr>
      <w:tr w:rsidR="008D5F64" w:rsidRPr="001B6647" w14:paraId="1EE0BF09" w14:textId="77777777" w:rsidTr="008D5F64">
        <w:trPr>
          <w:trHeight w:val="288"/>
        </w:trPr>
        <w:tc>
          <w:tcPr>
            <w:tcW w:w="460" w:type="pct"/>
          </w:tcPr>
          <w:p w14:paraId="023049CD" w14:textId="0766B5EB" w:rsidR="008D5F64" w:rsidRPr="001B6647" w:rsidRDefault="00433197" w:rsidP="00671DB6">
            <w:pPr>
              <w:pStyle w:val="Tabletext"/>
              <w:rPr>
                <w:rFonts w:asciiTheme="minorHAnsi" w:hAnsiTheme="minorHAnsi"/>
              </w:rPr>
            </w:pPr>
            <w:r w:rsidRPr="001B6647">
              <w:rPr>
                <w:rFonts w:asciiTheme="minorHAnsi" w:hAnsiTheme="minorHAnsi"/>
              </w:rPr>
              <w:t>Sept 21</w:t>
            </w:r>
          </w:p>
        </w:tc>
        <w:tc>
          <w:tcPr>
            <w:tcW w:w="2863" w:type="pct"/>
          </w:tcPr>
          <w:p w14:paraId="427ED6BE" w14:textId="462FAFE7" w:rsidR="008D5F64" w:rsidRPr="001B6647" w:rsidRDefault="008D5F64" w:rsidP="00C54112">
            <w:pPr>
              <w:pStyle w:val="Tabletext"/>
              <w:rPr>
                <w:rFonts w:asciiTheme="minorHAnsi" w:hAnsiTheme="minorHAnsi"/>
              </w:rPr>
            </w:pPr>
            <w:r w:rsidRPr="001B6647">
              <w:rPr>
                <w:rFonts w:asciiTheme="minorHAnsi" w:hAnsiTheme="minorHAnsi"/>
              </w:rPr>
              <w:t>Data Analysis and D</w:t>
            </w:r>
            <w:r w:rsidR="00265964" w:rsidRPr="001B6647">
              <w:rPr>
                <w:rFonts w:asciiTheme="minorHAnsi" w:hAnsiTheme="minorHAnsi"/>
              </w:rPr>
              <w:t xml:space="preserve">esign of </w:t>
            </w:r>
            <w:r w:rsidRPr="001B6647">
              <w:rPr>
                <w:rFonts w:asciiTheme="minorHAnsi" w:hAnsiTheme="minorHAnsi"/>
              </w:rPr>
              <w:t>E</w:t>
            </w:r>
            <w:r w:rsidR="0054289B" w:rsidRPr="001B6647">
              <w:rPr>
                <w:rFonts w:asciiTheme="minorHAnsi" w:hAnsiTheme="minorHAnsi"/>
              </w:rPr>
              <w:t>xperiments</w:t>
            </w:r>
          </w:p>
          <w:p w14:paraId="17010FBE" w14:textId="07901FA7" w:rsidR="008D5F64" w:rsidRPr="001B6647" w:rsidRDefault="008D5F64" w:rsidP="00C54112">
            <w:pPr>
              <w:rPr>
                <w:rFonts w:asciiTheme="minorHAnsi" w:hAnsiTheme="minorHAnsi"/>
                <w:b/>
                <w:lang w:eastAsia="en-US"/>
              </w:rPr>
            </w:pPr>
            <w:r w:rsidRPr="001B6647">
              <w:rPr>
                <w:rFonts w:asciiTheme="minorHAnsi" w:hAnsiTheme="minorHAnsi"/>
                <w:b/>
              </w:rPr>
              <w:t xml:space="preserve">DOE In-Class </w:t>
            </w:r>
            <w:r w:rsidR="0054289B" w:rsidRPr="001B6647">
              <w:rPr>
                <w:rFonts w:asciiTheme="minorHAnsi" w:hAnsiTheme="minorHAnsi"/>
                <w:b/>
              </w:rPr>
              <w:t>Assignment</w:t>
            </w:r>
          </w:p>
        </w:tc>
        <w:tc>
          <w:tcPr>
            <w:tcW w:w="1677" w:type="pct"/>
          </w:tcPr>
          <w:p w14:paraId="1EC5A1E6" w14:textId="22BD880C" w:rsidR="008D5F64" w:rsidRPr="001B6647" w:rsidRDefault="00265964" w:rsidP="00671DB6">
            <w:pPr>
              <w:pStyle w:val="Tabletext"/>
              <w:rPr>
                <w:rFonts w:asciiTheme="minorHAnsi" w:hAnsiTheme="minorHAnsi"/>
              </w:rPr>
            </w:pPr>
            <w:r w:rsidRPr="001B6647">
              <w:rPr>
                <w:rFonts w:asciiTheme="minorHAnsi" w:hAnsiTheme="minorHAnsi"/>
              </w:rPr>
              <w:t xml:space="preserve">Dr. Jacob </w:t>
            </w:r>
            <w:proofErr w:type="spellStart"/>
            <w:r w:rsidRPr="001B6647">
              <w:rPr>
                <w:rFonts w:asciiTheme="minorHAnsi" w:hAnsiTheme="minorHAnsi"/>
              </w:rPr>
              <w:t>Tsao</w:t>
            </w:r>
            <w:proofErr w:type="spellEnd"/>
          </w:p>
        </w:tc>
      </w:tr>
      <w:tr w:rsidR="008D5F64" w:rsidRPr="001B6647" w14:paraId="7E546084" w14:textId="77777777" w:rsidTr="008D5F64">
        <w:trPr>
          <w:trHeight w:val="288"/>
        </w:trPr>
        <w:tc>
          <w:tcPr>
            <w:tcW w:w="460" w:type="pct"/>
            <w:tcBorders>
              <w:bottom w:val="single" w:sz="4" w:space="0" w:color="auto"/>
            </w:tcBorders>
          </w:tcPr>
          <w:p w14:paraId="2F0D84E0" w14:textId="460C7BB6" w:rsidR="008D5F64" w:rsidRPr="001B6647" w:rsidRDefault="00433197" w:rsidP="00671DB6">
            <w:pPr>
              <w:pStyle w:val="Tabletext"/>
              <w:rPr>
                <w:rFonts w:asciiTheme="minorHAnsi" w:hAnsiTheme="minorHAnsi"/>
              </w:rPr>
            </w:pPr>
            <w:r w:rsidRPr="001B6647">
              <w:rPr>
                <w:rFonts w:asciiTheme="minorHAnsi" w:hAnsiTheme="minorHAnsi"/>
              </w:rPr>
              <w:t>Sept 28</w:t>
            </w:r>
          </w:p>
        </w:tc>
        <w:tc>
          <w:tcPr>
            <w:tcW w:w="2863" w:type="pct"/>
            <w:tcBorders>
              <w:bottom w:val="single" w:sz="4" w:space="0" w:color="auto"/>
            </w:tcBorders>
          </w:tcPr>
          <w:p w14:paraId="713AFB82" w14:textId="0C27A7AF" w:rsidR="008D5F64" w:rsidRPr="001B6647" w:rsidRDefault="008D5F64" w:rsidP="00F4315E">
            <w:pPr>
              <w:rPr>
                <w:rFonts w:asciiTheme="minorHAnsi" w:hAnsiTheme="minorHAnsi"/>
                <w:b/>
              </w:rPr>
            </w:pPr>
            <w:r w:rsidRPr="001B6647">
              <w:rPr>
                <w:rFonts w:asciiTheme="minorHAnsi" w:hAnsiTheme="minorHAnsi"/>
                <w:b/>
              </w:rPr>
              <w:t xml:space="preserve">Proposal Defense Scheduling </w:t>
            </w:r>
            <w:r w:rsidR="007D3439">
              <w:rPr>
                <w:rFonts w:asciiTheme="minorHAnsi" w:hAnsiTheme="minorHAnsi"/>
                <w:b/>
              </w:rPr>
              <w:t>requests</w:t>
            </w:r>
          </w:p>
        </w:tc>
        <w:tc>
          <w:tcPr>
            <w:tcW w:w="1677" w:type="pct"/>
            <w:tcBorders>
              <w:bottom w:val="single" w:sz="4" w:space="0" w:color="auto"/>
            </w:tcBorders>
          </w:tcPr>
          <w:p w14:paraId="7ECFA0AF" w14:textId="77777777" w:rsidR="008D5F64" w:rsidRPr="001B6647" w:rsidRDefault="008D5F64" w:rsidP="00671DB6">
            <w:pPr>
              <w:pStyle w:val="Tabletext"/>
              <w:rPr>
                <w:rFonts w:asciiTheme="minorHAnsi" w:hAnsiTheme="minorHAnsi"/>
              </w:rPr>
            </w:pPr>
          </w:p>
        </w:tc>
      </w:tr>
      <w:tr w:rsidR="008D5F64" w:rsidRPr="001B6647" w14:paraId="57B724DB" w14:textId="77777777" w:rsidTr="008D5F64">
        <w:trPr>
          <w:trHeight w:val="288"/>
        </w:trPr>
        <w:tc>
          <w:tcPr>
            <w:tcW w:w="460" w:type="pct"/>
            <w:tcBorders>
              <w:bottom w:val="single" w:sz="4" w:space="0" w:color="auto"/>
            </w:tcBorders>
          </w:tcPr>
          <w:p w14:paraId="0607AD67" w14:textId="69CF151A" w:rsidR="008D5F64" w:rsidRPr="001B6647" w:rsidRDefault="00433197" w:rsidP="00671DB6">
            <w:pPr>
              <w:pStyle w:val="Tabletext"/>
              <w:rPr>
                <w:rFonts w:asciiTheme="minorHAnsi" w:hAnsiTheme="minorHAnsi"/>
              </w:rPr>
            </w:pPr>
            <w:r w:rsidRPr="001B6647">
              <w:rPr>
                <w:rFonts w:asciiTheme="minorHAnsi" w:hAnsiTheme="minorHAnsi"/>
              </w:rPr>
              <w:t>Oct 5</w:t>
            </w:r>
          </w:p>
        </w:tc>
        <w:tc>
          <w:tcPr>
            <w:tcW w:w="2863" w:type="pct"/>
            <w:tcBorders>
              <w:bottom w:val="single" w:sz="4" w:space="0" w:color="auto"/>
            </w:tcBorders>
          </w:tcPr>
          <w:p w14:paraId="1E18F080" w14:textId="69CC2E17" w:rsidR="008D5F64" w:rsidRPr="001B6647" w:rsidRDefault="008D5F64" w:rsidP="004A7E61">
            <w:pPr>
              <w:pStyle w:val="Tabletext"/>
              <w:rPr>
                <w:rFonts w:asciiTheme="minorHAnsi" w:hAnsiTheme="minorHAnsi"/>
              </w:rPr>
            </w:pPr>
            <w:r w:rsidRPr="001B6647">
              <w:rPr>
                <w:rFonts w:asciiTheme="minorHAnsi" w:hAnsiTheme="minorHAnsi"/>
              </w:rPr>
              <w:t>Introduction/Literature</w:t>
            </w:r>
            <w:r w:rsidR="0054289B" w:rsidRPr="001B6647">
              <w:rPr>
                <w:rFonts w:asciiTheme="minorHAnsi" w:hAnsiTheme="minorHAnsi"/>
              </w:rPr>
              <w:t xml:space="preserve"> Review Presentations</w:t>
            </w:r>
          </w:p>
          <w:p w14:paraId="3DCF1C77" w14:textId="4EF35AC0" w:rsidR="008D5F64" w:rsidRPr="001B6647" w:rsidRDefault="0054289B" w:rsidP="0054289B">
            <w:pPr>
              <w:pStyle w:val="Tabletext"/>
              <w:rPr>
                <w:rFonts w:asciiTheme="minorHAnsi" w:hAnsiTheme="minorHAnsi"/>
                <w:b/>
              </w:rPr>
            </w:pPr>
            <w:r w:rsidRPr="001B6647">
              <w:rPr>
                <w:rFonts w:asciiTheme="minorHAnsi" w:hAnsiTheme="minorHAnsi"/>
              </w:rPr>
              <w:t>Group 1, Group 2, Group 3, Group 4, Group 5</w:t>
            </w:r>
          </w:p>
        </w:tc>
        <w:tc>
          <w:tcPr>
            <w:tcW w:w="1677" w:type="pct"/>
            <w:tcBorders>
              <w:bottom w:val="single" w:sz="4" w:space="0" w:color="auto"/>
            </w:tcBorders>
          </w:tcPr>
          <w:p w14:paraId="4D83E363" w14:textId="77777777" w:rsidR="008D5F64" w:rsidRPr="001B6647" w:rsidRDefault="008D5F64" w:rsidP="00671DB6">
            <w:pPr>
              <w:pStyle w:val="Tabletext"/>
              <w:rPr>
                <w:rFonts w:asciiTheme="minorHAnsi" w:hAnsiTheme="minorHAnsi"/>
              </w:rPr>
            </w:pPr>
          </w:p>
        </w:tc>
      </w:tr>
      <w:tr w:rsidR="008D5F64" w:rsidRPr="001B6647" w14:paraId="5D2A8E37" w14:textId="77777777" w:rsidTr="008D5F64">
        <w:trPr>
          <w:trHeight w:val="288"/>
        </w:trPr>
        <w:tc>
          <w:tcPr>
            <w:tcW w:w="460" w:type="pct"/>
            <w:tcBorders>
              <w:bottom w:val="single" w:sz="4" w:space="0" w:color="auto"/>
              <w:right w:val="single" w:sz="4" w:space="0" w:color="auto"/>
            </w:tcBorders>
          </w:tcPr>
          <w:p w14:paraId="280DC1DF" w14:textId="1398DD65" w:rsidR="008D5F64" w:rsidRPr="001B6647" w:rsidRDefault="00433197" w:rsidP="00671DB6">
            <w:pPr>
              <w:pStyle w:val="Tabletext"/>
              <w:rPr>
                <w:rFonts w:asciiTheme="minorHAnsi" w:hAnsiTheme="minorHAnsi"/>
              </w:rPr>
            </w:pPr>
            <w:r w:rsidRPr="001B6647">
              <w:rPr>
                <w:rFonts w:asciiTheme="minorHAnsi" w:hAnsiTheme="minorHAnsi"/>
              </w:rPr>
              <w:t>Oct 12</w:t>
            </w:r>
          </w:p>
        </w:tc>
        <w:tc>
          <w:tcPr>
            <w:tcW w:w="2863" w:type="pct"/>
            <w:tcBorders>
              <w:top w:val="single" w:sz="4" w:space="0" w:color="auto"/>
              <w:left w:val="single" w:sz="4" w:space="0" w:color="auto"/>
              <w:bottom w:val="single" w:sz="4" w:space="0" w:color="auto"/>
              <w:right w:val="single" w:sz="4" w:space="0" w:color="auto"/>
            </w:tcBorders>
          </w:tcPr>
          <w:p w14:paraId="3D27067B" w14:textId="77777777" w:rsidR="008D5F64" w:rsidRPr="001B6647" w:rsidRDefault="008D5F64" w:rsidP="004A7E61">
            <w:pPr>
              <w:pStyle w:val="Tabletext"/>
              <w:rPr>
                <w:rFonts w:asciiTheme="minorHAnsi" w:hAnsiTheme="minorHAnsi"/>
              </w:rPr>
            </w:pPr>
            <w:r w:rsidRPr="001B6647">
              <w:rPr>
                <w:rFonts w:asciiTheme="minorHAnsi" w:hAnsiTheme="minorHAnsi"/>
              </w:rPr>
              <w:t>Introduction/Literature</w:t>
            </w:r>
            <w:r w:rsidR="0054289B" w:rsidRPr="001B6647">
              <w:rPr>
                <w:rFonts w:asciiTheme="minorHAnsi" w:hAnsiTheme="minorHAnsi"/>
              </w:rPr>
              <w:t xml:space="preserve"> Review Presentations</w:t>
            </w:r>
          </w:p>
          <w:p w14:paraId="51E1FF48" w14:textId="1D30684A" w:rsidR="0054289B" w:rsidRPr="001B6647" w:rsidRDefault="0054289B" w:rsidP="0054289B">
            <w:pPr>
              <w:rPr>
                <w:rFonts w:asciiTheme="minorHAnsi" w:hAnsiTheme="minorHAnsi"/>
                <w:lang w:eastAsia="en-US"/>
              </w:rPr>
            </w:pPr>
            <w:r w:rsidRPr="001B6647">
              <w:rPr>
                <w:rFonts w:asciiTheme="minorHAnsi" w:hAnsiTheme="minorHAnsi"/>
                <w:lang w:eastAsia="en-US"/>
              </w:rPr>
              <w:t>Group 6, Group 7, Group 8, Group 9, Group 10</w:t>
            </w:r>
          </w:p>
        </w:tc>
        <w:tc>
          <w:tcPr>
            <w:tcW w:w="1677" w:type="pct"/>
            <w:tcBorders>
              <w:top w:val="single" w:sz="4" w:space="0" w:color="auto"/>
              <w:left w:val="single" w:sz="4" w:space="0" w:color="auto"/>
              <w:bottom w:val="single" w:sz="4" w:space="0" w:color="auto"/>
              <w:right w:val="single" w:sz="4" w:space="0" w:color="auto"/>
            </w:tcBorders>
          </w:tcPr>
          <w:p w14:paraId="660B5E39" w14:textId="77777777" w:rsidR="008D5F64" w:rsidRPr="001B6647" w:rsidRDefault="008D5F64" w:rsidP="00671DB6">
            <w:pPr>
              <w:pStyle w:val="Tabletext"/>
              <w:rPr>
                <w:rFonts w:asciiTheme="minorHAnsi" w:hAnsiTheme="minorHAnsi"/>
              </w:rPr>
            </w:pPr>
          </w:p>
        </w:tc>
      </w:tr>
      <w:tr w:rsidR="008D5F64" w:rsidRPr="001B6647" w14:paraId="6F41177C" w14:textId="77777777" w:rsidTr="008D5F64">
        <w:trPr>
          <w:trHeight w:val="288"/>
        </w:trPr>
        <w:tc>
          <w:tcPr>
            <w:tcW w:w="460" w:type="pct"/>
          </w:tcPr>
          <w:p w14:paraId="449EC832" w14:textId="3636D0E6" w:rsidR="008D5F64" w:rsidRPr="001B6647" w:rsidRDefault="00433197" w:rsidP="00671DB6">
            <w:pPr>
              <w:pStyle w:val="Tabletext"/>
              <w:rPr>
                <w:rFonts w:asciiTheme="minorHAnsi" w:hAnsiTheme="minorHAnsi"/>
              </w:rPr>
            </w:pPr>
            <w:r w:rsidRPr="001B6647">
              <w:rPr>
                <w:rFonts w:asciiTheme="minorHAnsi" w:hAnsiTheme="minorHAnsi"/>
              </w:rPr>
              <w:t>Oct 19</w:t>
            </w:r>
          </w:p>
        </w:tc>
        <w:tc>
          <w:tcPr>
            <w:tcW w:w="2863" w:type="pct"/>
          </w:tcPr>
          <w:p w14:paraId="10E8EDA9" w14:textId="77777777" w:rsidR="0054289B" w:rsidRPr="001B6647" w:rsidRDefault="0054289B" w:rsidP="0054289B">
            <w:pPr>
              <w:pStyle w:val="Tabletext"/>
              <w:rPr>
                <w:rFonts w:asciiTheme="minorHAnsi" w:hAnsiTheme="minorHAnsi"/>
              </w:rPr>
            </w:pPr>
            <w:r w:rsidRPr="001B6647">
              <w:rPr>
                <w:rFonts w:asciiTheme="minorHAnsi" w:hAnsiTheme="minorHAnsi"/>
              </w:rPr>
              <w:t>Introduction/Literature Review Presentations</w:t>
            </w:r>
          </w:p>
          <w:p w14:paraId="4A16F813" w14:textId="2EC5F3C9" w:rsidR="008D5F64" w:rsidRPr="001B6647" w:rsidRDefault="0054289B" w:rsidP="004A7E61">
            <w:pPr>
              <w:rPr>
                <w:rFonts w:asciiTheme="minorHAnsi" w:hAnsiTheme="minorHAnsi"/>
                <w:lang w:eastAsia="en-US"/>
              </w:rPr>
            </w:pPr>
            <w:r w:rsidRPr="001B6647">
              <w:rPr>
                <w:rFonts w:asciiTheme="minorHAnsi" w:hAnsiTheme="minorHAnsi"/>
                <w:lang w:eastAsia="en-US"/>
              </w:rPr>
              <w:t>Group 11, Group 12, Group 13, Group 14, Group 15</w:t>
            </w:r>
          </w:p>
        </w:tc>
        <w:tc>
          <w:tcPr>
            <w:tcW w:w="1677" w:type="pct"/>
          </w:tcPr>
          <w:p w14:paraId="6E37D707" w14:textId="77777777" w:rsidR="008D5F64" w:rsidRPr="001B6647" w:rsidRDefault="008D5F64" w:rsidP="00671DB6">
            <w:pPr>
              <w:pStyle w:val="Tabletext"/>
              <w:rPr>
                <w:rFonts w:asciiTheme="minorHAnsi" w:hAnsiTheme="minorHAnsi"/>
              </w:rPr>
            </w:pPr>
          </w:p>
        </w:tc>
      </w:tr>
      <w:tr w:rsidR="008D5F64" w:rsidRPr="001B6647" w14:paraId="168C9591" w14:textId="77777777" w:rsidTr="008D5F64">
        <w:trPr>
          <w:trHeight w:val="288"/>
        </w:trPr>
        <w:tc>
          <w:tcPr>
            <w:tcW w:w="460" w:type="pct"/>
          </w:tcPr>
          <w:p w14:paraId="2F2ED846" w14:textId="2164B53B" w:rsidR="008D5F64" w:rsidRPr="001B6647" w:rsidRDefault="00433197" w:rsidP="00671DB6">
            <w:pPr>
              <w:pStyle w:val="Tabletext"/>
              <w:rPr>
                <w:rFonts w:asciiTheme="minorHAnsi" w:hAnsiTheme="minorHAnsi"/>
              </w:rPr>
            </w:pPr>
            <w:r w:rsidRPr="001B6647">
              <w:rPr>
                <w:rFonts w:asciiTheme="minorHAnsi" w:hAnsiTheme="minorHAnsi"/>
              </w:rPr>
              <w:t>Oct 26</w:t>
            </w:r>
          </w:p>
        </w:tc>
        <w:tc>
          <w:tcPr>
            <w:tcW w:w="2863" w:type="pct"/>
          </w:tcPr>
          <w:p w14:paraId="30CCF1FC" w14:textId="71450950" w:rsidR="008D5F64" w:rsidRPr="001B6647" w:rsidRDefault="008D5F64" w:rsidP="004A7E61">
            <w:pPr>
              <w:pStyle w:val="Tabletext"/>
              <w:rPr>
                <w:rFonts w:asciiTheme="minorHAnsi" w:hAnsiTheme="minorHAnsi"/>
              </w:rPr>
            </w:pPr>
            <w:r w:rsidRPr="001B6647">
              <w:rPr>
                <w:rFonts w:asciiTheme="minorHAnsi" w:hAnsiTheme="minorHAnsi"/>
              </w:rPr>
              <w:t>Thesis/Project P</w:t>
            </w:r>
            <w:r w:rsidR="0054289B" w:rsidRPr="001B6647">
              <w:rPr>
                <w:rFonts w:asciiTheme="minorHAnsi" w:hAnsiTheme="minorHAnsi"/>
              </w:rPr>
              <w:t>roposal Presentations</w:t>
            </w:r>
          </w:p>
          <w:p w14:paraId="416C15DB" w14:textId="65B13804" w:rsidR="008D5F64" w:rsidRPr="001B6647" w:rsidRDefault="008D5F64" w:rsidP="0054289B">
            <w:pPr>
              <w:pStyle w:val="Tabletext"/>
              <w:rPr>
                <w:rFonts w:asciiTheme="minorHAnsi" w:hAnsiTheme="minorHAnsi"/>
              </w:rPr>
            </w:pPr>
            <w:r w:rsidRPr="001B6647">
              <w:rPr>
                <w:rFonts w:asciiTheme="minorHAnsi" w:hAnsiTheme="minorHAnsi"/>
              </w:rPr>
              <w:t>Group 1</w:t>
            </w:r>
            <w:r w:rsidR="0054289B" w:rsidRPr="001B6647">
              <w:rPr>
                <w:rFonts w:asciiTheme="minorHAnsi" w:hAnsiTheme="minorHAnsi"/>
              </w:rPr>
              <w:t>, Group 2, Group 3 – 45 min each</w:t>
            </w:r>
          </w:p>
        </w:tc>
        <w:tc>
          <w:tcPr>
            <w:tcW w:w="1677" w:type="pct"/>
          </w:tcPr>
          <w:p w14:paraId="6A8F4D12" w14:textId="77777777" w:rsidR="008D5F64" w:rsidRPr="001B6647" w:rsidRDefault="008D5F64" w:rsidP="00671DB6">
            <w:pPr>
              <w:pStyle w:val="Tabletext"/>
              <w:rPr>
                <w:rFonts w:asciiTheme="minorHAnsi" w:hAnsiTheme="minorHAnsi"/>
              </w:rPr>
            </w:pPr>
          </w:p>
        </w:tc>
      </w:tr>
      <w:tr w:rsidR="008D5F64" w:rsidRPr="001B6647" w14:paraId="7CD20014" w14:textId="77777777" w:rsidTr="008D5F64">
        <w:trPr>
          <w:trHeight w:val="288"/>
        </w:trPr>
        <w:tc>
          <w:tcPr>
            <w:tcW w:w="460" w:type="pct"/>
          </w:tcPr>
          <w:p w14:paraId="2A528FFA" w14:textId="748FB9C8" w:rsidR="008D5F64" w:rsidRPr="001B6647" w:rsidRDefault="00433197" w:rsidP="00671DB6">
            <w:pPr>
              <w:pStyle w:val="Tabletext"/>
              <w:rPr>
                <w:rFonts w:asciiTheme="minorHAnsi" w:hAnsiTheme="minorHAnsi"/>
              </w:rPr>
            </w:pPr>
            <w:r w:rsidRPr="001B6647">
              <w:rPr>
                <w:rFonts w:asciiTheme="minorHAnsi" w:hAnsiTheme="minorHAnsi"/>
              </w:rPr>
              <w:t>Nov 2</w:t>
            </w:r>
          </w:p>
        </w:tc>
        <w:tc>
          <w:tcPr>
            <w:tcW w:w="2863" w:type="pct"/>
          </w:tcPr>
          <w:p w14:paraId="52764A4B" w14:textId="2B1ACBD5" w:rsidR="008D5F64" w:rsidRPr="001B6647" w:rsidRDefault="008D5F64" w:rsidP="004A7E61">
            <w:pPr>
              <w:pStyle w:val="Tabletext"/>
              <w:rPr>
                <w:rFonts w:asciiTheme="minorHAnsi" w:hAnsiTheme="minorHAnsi"/>
              </w:rPr>
            </w:pPr>
            <w:r w:rsidRPr="001B6647">
              <w:rPr>
                <w:rFonts w:asciiTheme="minorHAnsi" w:hAnsiTheme="minorHAnsi"/>
              </w:rPr>
              <w:t>Thesis</w:t>
            </w:r>
            <w:r w:rsidR="0054289B" w:rsidRPr="001B6647">
              <w:rPr>
                <w:rFonts w:asciiTheme="minorHAnsi" w:hAnsiTheme="minorHAnsi"/>
              </w:rPr>
              <w:t>/Project Proposal Presentations</w:t>
            </w:r>
          </w:p>
          <w:p w14:paraId="1F0CF198" w14:textId="148B732B" w:rsidR="008D5F64" w:rsidRPr="001B6647" w:rsidRDefault="008D5F64" w:rsidP="0054289B">
            <w:pPr>
              <w:pStyle w:val="Tabletext"/>
              <w:rPr>
                <w:rFonts w:asciiTheme="minorHAnsi" w:hAnsiTheme="minorHAnsi"/>
              </w:rPr>
            </w:pPr>
            <w:r w:rsidRPr="001B6647">
              <w:rPr>
                <w:rFonts w:asciiTheme="minorHAnsi" w:hAnsiTheme="minorHAnsi"/>
              </w:rPr>
              <w:t xml:space="preserve">Group </w:t>
            </w:r>
            <w:r w:rsidR="0054289B" w:rsidRPr="001B6647">
              <w:rPr>
                <w:rFonts w:asciiTheme="minorHAnsi" w:hAnsiTheme="minorHAnsi"/>
              </w:rPr>
              <w:t>4, Group 5, Group 6</w:t>
            </w:r>
          </w:p>
        </w:tc>
        <w:tc>
          <w:tcPr>
            <w:tcW w:w="1677" w:type="pct"/>
          </w:tcPr>
          <w:p w14:paraId="4E9D1F99" w14:textId="77777777" w:rsidR="008D5F64" w:rsidRPr="001B6647" w:rsidRDefault="008D5F64" w:rsidP="00671DB6">
            <w:pPr>
              <w:pStyle w:val="Tabletext"/>
              <w:rPr>
                <w:rFonts w:asciiTheme="minorHAnsi" w:hAnsiTheme="minorHAnsi"/>
              </w:rPr>
            </w:pPr>
          </w:p>
        </w:tc>
      </w:tr>
      <w:tr w:rsidR="008D5F64" w:rsidRPr="001B6647" w14:paraId="25BED9E7" w14:textId="77777777" w:rsidTr="008D5F64">
        <w:trPr>
          <w:trHeight w:val="288"/>
        </w:trPr>
        <w:tc>
          <w:tcPr>
            <w:tcW w:w="460" w:type="pct"/>
          </w:tcPr>
          <w:p w14:paraId="1F59F4C1" w14:textId="5D696323" w:rsidR="008D5F64" w:rsidRPr="001B6647" w:rsidRDefault="00433197" w:rsidP="00671DB6">
            <w:pPr>
              <w:pStyle w:val="Tabletext"/>
              <w:rPr>
                <w:rFonts w:asciiTheme="minorHAnsi" w:hAnsiTheme="minorHAnsi"/>
              </w:rPr>
            </w:pPr>
            <w:r w:rsidRPr="001B6647">
              <w:rPr>
                <w:rFonts w:asciiTheme="minorHAnsi" w:hAnsiTheme="minorHAnsi"/>
              </w:rPr>
              <w:t>Nov 9</w:t>
            </w:r>
          </w:p>
        </w:tc>
        <w:tc>
          <w:tcPr>
            <w:tcW w:w="2863" w:type="pct"/>
          </w:tcPr>
          <w:p w14:paraId="2C87149E" w14:textId="77777777" w:rsidR="0054289B" w:rsidRPr="001B6647" w:rsidRDefault="0054289B" w:rsidP="0054289B">
            <w:pPr>
              <w:pStyle w:val="Tabletext"/>
              <w:rPr>
                <w:rFonts w:asciiTheme="minorHAnsi" w:hAnsiTheme="minorHAnsi"/>
              </w:rPr>
            </w:pPr>
            <w:r w:rsidRPr="001B6647">
              <w:rPr>
                <w:rFonts w:asciiTheme="minorHAnsi" w:hAnsiTheme="minorHAnsi"/>
              </w:rPr>
              <w:t>Thesis/Project Proposal Presentations</w:t>
            </w:r>
          </w:p>
          <w:p w14:paraId="3E4C93BA" w14:textId="3D5F148A" w:rsidR="008D5F64" w:rsidRPr="001B6647" w:rsidRDefault="0054289B" w:rsidP="00012C11">
            <w:pPr>
              <w:pStyle w:val="Tabletext"/>
              <w:rPr>
                <w:rFonts w:asciiTheme="minorHAnsi" w:hAnsiTheme="minorHAnsi"/>
              </w:rPr>
            </w:pPr>
            <w:r w:rsidRPr="001B6647">
              <w:rPr>
                <w:rFonts w:asciiTheme="minorHAnsi" w:hAnsiTheme="minorHAnsi"/>
              </w:rPr>
              <w:t>Group 7, Group 8, Group 9</w:t>
            </w:r>
          </w:p>
        </w:tc>
        <w:tc>
          <w:tcPr>
            <w:tcW w:w="1677" w:type="pct"/>
          </w:tcPr>
          <w:p w14:paraId="1ACC2BF3" w14:textId="77777777" w:rsidR="008D5F64" w:rsidRPr="001B6647" w:rsidRDefault="008D5F64" w:rsidP="00671DB6">
            <w:pPr>
              <w:pStyle w:val="Tabletext"/>
              <w:rPr>
                <w:rFonts w:asciiTheme="minorHAnsi" w:hAnsiTheme="minorHAnsi"/>
              </w:rPr>
            </w:pPr>
          </w:p>
        </w:tc>
      </w:tr>
      <w:tr w:rsidR="008D5F64" w:rsidRPr="001B6647" w14:paraId="25E3AD12" w14:textId="77777777" w:rsidTr="008D5F64">
        <w:trPr>
          <w:trHeight w:val="288"/>
        </w:trPr>
        <w:tc>
          <w:tcPr>
            <w:tcW w:w="460" w:type="pct"/>
          </w:tcPr>
          <w:p w14:paraId="25BA377B" w14:textId="79B7741D" w:rsidR="008D5F64" w:rsidRPr="001B6647" w:rsidRDefault="00433197" w:rsidP="00671DB6">
            <w:pPr>
              <w:pStyle w:val="Tabletext"/>
              <w:rPr>
                <w:rFonts w:asciiTheme="minorHAnsi" w:hAnsiTheme="minorHAnsi"/>
              </w:rPr>
            </w:pPr>
            <w:r w:rsidRPr="001B6647">
              <w:rPr>
                <w:rFonts w:asciiTheme="minorHAnsi" w:hAnsiTheme="minorHAnsi"/>
              </w:rPr>
              <w:t>Nov 16</w:t>
            </w:r>
          </w:p>
        </w:tc>
        <w:tc>
          <w:tcPr>
            <w:tcW w:w="2863" w:type="pct"/>
          </w:tcPr>
          <w:p w14:paraId="3866923F" w14:textId="53DB39F1" w:rsidR="008D5F64" w:rsidRPr="001B6647" w:rsidRDefault="008D5F64" w:rsidP="00BB1DB6">
            <w:pPr>
              <w:pStyle w:val="Tabletext"/>
              <w:rPr>
                <w:rFonts w:asciiTheme="minorHAnsi" w:hAnsiTheme="minorHAnsi"/>
              </w:rPr>
            </w:pPr>
            <w:r w:rsidRPr="001B6647">
              <w:rPr>
                <w:rFonts w:asciiTheme="minorHAnsi" w:hAnsiTheme="minorHAnsi"/>
              </w:rPr>
              <w:t>Thesis/Project P</w:t>
            </w:r>
            <w:r w:rsidR="0054289B" w:rsidRPr="001B6647">
              <w:rPr>
                <w:rFonts w:asciiTheme="minorHAnsi" w:hAnsiTheme="minorHAnsi"/>
              </w:rPr>
              <w:t>roposal Presentations</w:t>
            </w:r>
          </w:p>
          <w:p w14:paraId="520551E1" w14:textId="034FA6A2" w:rsidR="008D5F64" w:rsidRPr="001B6647" w:rsidRDefault="008D5F64" w:rsidP="0054289B">
            <w:pPr>
              <w:pStyle w:val="Tabletext"/>
              <w:rPr>
                <w:rFonts w:asciiTheme="minorHAnsi" w:hAnsiTheme="minorHAnsi"/>
              </w:rPr>
            </w:pPr>
            <w:r w:rsidRPr="001B6647">
              <w:rPr>
                <w:rFonts w:asciiTheme="minorHAnsi" w:hAnsiTheme="minorHAnsi"/>
              </w:rPr>
              <w:t xml:space="preserve">Group </w:t>
            </w:r>
            <w:r w:rsidR="0054289B" w:rsidRPr="001B6647">
              <w:rPr>
                <w:rFonts w:asciiTheme="minorHAnsi" w:hAnsiTheme="minorHAnsi"/>
              </w:rPr>
              <w:t>10. Group 11, Group 12</w:t>
            </w:r>
          </w:p>
        </w:tc>
        <w:tc>
          <w:tcPr>
            <w:tcW w:w="1677" w:type="pct"/>
          </w:tcPr>
          <w:p w14:paraId="3122FA28" w14:textId="77777777" w:rsidR="008D5F64" w:rsidRPr="001B6647" w:rsidRDefault="008D5F64" w:rsidP="00671DB6">
            <w:pPr>
              <w:pStyle w:val="Tabletext"/>
              <w:rPr>
                <w:rFonts w:asciiTheme="minorHAnsi" w:hAnsiTheme="minorHAnsi"/>
              </w:rPr>
            </w:pPr>
          </w:p>
        </w:tc>
      </w:tr>
      <w:tr w:rsidR="008D5F64" w:rsidRPr="001B6647" w14:paraId="3C31DB96" w14:textId="77777777" w:rsidTr="008D5F64">
        <w:trPr>
          <w:trHeight w:val="288"/>
        </w:trPr>
        <w:tc>
          <w:tcPr>
            <w:tcW w:w="460" w:type="pct"/>
          </w:tcPr>
          <w:p w14:paraId="2A734B88" w14:textId="37902EFA" w:rsidR="008D5F64" w:rsidRPr="001B6647" w:rsidRDefault="00433197" w:rsidP="00671DB6">
            <w:pPr>
              <w:pStyle w:val="Tabletext"/>
              <w:rPr>
                <w:rFonts w:asciiTheme="minorHAnsi" w:hAnsiTheme="minorHAnsi"/>
              </w:rPr>
            </w:pPr>
            <w:r w:rsidRPr="001B6647">
              <w:rPr>
                <w:rFonts w:asciiTheme="minorHAnsi" w:hAnsiTheme="minorHAnsi"/>
              </w:rPr>
              <w:lastRenderedPageBreak/>
              <w:t>Nov 23</w:t>
            </w:r>
          </w:p>
        </w:tc>
        <w:tc>
          <w:tcPr>
            <w:tcW w:w="2863" w:type="pct"/>
          </w:tcPr>
          <w:p w14:paraId="47C20EC1" w14:textId="77777777" w:rsidR="008D5F64" w:rsidRPr="001B6647" w:rsidRDefault="008D5F64" w:rsidP="00012C11">
            <w:pPr>
              <w:pStyle w:val="Tabletext"/>
              <w:rPr>
                <w:rFonts w:asciiTheme="minorHAnsi" w:hAnsiTheme="minorHAnsi"/>
                <w:b/>
              </w:rPr>
            </w:pPr>
            <w:r w:rsidRPr="001B6647">
              <w:rPr>
                <w:rFonts w:asciiTheme="minorHAnsi" w:hAnsiTheme="minorHAnsi"/>
                <w:b/>
              </w:rPr>
              <w:t>Thanksgiving (No Class)</w:t>
            </w:r>
          </w:p>
        </w:tc>
        <w:tc>
          <w:tcPr>
            <w:tcW w:w="1677" w:type="pct"/>
          </w:tcPr>
          <w:p w14:paraId="7ABCE889" w14:textId="77777777" w:rsidR="008D5F64" w:rsidRPr="001B6647" w:rsidRDefault="008D5F64" w:rsidP="00671DB6">
            <w:pPr>
              <w:pStyle w:val="Tabletext"/>
              <w:rPr>
                <w:rFonts w:asciiTheme="minorHAnsi" w:hAnsiTheme="minorHAnsi"/>
              </w:rPr>
            </w:pPr>
          </w:p>
        </w:tc>
      </w:tr>
      <w:tr w:rsidR="008D5F64" w:rsidRPr="001B6647" w14:paraId="14648552" w14:textId="77777777" w:rsidTr="008D5F64">
        <w:trPr>
          <w:trHeight w:val="288"/>
        </w:trPr>
        <w:tc>
          <w:tcPr>
            <w:tcW w:w="460" w:type="pct"/>
          </w:tcPr>
          <w:p w14:paraId="5FC1E13B" w14:textId="362A7307" w:rsidR="008D5F64" w:rsidRPr="001B6647" w:rsidRDefault="00433197" w:rsidP="00671DB6">
            <w:pPr>
              <w:pStyle w:val="Tabletext"/>
              <w:rPr>
                <w:rFonts w:asciiTheme="minorHAnsi" w:hAnsiTheme="minorHAnsi"/>
              </w:rPr>
            </w:pPr>
            <w:r w:rsidRPr="001B6647">
              <w:rPr>
                <w:rFonts w:asciiTheme="minorHAnsi" w:hAnsiTheme="minorHAnsi"/>
              </w:rPr>
              <w:t>Nov 30</w:t>
            </w:r>
          </w:p>
        </w:tc>
        <w:tc>
          <w:tcPr>
            <w:tcW w:w="2863" w:type="pct"/>
          </w:tcPr>
          <w:p w14:paraId="72BEA254" w14:textId="77777777" w:rsidR="008D5F64" w:rsidRPr="001B6647" w:rsidRDefault="008D5F64" w:rsidP="00012C11">
            <w:pPr>
              <w:pStyle w:val="Tabletext"/>
              <w:rPr>
                <w:rFonts w:asciiTheme="minorHAnsi" w:hAnsiTheme="minorHAnsi"/>
              </w:rPr>
            </w:pPr>
            <w:r w:rsidRPr="001B6647">
              <w:rPr>
                <w:rFonts w:asciiTheme="minorHAnsi" w:hAnsiTheme="minorHAnsi"/>
              </w:rPr>
              <w:t xml:space="preserve">Thesis/Project Proposal </w:t>
            </w:r>
            <w:r w:rsidR="0054289B" w:rsidRPr="001B6647">
              <w:rPr>
                <w:rFonts w:asciiTheme="minorHAnsi" w:hAnsiTheme="minorHAnsi"/>
              </w:rPr>
              <w:t>Presentations</w:t>
            </w:r>
          </w:p>
          <w:p w14:paraId="2D474E96" w14:textId="16666E66" w:rsidR="0054289B" w:rsidRPr="001B6647" w:rsidRDefault="0054289B" w:rsidP="0054289B">
            <w:pPr>
              <w:rPr>
                <w:rFonts w:asciiTheme="minorHAnsi" w:hAnsiTheme="minorHAnsi"/>
                <w:lang w:eastAsia="en-US"/>
              </w:rPr>
            </w:pPr>
            <w:r w:rsidRPr="001B6647">
              <w:rPr>
                <w:rFonts w:asciiTheme="minorHAnsi" w:hAnsiTheme="minorHAnsi"/>
                <w:lang w:eastAsia="en-US"/>
              </w:rPr>
              <w:t>Group 13, Group 14, Group 15</w:t>
            </w:r>
          </w:p>
        </w:tc>
        <w:tc>
          <w:tcPr>
            <w:tcW w:w="1677" w:type="pct"/>
          </w:tcPr>
          <w:p w14:paraId="239E8BC3" w14:textId="77777777" w:rsidR="008D5F64" w:rsidRPr="001B6647" w:rsidRDefault="008D5F64" w:rsidP="00671DB6">
            <w:pPr>
              <w:pStyle w:val="Tabletext"/>
              <w:rPr>
                <w:rFonts w:asciiTheme="minorHAnsi" w:hAnsiTheme="minorHAnsi"/>
              </w:rPr>
            </w:pPr>
          </w:p>
        </w:tc>
      </w:tr>
      <w:tr w:rsidR="008D5F64" w:rsidRPr="001B6647" w14:paraId="6308C8C0" w14:textId="77777777" w:rsidTr="008D5F64">
        <w:trPr>
          <w:trHeight w:val="288"/>
        </w:trPr>
        <w:tc>
          <w:tcPr>
            <w:tcW w:w="460" w:type="pct"/>
          </w:tcPr>
          <w:p w14:paraId="6F5B4738" w14:textId="41D3FC1A" w:rsidR="008D5F64" w:rsidRPr="001B6647" w:rsidRDefault="00433197" w:rsidP="00671DB6">
            <w:pPr>
              <w:pStyle w:val="Tabletext"/>
              <w:rPr>
                <w:rFonts w:asciiTheme="minorHAnsi" w:hAnsiTheme="minorHAnsi"/>
              </w:rPr>
            </w:pPr>
            <w:r w:rsidRPr="001B6647">
              <w:rPr>
                <w:rFonts w:asciiTheme="minorHAnsi" w:hAnsiTheme="minorHAnsi"/>
              </w:rPr>
              <w:t>Dec 7</w:t>
            </w:r>
          </w:p>
        </w:tc>
        <w:tc>
          <w:tcPr>
            <w:tcW w:w="2863" w:type="pct"/>
          </w:tcPr>
          <w:p w14:paraId="4234292E" w14:textId="77777777" w:rsidR="008D5F64" w:rsidRPr="001B6647" w:rsidRDefault="008D5F64" w:rsidP="004A7E61">
            <w:pPr>
              <w:pStyle w:val="Tabletext"/>
              <w:rPr>
                <w:rFonts w:asciiTheme="minorHAnsi" w:hAnsiTheme="minorHAnsi"/>
              </w:rPr>
            </w:pPr>
            <w:r w:rsidRPr="001B6647">
              <w:rPr>
                <w:rFonts w:asciiTheme="minorHAnsi" w:hAnsiTheme="minorHAnsi"/>
              </w:rPr>
              <w:t>Thesis/Project P</w:t>
            </w:r>
            <w:r w:rsidR="0054289B" w:rsidRPr="001B6647">
              <w:rPr>
                <w:rFonts w:asciiTheme="minorHAnsi" w:hAnsiTheme="minorHAnsi"/>
              </w:rPr>
              <w:t>roposal Presentations</w:t>
            </w:r>
          </w:p>
          <w:p w14:paraId="54216FDE" w14:textId="661CA592" w:rsidR="0054289B" w:rsidRPr="001B6647" w:rsidRDefault="0054289B" w:rsidP="0054289B">
            <w:pPr>
              <w:rPr>
                <w:rFonts w:asciiTheme="minorHAnsi" w:hAnsiTheme="minorHAnsi"/>
                <w:lang w:eastAsia="en-US"/>
              </w:rPr>
            </w:pPr>
            <w:r w:rsidRPr="001B6647">
              <w:rPr>
                <w:rFonts w:asciiTheme="minorHAnsi" w:hAnsiTheme="minorHAnsi"/>
                <w:lang w:eastAsia="en-US"/>
              </w:rPr>
              <w:t>Make-up presentations/overflow</w:t>
            </w:r>
          </w:p>
        </w:tc>
        <w:tc>
          <w:tcPr>
            <w:tcW w:w="1677" w:type="pct"/>
          </w:tcPr>
          <w:p w14:paraId="21CD7B88" w14:textId="77777777" w:rsidR="008D5F64" w:rsidRPr="001B6647" w:rsidRDefault="008D5F64" w:rsidP="00671DB6">
            <w:pPr>
              <w:pStyle w:val="Tabletext"/>
              <w:rPr>
                <w:rFonts w:asciiTheme="minorHAnsi" w:hAnsiTheme="minorHAnsi"/>
              </w:rPr>
            </w:pPr>
          </w:p>
        </w:tc>
      </w:tr>
    </w:tbl>
    <w:p w14:paraId="630A5E5E" w14:textId="77777777" w:rsidR="00345329" w:rsidRDefault="00345329" w:rsidP="00A4266F">
      <w:pPr>
        <w:jc w:val="right"/>
      </w:pPr>
    </w:p>
    <w:sectPr w:rsidR="00345329" w:rsidSect="00371E3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4D7E4" w14:textId="77777777" w:rsidR="00FD79AC" w:rsidRDefault="00FD79AC">
      <w:r>
        <w:separator/>
      </w:r>
    </w:p>
  </w:endnote>
  <w:endnote w:type="continuationSeparator" w:id="0">
    <w:p w14:paraId="445C133A" w14:textId="77777777" w:rsidR="00FD79AC" w:rsidRDefault="00FD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5B15" w14:textId="7C467876" w:rsidR="00AF568E" w:rsidRDefault="00AF568E" w:rsidP="00E22102">
    <w:pPr>
      <w:pStyle w:val="Footer"/>
      <w:tabs>
        <w:tab w:val="clear" w:pos="8640"/>
        <w:tab w:val="right" w:pos="8190"/>
      </w:tabs>
      <w:ind w:right="360"/>
    </w:pPr>
    <w:r>
      <w:t>BME</w:t>
    </w:r>
    <w:r w:rsidR="008D5F64">
      <w:t xml:space="preserve"> 291,</w:t>
    </w:r>
    <w:r>
      <w:t xml:space="preserve"> MS Thesis/Project Preparation Seminar</w:t>
    </w:r>
    <w:r w:rsidR="008D5F64">
      <w:t>,</w:t>
    </w:r>
    <w:r>
      <w:t xml:space="preserve"> </w:t>
    </w:r>
    <w:r w:rsidR="008D5F64">
      <w:t>Fall 2018</w:t>
    </w:r>
    <w:r>
      <w:tab/>
      <w:t xml:space="preserve"> </w:t>
    </w:r>
    <w:r>
      <w:tab/>
      <w:t xml:space="preserve">Page </w:t>
    </w:r>
    <w:r w:rsidR="00076836">
      <w:rPr>
        <w:rStyle w:val="PageNumber"/>
      </w:rPr>
      <w:fldChar w:fldCharType="begin"/>
    </w:r>
    <w:r>
      <w:rPr>
        <w:rStyle w:val="PageNumber"/>
      </w:rPr>
      <w:instrText xml:space="preserve"> PAGE </w:instrText>
    </w:r>
    <w:r w:rsidR="00076836">
      <w:rPr>
        <w:rStyle w:val="PageNumber"/>
      </w:rPr>
      <w:fldChar w:fldCharType="separate"/>
    </w:r>
    <w:r w:rsidR="00F0208B">
      <w:rPr>
        <w:rStyle w:val="PageNumber"/>
        <w:noProof/>
      </w:rPr>
      <w:t>7</w:t>
    </w:r>
    <w:r w:rsidR="00076836">
      <w:rPr>
        <w:rStyle w:val="PageNumber"/>
      </w:rPr>
      <w:fldChar w:fldCharType="end"/>
    </w:r>
    <w:r>
      <w:rPr>
        <w:rStyle w:val="PageNumber"/>
      </w:rPr>
      <w:t xml:space="preserve"> of </w:t>
    </w:r>
    <w:r w:rsidR="00076836">
      <w:rPr>
        <w:rStyle w:val="PageNumber"/>
      </w:rPr>
      <w:fldChar w:fldCharType="begin"/>
    </w:r>
    <w:r>
      <w:rPr>
        <w:rStyle w:val="PageNumber"/>
      </w:rPr>
      <w:instrText xml:space="preserve"> NUMPAGES </w:instrText>
    </w:r>
    <w:r w:rsidR="00076836">
      <w:rPr>
        <w:rStyle w:val="PageNumber"/>
      </w:rPr>
      <w:fldChar w:fldCharType="separate"/>
    </w:r>
    <w:r w:rsidR="00F0208B">
      <w:rPr>
        <w:rStyle w:val="PageNumber"/>
        <w:noProof/>
      </w:rPr>
      <w:t>7</w:t>
    </w:r>
    <w:r w:rsidR="00076836">
      <w:rPr>
        <w:rStyle w:val="PageNumber"/>
      </w:rPr>
      <w:fldChar w:fldCharType="end"/>
    </w:r>
    <w:r>
      <w:t xml:space="preserve"> </w:t>
    </w: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19A54" w14:textId="77777777" w:rsidR="00FD79AC" w:rsidRDefault="00FD79AC">
      <w:r>
        <w:separator/>
      </w:r>
    </w:p>
  </w:footnote>
  <w:footnote w:type="continuationSeparator" w:id="0">
    <w:p w14:paraId="1A22F4A5" w14:textId="77777777" w:rsidR="00FD79AC" w:rsidRDefault="00FD7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1008B"/>
    <w:multiLevelType w:val="hybridMultilevel"/>
    <w:tmpl w:val="EF2E4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242D8"/>
    <w:multiLevelType w:val="hybridMultilevel"/>
    <w:tmpl w:val="1CD0D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06F69"/>
    <w:multiLevelType w:val="hybridMultilevel"/>
    <w:tmpl w:val="B3F0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C0208"/>
    <w:multiLevelType w:val="hybridMultilevel"/>
    <w:tmpl w:val="7288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25CFE"/>
    <w:multiLevelType w:val="hybridMultilevel"/>
    <w:tmpl w:val="A45E1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F3128"/>
    <w:multiLevelType w:val="hybridMultilevel"/>
    <w:tmpl w:val="26285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A39D9"/>
    <w:multiLevelType w:val="hybridMultilevel"/>
    <w:tmpl w:val="CD329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D387B"/>
    <w:multiLevelType w:val="hybridMultilevel"/>
    <w:tmpl w:val="1C5408FE"/>
    <w:lvl w:ilvl="0" w:tplc="2AA2DD3E">
      <w:start w:val="1"/>
      <w:numFmt w:val="decimal"/>
      <w:lvlText w:val="%1."/>
      <w:lvlJc w:val="left"/>
      <w:pPr>
        <w:ind w:left="360" w:hanging="360"/>
      </w:pPr>
      <w:rPr>
        <w:rFonts w:ascii="TimesNewRomanPSMT" w:hAnsi="TimesNewRomanPSMT" w:cs="TimesNewRomanPSMT" w:hint="default"/>
      </w:rPr>
    </w:lvl>
    <w:lvl w:ilvl="1" w:tplc="99A82ACE">
      <w:start w:val="1"/>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CD341D"/>
    <w:multiLevelType w:val="hybridMultilevel"/>
    <w:tmpl w:val="A768B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FD7632"/>
    <w:multiLevelType w:val="hybridMultilevel"/>
    <w:tmpl w:val="25F804A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5A63EF"/>
    <w:multiLevelType w:val="hybridMultilevel"/>
    <w:tmpl w:val="17520196"/>
    <w:lvl w:ilvl="0" w:tplc="99A82ACE">
      <w:start w:val="1"/>
      <w:numFmt w:val="bullet"/>
      <w:lvlText w:val="-"/>
      <w:lvlJc w:val="left"/>
      <w:pPr>
        <w:ind w:left="720" w:hanging="360"/>
      </w:pPr>
      <w:rPr>
        <w:rFonts w:ascii="Times New Roman" w:eastAsia="SimSun" w:hAnsi="Times New Roman" w:cs="Times New Roman" w:hint="default"/>
      </w:rPr>
    </w:lvl>
    <w:lvl w:ilvl="1" w:tplc="99A82ACE">
      <w:start w:val="1"/>
      <w:numFmt w:val="bullet"/>
      <w:lvlText w:val="-"/>
      <w:lvlJc w:val="left"/>
      <w:pPr>
        <w:ind w:left="1800" w:hanging="360"/>
      </w:pPr>
      <w:rPr>
        <w:rFonts w:ascii="Times New Roman" w:eastAsia="SimSu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 w15:restartNumberingAfterBreak="0">
    <w:nsid w:val="59E01DD9"/>
    <w:multiLevelType w:val="hybridMultilevel"/>
    <w:tmpl w:val="716A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87C6D"/>
    <w:multiLevelType w:val="hybridMultilevel"/>
    <w:tmpl w:val="4816E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0D4EE2"/>
    <w:multiLevelType w:val="hybridMultilevel"/>
    <w:tmpl w:val="495E0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64F62"/>
    <w:multiLevelType w:val="hybridMultilevel"/>
    <w:tmpl w:val="4F9A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E6ECB"/>
    <w:multiLevelType w:val="hybridMultilevel"/>
    <w:tmpl w:val="C00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95461A"/>
    <w:multiLevelType w:val="hybridMultilevel"/>
    <w:tmpl w:val="44607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16"/>
  </w:num>
  <w:num w:numId="5">
    <w:abstractNumId w:val="17"/>
  </w:num>
  <w:num w:numId="6">
    <w:abstractNumId w:val="10"/>
  </w:num>
  <w:num w:numId="7">
    <w:abstractNumId w:val="3"/>
  </w:num>
  <w:num w:numId="8">
    <w:abstractNumId w:val="8"/>
  </w:num>
  <w:num w:numId="9">
    <w:abstractNumId w:val="11"/>
  </w:num>
  <w:num w:numId="10">
    <w:abstractNumId w:val="19"/>
  </w:num>
  <w:num w:numId="11">
    <w:abstractNumId w:val="5"/>
  </w:num>
  <w:num w:numId="12">
    <w:abstractNumId w:val="15"/>
  </w:num>
  <w:num w:numId="13">
    <w:abstractNumId w:val="1"/>
  </w:num>
  <w:num w:numId="14">
    <w:abstractNumId w:val="0"/>
  </w:num>
  <w:num w:numId="15">
    <w:abstractNumId w:val="18"/>
  </w:num>
  <w:num w:numId="16">
    <w:abstractNumId w:val="14"/>
  </w:num>
  <w:num w:numId="17">
    <w:abstractNumId w:val="6"/>
  </w:num>
  <w:num w:numId="18">
    <w:abstractNumId w:val="2"/>
  </w:num>
  <w:num w:numId="19">
    <w:abstractNumId w:val="13"/>
  </w:num>
  <w:num w:numId="20">
    <w:abstractNumId w:val="7"/>
  </w:num>
  <w:num w:numId="21">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CE8"/>
    <w:rsid w:val="00001457"/>
    <w:rsid w:val="0000388C"/>
    <w:rsid w:val="00004348"/>
    <w:rsid w:val="00006721"/>
    <w:rsid w:val="000079CC"/>
    <w:rsid w:val="000105D9"/>
    <w:rsid w:val="00012C11"/>
    <w:rsid w:val="0001310F"/>
    <w:rsid w:val="000237AE"/>
    <w:rsid w:val="000246E9"/>
    <w:rsid w:val="00025854"/>
    <w:rsid w:val="00027155"/>
    <w:rsid w:val="00031218"/>
    <w:rsid w:val="0003291E"/>
    <w:rsid w:val="00033F38"/>
    <w:rsid w:val="0003426D"/>
    <w:rsid w:val="00035655"/>
    <w:rsid w:val="000379A5"/>
    <w:rsid w:val="00041144"/>
    <w:rsid w:val="00050108"/>
    <w:rsid w:val="000514EC"/>
    <w:rsid w:val="00054A92"/>
    <w:rsid w:val="00054B09"/>
    <w:rsid w:val="000553BA"/>
    <w:rsid w:val="0005661B"/>
    <w:rsid w:val="000573EF"/>
    <w:rsid w:val="00057B93"/>
    <w:rsid w:val="000633B4"/>
    <w:rsid w:val="00067334"/>
    <w:rsid w:val="00067585"/>
    <w:rsid w:val="00074B25"/>
    <w:rsid w:val="00076592"/>
    <w:rsid w:val="00076836"/>
    <w:rsid w:val="000774AF"/>
    <w:rsid w:val="0008293C"/>
    <w:rsid w:val="00084B7C"/>
    <w:rsid w:val="00084C05"/>
    <w:rsid w:val="00086ED1"/>
    <w:rsid w:val="000903F4"/>
    <w:rsid w:val="00092867"/>
    <w:rsid w:val="00096A0B"/>
    <w:rsid w:val="000A13FF"/>
    <w:rsid w:val="000A15EB"/>
    <w:rsid w:val="000A1B43"/>
    <w:rsid w:val="000A2AD7"/>
    <w:rsid w:val="000A2B7E"/>
    <w:rsid w:val="000A423A"/>
    <w:rsid w:val="000B3204"/>
    <w:rsid w:val="000B5307"/>
    <w:rsid w:val="000B59ED"/>
    <w:rsid w:val="000C0FC5"/>
    <w:rsid w:val="000C1ADA"/>
    <w:rsid w:val="000C43D7"/>
    <w:rsid w:val="000E0892"/>
    <w:rsid w:val="000E214D"/>
    <w:rsid w:val="000F0C64"/>
    <w:rsid w:val="000F32E4"/>
    <w:rsid w:val="000F3F7D"/>
    <w:rsid w:val="000F54FF"/>
    <w:rsid w:val="000F7E42"/>
    <w:rsid w:val="00101272"/>
    <w:rsid w:val="00105830"/>
    <w:rsid w:val="001102F8"/>
    <w:rsid w:val="0011296E"/>
    <w:rsid w:val="00113C04"/>
    <w:rsid w:val="0012511A"/>
    <w:rsid w:val="0013574C"/>
    <w:rsid w:val="00143B0C"/>
    <w:rsid w:val="00145CC6"/>
    <w:rsid w:val="00146B10"/>
    <w:rsid w:val="00150B19"/>
    <w:rsid w:val="00152E49"/>
    <w:rsid w:val="001552BB"/>
    <w:rsid w:val="001554C3"/>
    <w:rsid w:val="00155D80"/>
    <w:rsid w:val="00157BE1"/>
    <w:rsid w:val="00157C5A"/>
    <w:rsid w:val="00164570"/>
    <w:rsid w:val="001707AB"/>
    <w:rsid w:val="0017098E"/>
    <w:rsid w:val="00172A18"/>
    <w:rsid w:val="00174548"/>
    <w:rsid w:val="00174590"/>
    <w:rsid w:val="00174AEA"/>
    <w:rsid w:val="00177CDA"/>
    <w:rsid w:val="0018147A"/>
    <w:rsid w:val="00181B3F"/>
    <w:rsid w:val="001915ED"/>
    <w:rsid w:val="001916F5"/>
    <w:rsid w:val="001A2234"/>
    <w:rsid w:val="001A5851"/>
    <w:rsid w:val="001A6119"/>
    <w:rsid w:val="001B3D42"/>
    <w:rsid w:val="001B4784"/>
    <w:rsid w:val="001B5884"/>
    <w:rsid w:val="001B6647"/>
    <w:rsid w:val="001C1BAF"/>
    <w:rsid w:val="001C69F7"/>
    <w:rsid w:val="001D3A6B"/>
    <w:rsid w:val="001E2FA7"/>
    <w:rsid w:val="001E5643"/>
    <w:rsid w:val="001E78CE"/>
    <w:rsid w:val="001F722E"/>
    <w:rsid w:val="001F7294"/>
    <w:rsid w:val="0020209C"/>
    <w:rsid w:val="0020342C"/>
    <w:rsid w:val="002034A6"/>
    <w:rsid w:val="002041FF"/>
    <w:rsid w:val="0020681E"/>
    <w:rsid w:val="00211CAF"/>
    <w:rsid w:val="00211E73"/>
    <w:rsid w:val="0021769E"/>
    <w:rsid w:val="002178EA"/>
    <w:rsid w:val="0022157A"/>
    <w:rsid w:val="00224D20"/>
    <w:rsid w:val="00225F69"/>
    <w:rsid w:val="00230347"/>
    <w:rsid w:val="002310F1"/>
    <w:rsid w:val="002320F2"/>
    <w:rsid w:val="0023211E"/>
    <w:rsid w:val="00234EA2"/>
    <w:rsid w:val="00235BCA"/>
    <w:rsid w:val="002366F6"/>
    <w:rsid w:val="002407B7"/>
    <w:rsid w:val="00240E6F"/>
    <w:rsid w:val="0024315D"/>
    <w:rsid w:val="002479E4"/>
    <w:rsid w:val="0025081A"/>
    <w:rsid w:val="00250CC1"/>
    <w:rsid w:val="002515E1"/>
    <w:rsid w:val="00251C18"/>
    <w:rsid w:val="0025279D"/>
    <w:rsid w:val="0025405F"/>
    <w:rsid w:val="0025409A"/>
    <w:rsid w:val="00265964"/>
    <w:rsid w:val="00276840"/>
    <w:rsid w:val="002819BE"/>
    <w:rsid w:val="00282A22"/>
    <w:rsid w:val="00283D9D"/>
    <w:rsid w:val="00285E03"/>
    <w:rsid w:val="00287E5F"/>
    <w:rsid w:val="0029025D"/>
    <w:rsid w:val="00294B45"/>
    <w:rsid w:val="002A5E61"/>
    <w:rsid w:val="002B4258"/>
    <w:rsid w:val="002B6966"/>
    <w:rsid w:val="002C02AE"/>
    <w:rsid w:val="002C4764"/>
    <w:rsid w:val="002C553D"/>
    <w:rsid w:val="002D09BF"/>
    <w:rsid w:val="002D1995"/>
    <w:rsid w:val="002D20CF"/>
    <w:rsid w:val="002D5C4A"/>
    <w:rsid w:val="002E0DEE"/>
    <w:rsid w:val="002E5623"/>
    <w:rsid w:val="002E617F"/>
    <w:rsid w:val="002F4247"/>
    <w:rsid w:val="002F47ED"/>
    <w:rsid w:val="002F596B"/>
    <w:rsid w:val="002F5C2F"/>
    <w:rsid w:val="003026D9"/>
    <w:rsid w:val="0030311F"/>
    <w:rsid w:val="00303509"/>
    <w:rsid w:val="00305EA2"/>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355B8"/>
    <w:rsid w:val="00340807"/>
    <w:rsid w:val="003447CB"/>
    <w:rsid w:val="00345329"/>
    <w:rsid w:val="0035003C"/>
    <w:rsid w:val="00356ED8"/>
    <w:rsid w:val="00357CB9"/>
    <w:rsid w:val="00360120"/>
    <w:rsid w:val="003607BB"/>
    <w:rsid w:val="00360ECA"/>
    <w:rsid w:val="003624F7"/>
    <w:rsid w:val="003628FC"/>
    <w:rsid w:val="003664F6"/>
    <w:rsid w:val="003678C8"/>
    <w:rsid w:val="00371E37"/>
    <w:rsid w:val="00374F61"/>
    <w:rsid w:val="00375972"/>
    <w:rsid w:val="00387A39"/>
    <w:rsid w:val="00387F08"/>
    <w:rsid w:val="003A006A"/>
    <w:rsid w:val="003A43F0"/>
    <w:rsid w:val="003A6016"/>
    <w:rsid w:val="003A7C94"/>
    <w:rsid w:val="003B005E"/>
    <w:rsid w:val="003B4F56"/>
    <w:rsid w:val="003B51D9"/>
    <w:rsid w:val="003B6845"/>
    <w:rsid w:val="003B6ECC"/>
    <w:rsid w:val="003C1CF1"/>
    <w:rsid w:val="003C5526"/>
    <w:rsid w:val="003D0F28"/>
    <w:rsid w:val="003D241F"/>
    <w:rsid w:val="003D2E57"/>
    <w:rsid w:val="003E0353"/>
    <w:rsid w:val="003E1AA9"/>
    <w:rsid w:val="003E4226"/>
    <w:rsid w:val="003F5641"/>
    <w:rsid w:val="004020DB"/>
    <w:rsid w:val="004048DA"/>
    <w:rsid w:val="0040586A"/>
    <w:rsid w:val="0040642A"/>
    <w:rsid w:val="004065DA"/>
    <w:rsid w:val="00406CC1"/>
    <w:rsid w:val="00411924"/>
    <w:rsid w:val="004129AE"/>
    <w:rsid w:val="004149E0"/>
    <w:rsid w:val="00415E97"/>
    <w:rsid w:val="00416F53"/>
    <w:rsid w:val="00417A7E"/>
    <w:rsid w:val="00421898"/>
    <w:rsid w:val="00430664"/>
    <w:rsid w:val="00432818"/>
    <w:rsid w:val="00433197"/>
    <w:rsid w:val="004354DF"/>
    <w:rsid w:val="00444C92"/>
    <w:rsid w:val="00451585"/>
    <w:rsid w:val="0045273B"/>
    <w:rsid w:val="00453564"/>
    <w:rsid w:val="00454284"/>
    <w:rsid w:val="004579CE"/>
    <w:rsid w:val="004620DD"/>
    <w:rsid w:val="00462305"/>
    <w:rsid w:val="0046273B"/>
    <w:rsid w:val="00463BB0"/>
    <w:rsid w:val="00467AA9"/>
    <w:rsid w:val="004735C2"/>
    <w:rsid w:val="00485049"/>
    <w:rsid w:val="00486C8C"/>
    <w:rsid w:val="00490D00"/>
    <w:rsid w:val="00491293"/>
    <w:rsid w:val="0049212C"/>
    <w:rsid w:val="00494EF0"/>
    <w:rsid w:val="004956D5"/>
    <w:rsid w:val="00497460"/>
    <w:rsid w:val="004A0058"/>
    <w:rsid w:val="004A0E10"/>
    <w:rsid w:val="004A6CBC"/>
    <w:rsid w:val="004C10E5"/>
    <w:rsid w:val="004C443B"/>
    <w:rsid w:val="004D1C0E"/>
    <w:rsid w:val="004E009C"/>
    <w:rsid w:val="004E1A1F"/>
    <w:rsid w:val="004E6CF3"/>
    <w:rsid w:val="004E7BCB"/>
    <w:rsid w:val="004F2812"/>
    <w:rsid w:val="004F2AA1"/>
    <w:rsid w:val="004F7CCF"/>
    <w:rsid w:val="00512895"/>
    <w:rsid w:val="00513A44"/>
    <w:rsid w:val="00513B5F"/>
    <w:rsid w:val="005155BA"/>
    <w:rsid w:val="005177FF"/>
    <w:rsid w:val="00520065"/>
    <w:rsid w:val="0052276D"/>
    <w:rsid w:val="005272D4"/>
    <w:rsid w:val="00530F66"/>
    <w:rsid w:val="0053530E"/>
    <w:rsid w:val="00536F26"/>
    <w:rsid w:val="0054289B"/>
    <w:rsid w:val="005443BE"/>
    <w:rsid w:val="00546DB0"/>
    <w:rsid w:val="0055155A"/>
    <w:rsid w:val="00551562"/>
    <w:rsid w:val="005539AA"/>
    <w:rsid w:val="0055547E"/>
    <w:rsid w:val="005567CC"/>
    <w:rsid w:val="00560F5E"/>
    <w:rsid w:val="005617AC"/>
    <w:rsid w:val="00562633"/>
    <w:rsid w:val="00562F5B"/>
    <w:rsid w:val="00565094"/>
    <w:rsid w:val="0056584A"/>
    <w:rsid w:val="00566652"/>
    <w:rsid w:val="00574C37"/>
    <w:rsid w:val="00584360"/>
    <w:rsid w:val="00585F6C"/>
    <w:rsid w:val="00586101"/>
    <w:rsid w:val="0058767B"/>
    <w:rsid w:val="00591596"/>
    <w:rsid w:val="005B0A1B"/>
    <w:rsid w:val="005B3B87"/>
    <w:rsid w:val="005B40C1"/>
    <w:rsid w:val="005B43D0"/>
    <w:rsid w:val="005B4C15"/>
    <w:rsid w:val="005B659E"/>
    <w:rsid w:val="005C181A"/>
    <w:rsid w:val="005C4B3C"/>
    <w:rsid w:val="005C4C14"/>
    <w:rsid w:val="005C644C"/>
    <w:rsid w:val="005D10E6"/>
    <w:rsid w:val="005D7852"/>
    <w:rsid w:val="005E146A"/>
    <w:rsid w:val="005E2301"/>
    <w:rsid w:val="005F1C5B"/>
    <w:rsid w:val="005F6720"/>
    <w:rsid w:val="005F6E86"/>
    <w:rsid w:val="0060769C"/>
    <w:rsid w:val="00607D70"/>
    <w:rsid w:val="00613FDC"/>
    <w:rsid w:val="00616D9E"/>
    <w:rsid w:val="00617187"/>
    <w:rsid w:val="00622091"/>
    <w:rsid w:val="00622903"/>
    <w:rsid w:val="006270AB"/>
    <w:rsid w:val="00632BF1"/>
    <w:rsid w:val="0063741B"/>
    <w:rsid w:val="00637ED9"/>
    <w:rsid w:val="00637F6C"/>
    <w:rsid w:val="00640524"/>
    <w:rsid w:val="006405C4"/>
    <w:rsid w:val="006419DA"/>
    <w:rsid w:val="00643924"/>
    <w:rsid w:val="006565E9"/>
    <w:rsid w:val="00664C16"/>
    <w:rsid w:val="00671DB6"/>
    <w:rsid w:val="00672872"/>
    <w:rsid w:val="0067322B"/>
    <w:rsid w:val="006756B8"/>
    <w:rsid w:val="0067582C"/>
    <w:rsid w:val="00676586"/>
    <w:rsid w:val="006808D9"/>
    <w:rsid w:val="00680FEE"/>
    <w:rsid w:val="006819C6"/>
    <w:rsid w:val="00683ACE"/>
    <w:rsid w:val="00684331"/>
    <w:rsid w:val="00686A50"/>
    <w:rsid w:val="00690200"/>
    <w:rsid w:val="00693158"/>
    <w:rsid w:val="00693DA1"/>
    <w:rsid w:val="0069734E"/>
    <w:rsid w:val="006A02DB"/>
    <w:rsid w:val="006A09F7"/>
    <w:rsid w:val="006A5133"/>
    <w:rsid w:val="006A6EDC"/>
    <w:rsid w:val="006B409C"/>
    <w:rsid w:val="006B44E7"/>
    <w:rsid w:val="006C105A"/>
    <w:rsid w:val="006C25D7"/>
    <w:rsid w:val="006C41D2"/>
    <w:rsid w:val="006C5883"/>
    <w:rsid w:val="006C63FB"/>
    <w:rsid w:val="006C7A06"/>
    <w:rsid w:val="006D044B"/>
    <w:rsid w:val="006D1ACC"/>
    <w:rsid w:val="006D42F9"/>
    <w:rsid w:val="006E7961"/>
    <w:rsid w:val="006F41E9"/>
    <w:rsid w:val="00702B11"/>
    <w:rsid w:val="00704E26"/>
    <w:rsid w:val="00705EB4"/>
    <w:rsid w:val="007107D4"/>
    <w:rsid w:val="00711D92"/>
    <w:rsid w:val="0071647B"/>
    <w:rsid w:val="00716D7C"/>
    <w:rsid w:val="00725257"/>
    <w:rsid w:val="00730C76"/>
    <w:rsid w:val="00731064"/>
    <w:rsid w:val="0073585B"/>
    <w:rsid w:val="0074270B"/>
    <w:rsid w:val="00745752"/>
    <w:rsid w:val="00751773"/>
    <w:rsid w:val="00754546"/>
    <w:rsid w:val="00754AAD"/>
    <w:rsid w:val="00757C98"/>
    <w:rsid w:val="00764B6E"/>
    <w:rsid w:val="00766D6F"/>
    <w:rsid w:val="00787E51"/>
    <w:rsid w:val="0079377F"/>
    <w:rsid w:val="00795702"/>
    <w:rsid w:val="00795F09"/>
    <w:rsid w:val="0079670E"/>
    <w:rsid w:val="00796A50"/>
    <w:rsid w:val="007A1CAC"/>
    <w:rsid w:val="007A3B7B"/>
    <w:rsid w:val="007B01D3"/>
    <w:rsid w:val="007B4797"/>
    <w:rsid w:val="007C10B1"/>
    <w:rsid w:val="007C1F04"/>
    <w:rsid w:val="007C2A4D"/>
    <w:rsid w:val="007C5048"/>
    <w:rsid w:val="007C58D6"/>
    <w:rsid w:val="007D26CE"/>
    <w:rsid w:val="007D3439"/>
    <w:rsid w:val="007D5B49"/>
    <w:rsid w:val="007D6841"/>
    <w:rsid w:val="007E1AD0"/>
    <w:rsid w:val="007E53C0"/>
    <w:rsid w:val="007E5718"/>
    <w:rsid w:val="007E5AFF"/>
    <w:rsid w:val="007F64AE"/>
    <w:rsid w:val="007F674E"/>
    <w:rsid w:val="008007DE"/>
    <w:rsid w:val="00806B34"/>
    <w:rsid w:val="0081027F"/>
    <w:rsid w:val="008151F1"/>
    <w:rsid w:val="008217C4"/>
    <w:rsid w:val="00824F27"/>
    <w:rsid w:val="008270AB"/>
    <w:rsid w:val="0083150B"/>
    <w:rsid w:val="008339A0"/>
    <w:rsid w:val="00845A81"/>
    <w:rsid w:val="00845D2E"/>
    <w:rsid w:val="00854425"/>
    <w:rsid w:val="00861E4B"/>
    <w:rsid w:val="0086332B"/>
    <w:rsid w:val="0086551D"/>
    <w:rsid w:val="0087263C"/>
    <w:rsid w:val="00872B5F"/>
    <w:rsid w:val="00890CE8"/>
    <w:rsid w:val="008918CA"/>
    <w:rsid w:val="008918F2"/>
    <w:rsid w:val="00893322"/>
    <w:rsid w:val="008979F0"/>
    <w:rsid w:val="008A07D1"/>
    <w:rsid w:val="008A3508"/>
    <w:rsid w:val="008A4F28"/>
    <w:rsid w:val="008B17B0"/>
    <w:rsid w:val="008B3230"/>
    <w:rsid w:val="008B4BF4"/>
    <w:rsid w:val="008B7438"/>
    <w:rsid w:val="008B7F49"/>
    <w:rsid w:val="008C4985"/>
    <w:rsid w:val="008C714E"/>
    <w:rsid w:val="008D1646"/>
    <w:rsid w:val="008D2B04"/>
    <w:rsid w:val="008D4ECF"/>
    <w:rsid w:val="008D5F64"/>
    <w:rsid w:val="008D6B3D"/>
    <w:rsid w:val="008E1EB6"/>
    <w:rsid w:val="008F638B"/>
    <w:rsid w:val="00900850"/>
    <w:rsid w:val="00901685"/>
    <w:rsid w:val="0090187F"/>
    <w:rsid w:val="00902889"/>
    <w:rsid w:val="00903C79"/>
    <w:rsid w:val="00904F7F"/>
    <w:rsid w:val="00907C71"/>
    <w:rsid w:val="00911EB3"/>
    <w:rsid w:val="00913E29"/>
    <w:rsid w:val="009201C4"/>
    <w:rsid w:val="00923EFE"/>
    <w:rsid w:val="009279BA"/>
    <w:rsid w:val="00927C16"/>
    <w:rsid w:val="009373E9"/>
    <w:rsid w:val="0094137B"/>
    <w:rsid w:val="009430E6"/>
    <w:rsid w:val="009432C2"/>
    <w:rsid w:val="009438C2"/>
    <w:rsid w:val="009446C0"/>
    <w:rsid w:val="00945EB0"/>
    <w:rsid w:val="00947A0C"/>
    <w:rsid w:val="009531E5"/>
    <w:rsid w:val="00960CE1"/>
    <w:rsid w:val="00964E9C"/>
    <w:rsid w:val="0096767F"/>
    <w:rsid w:val="00967772"/>
    <w:rsid w:val="009779D4"/>
    <w:rsid w:val="00981ABB"/>
    <w:rsid w:val="00982BF4"/>
    <w:rsid w:val="00985976"/>
    <w:rsid w:val="009865FB"/>
    <w:rsid w:val="009A7847"/>
    <w:rsid w:val="009B1C3D"/>
    <w:rsid w:val="009B1E06"/>
    <w:rsid w:val="009B7FED"/>
    <w:rsid w:val="009C17C3"/>
    <w:rsid w:val="009C5301"/>
    <w:rsid w:val="009C7E90"/>
    <w:rsid w:val="009D0187"/>
    <w:rsid w:val="009D5C69"/>
    <w:rsid w:val="009D60E0"/>
    <w:rsid w:val="009D7157"/>
    <w:rsid w:val="009D753F"/>
    <w:rsid w:val="009E0A3C"/>
    <w:rsid w:val="009E1670"/>
    <w:rsid w:val="009E188D"/>
    <w:rsid w:val="009E3ED7"/>
    <w:rsid w:val="009E57FF"/>
    <w:rsid w:val="009E5887"/>
    <w:rsid w:val="009E65FC"/>
    <w:rsid w:val="009F75F7"/>
    <w:rsid w:val="009F7AB5"/>
    <w:rsid w:val="00A10019"/>
    <w:rsid w:val="00A161E0"/>
    <w:rsid w:val="00A17160"/>
    <w:rsid w:val="00A22B88"/>
    <w:rsid w:val="00A245C9"/>
    <w:rsid w:val="00A25078"/>
    <w:rsid w:val="00A30075"/>
    <w:rsid w:val="00A36A86"/>
    <w:rsid w:val="00A4266F"/>
    <w:rsid w:val="00A42D84"/>
    <w:rsid w:val="00A44383"/>
    <w:rsid w:val="00A4697D"/>
    <w:rsid w:val="00A534BF"/>
    <w:rsid w:val="00A65D9E"/>
    <w:rsid w:val="00A66D8B"/>
    <w:rsid w:val="00A6784A"/>
    <w:rsid w:val="00A67897"/>
    <w:rsid w:val="00A70954"/>
    <w:rsid w:val="00A70FA4"/>
    <w:rsid w:val="00A729CF"/>
    <w:rsid w:val="00A75F86"/>
    <w:rsid w:val="00A811E0"/>
    <w:rsid w:val="00A86148"/>
    <w:rsid w:val="00A9022D"/>
    <w:rsid w:val="00A92266"/>
    <w:rsid w:val="00A93AA9"/>
    <w:rsid w:val="00AA24D3"/>
    <w:rsid w:val="00AA2A42"/>
    <w:rsid w:val="00AA4D07"/>
    <w:rsid w:val="00AA6434"/>
    <w:rsid w:val="00AA66AD"/>
    <w:rsid w:val="00AB1FCE"/>
    <w:rsid w:val="00AB30FE"/>
    <w:rsid w:val="00AB3620"/>
    <w:rsid w:val="00AB401D"/>
    <w:rsid w:val="00AB7973"/>
    <w:rsid w:val="00AC1838"/>
    <w:rsid w:val="00AC57CE"/>
    <w:rsid w:val="00AC7D6B"/>
    <w:rsid w:val="00AD320A"/>
    <w:rsid w:val="00AD3780"/>
    <w:rsid w:val="00AE218A"/>
    <w:rsid w:val="00AE49C4"/>
    <w:rsid w:val="00AE4F7C"/>
    <w:rsid w:val="00AF226B"/>
    <w:rsid w:val="00AF33FB"/>
    <w:rsid w:val="00AF568E"/>
    <w:rsid w:val="00B0073A"/>
    <w:rsid w:val="00B009E5"/>
    <w:rsid w:val="00B06C31"/>
    <w:rsid w:val="00B12F5C"/>
    <w:rsid w:val="00B13851"/>
    <w:rsid w:val="00B20614"/>
    <w:rsid w:val="00B20E77"/>
    <w:rsid w:val="00B22059"/>
    <w:rsid w:val="00B24826"/>
    <w:rsid w:val="00B258EE"/>
    <w:rsid w:val="00B2792D"/>
    <w:rsid w:val="00B31F31"/>
    <w:rsid w:val="00B37AD8"/>
    <w:rsid w:val="00B401DE"/>
    <w:rsid w:val="00B43467"/>
    <w:rsid w:val="00B43EDA"/>
    <w:rsid w:val="00B447BB"/>
    <w:rsid w:val="00B457A2"/>
    <w:rsid w:val="00B466AF"/>
    <w:rsid w:val="00B50126"/>
    <w:rsid w:val="00B50B4C"/>
    <w:rsid w:val="00B51EC2"/>
    <w:rsid w:val="00B53B13"/>
    <w:rsid w:val="00B5779E"/>
    <w:rsid w:val="00B60EA9"/>
    <w:rsid w:val="00B62150"/>
    <w:rsid w:val="00B622A8"/>
    <w:rsid w:val="00B6246E"/>
    <w:rsid w:val="00B653F1"/>
    <w:rsid w:val="00B6769B"/>
    <w:rsid w:val="00B72EDC"/>
    <w:rsid w:val="00B804B2"/>
    <w:rsid w:val="00B82902"/>
    <w:rsid w:val="00B830A0"/>
    <w:rsid w:val="00BA7740"/>
    <w:rsid w:val="00BB0E5A"/>
    <w:rsid w:val="00BB1C7F"/>
    <w:rsid w:val="00BB395D"/>
    <w:rsid w:val="00BB69CE"/>
    <w:rsid w:val="00BB6F23"/>
    <w:rsid w:val="00BB7EA3"/>
    <w:rsid w:val="00BC02DF"/>
    <w:rsid w:val="00BC15C2"/>
    <w:rsid w:val="00BC351B"/>
    <w:rsid w:val="00BC4F54"/>
    <w:rsid w:val="00BC5C8A"/>
    <w:rsid w:val="00BC6158"/>
    <w:rsid w:val="00BD13B1"/>
    <w:rsid w:val="00BD28F5"/>
    <w:rsid w:val="00BD5033"/>
    <w:rsid w:val="00BE254A"/>
    <w:rsid w:val="00BE3B26"/>
    <w:rsid w:val="00BE46B5"/>
    <w:rsid w:val="00BF0DBD"/>
    <w:rsid w:val="00BF1470"/>
    <w:rsid w:val="00BF163B"/>
    <w:rsid w:val="00BF6E68"/>
    <w:rsid w:val="00C00975"/>
    <w:rsid w:val="00C0196B"/>
    <w:rsid w:val="00C026D2"/>
    <w:rsid w:val="00C02DD7"/>
    <w:rsid w:val="00C03780"/>
    <w:rsid w:val="00C047D4"/>
    <w:rsid w:val="00C05495"/>
    <w:rsid w:val="00C0699C"/>
    <w:rsid w:val="00C06C20"/>
    <w:rsid w:val="00C07FE4"/>
    <w:rsid w:val="00C1033E"/>
    <w:rsid w:val="00C143D3"/>
    <w:rsid w:val="00C164AE"/>
    <w:rsid w:val="00C24DBF"/>
    <w:rsid w:val="00C408EA"/>
    <w:rsid w:val="00C46FE3"/>
    <w:rsid w:val="00C51110"/>
    <w:rsid w:val="00C5353C"/>
    <w:rsid w:val="00C54112"/>
    <w:rsid w:val="00C602AB"/>
    <w:rsid w:val="00C621B3"/>
    <w:rsid w:val="00C63B8A"/>
    <w:rsid w:val="00C65528"/>
    <w:rsid w:val="00C67BBA"/>
    <w:rsid w:val="00C74F6F"/>
    <w:rsid w:val="00C762CC"/>
    <w:rsid w:val="00C77804"/>
    <w:rsid w:val="00C80FC8"/>
    <w:rsid w:val="00C82E3A"/>
    <w:rsid w:val="00C83C9A"/>
    <w:rsid w:val="00C848D6"/>
    <w:rsid w:val="00C8608F"/>
    <w:rsid w:val="00C90622"/>
    <w:rsid w:val="00C929AB"/>
    <w:rsid w:val="00C92B01"/>
    <w:rsid w:val="00C96CAA"/>
    <w:rsid w:val="00CA6C05"/>
    <w:rsid w:val="00CB4A56"/>
    <w:rsid w:val="00CB5794"/>
    <w:rsid w:val="00CB7515"/>
    <w:rsid w:val="00CD624F"/>
    <w:rsid w:val="00CE4F25"/>
    <w:rsid w:val="00CF072C"/>
    <w:rsid w:val="00CF45E6"/>
    <w:rsid w:val="00CF628D"/>
    <w:rsid w:val="00CF7F3A"/>
    <w:rsid w:val="00D00449"/>
    <w:rsid w:val="00D05108"/>
    <w:rsid w:val="00D05F84"/>
    <w:rsid w:val="00D061E0"/>
    <w:rsid w:val="00D078F5"/>
    <w:rsid w:val="00D12A6C"/>
    <w:rsid w:val="00D13D51"/>
    <w:rsid w:val="00D13E8B"/>
    <w:rsid w:val="00D14146"/>
    <w:rsid w:val="00D227F7"/>
    <w:rsid w:val="00D22928"/>
    <w:rsid w:val="00D24831"/>
    <w:rsid w:val="00D267C1"/>
    <w:rsid w:val="00D26C75"/>
    <w:rsid w:val="00D26DCA"/>
    <w:rsid w:val="00D30DFF"/>
    <w:rsid w:val="00D34A52"/>
    <w:rsid w:val="00D4325C"/>
    <w:rsid w:val="00D43688"/>
    <w:rsid w:val="00D444D1"/>
    <w:rsid w:val="00D45115"/>
    <w:rsid w:val="00D458AE"/>
    <w:rsid w:val="00D460BC"/>
    <w:rsid w:val="00D51569"/>
    <w:rsid w:val="00D52723"/>
    <w:rsid w:val="00D5278A"/>
    <w:rsid w:val="00D52A07"/>
    <w:rsid w:val="00D54BB0"/>
    <w:rsid w:val="00D566C6"/>
    <w:rsid w:val="00D56F98"/>
    <w:rsid w:val="00D57C25"/>
    <w:rsid w:val="00D6444F"/>
    <w:rsid w:val="00D66539"/>
    <w:rsid w:val="00D72AF8"/>
    <w:rsid w:val="00D7466B"/>
    <w:rsid w:val="00D81989"/>
    <w:rsid w:val="00D825EF"/>
    <w:rsid w:val="00D87D76"/>
    <w:rsid w:val="00D906F6"/>
    <w:rsid w:val="00D90B91"/>
    <w:rsid w:val="00D911E4"/>
    <w:rsid w:val="00D91A9A"/>
    <w:rsid w:val="00D9315E"/>
    <w:rsid w:val="00D93301"/>
    <w:rsid w:val="00D937FB"/>
    <w:rsid w:val="00D94A6F"/>
    <w:rsid w:val="00DA1DBF"/>
    <w:rsid w:val="00DA1DDD"/>
    <w:rsid w:val="00DA2C99"/>
    <w:rsid w:val="00DA30B8"/>
    <w:rsid w:val="00DA486D"/>
    <w:rsid w:val="00DA50F2"/>
    <w:rsid w:val="00DA7836"/>
    <w:rsid w:val="00DB455B"/>
    <w:rsid w:val="00DB7605"/>
    <w:rsid w:val="00DB7D7D"/>
    <w:rsid w:val="00DC76FE"/>
    <w:rsid w:val="00DD2649"/>
    <w:rsid w:val="00DD37DC"/>
    <w:rsid w:val="00DD4B33"/>
    <w:rsid w:val="00DD4F25"/>
    <w:rsid w:val="00DD785C"/>
    <w:rsid w:val="00DD7C44"/>
    <w:rsid w:val="00DE26E1"/>
    <w:rsid w:val="00DE29F8"/>
    <w:rsid w:val="00DE303E"/>
    <w:rsid w:val="00DE650E"/>
    <w:rsid w:val="00E011DA"/>
    <w:rsid w:val="00E04638"/>
    <w:rsid w:val="00E06339"/>
    <w:rsid w:val="00E107BB"/>
    <w:rsid w:val="00E13324"/>
    <w:rsid w:val="00E16BC6"/>
    <w:rsid w:val="00E20740"/>
    <w:rsid w:val="00E21F42"/>
    <w:rsid w:val="00E22102"/>
    <w:rsid w:val="00E227D8"/>
    <w:rsid w:val="00E2504A"/>
    <w:rsid w:val="00E26B9D"/>
    <w:rsid w:val="00E3092C"/>
    <w:rsid w:val="00E3103F"/>
    <w:rsid w:val="00E3255F"/>
    <w:rsid w:val="00E40B35"/>
    <w:rsid w:val="00E42ACA"/>
    <w:rsid w:val="00E467FE"/>
    <w:rsid w:val="00E47CE0"/>
    <w:rsid w:val="00E51449"/>
    <w:rsid w:val="00E64829"/>
    <w:rsid w:val="00E65B83"/>
    <w:rsid w:val="00E6631A"/>
    <w:rsid w:val="00E6632F"/>
    <w:rsid w:val="00E665FF"/>
    <w:rsid w:val="00E679DA"/>
    <w:rsid w:val="00E72C18"/>
    <w:rsid w:val="00E7343D"/>
    <w:rsid w:val="00E76EF4"/>
    <w:rsid w:val="00E772C8"/>
    <w:rsid w:val="00E7754E"/>
    <w:rsid w:val="00E82AE6"/>
    <w:rsid w:val="00E82D7F"/>
    <w:rsid w:val="00E848E7"/>
    <w:rsid w:val="00E84EDA"/>
    <w:rsid w:val="00E85A8F"/>
    <w:rsid w:val="00E9560F"/>
    <w:rsid w:val="00EA2BB6"/>
    <w:rsid w:val="00EB0AFA"/>
    <w:rsid w:val="00EB3707"/>
    <w:rsid w:val="00EB631D"/>
    <w:rsid w:val="00EB6DD6"/>
    <w:rsid w:val="00EB76E1"/>
    <w:rsid w:val="00EB7AF5"/>
    <w:rsid w:val="00EC05C0"/>
    <w:rsid w:val="00EC0F01"/>
    <w:rsid w:val="00EC19E6"/>
    <w:rsid w:val="00EC2C4A"/>
    <w:rsid w:val="00EC57AB"/>
    <w:rsid w:val="00ED3BAB"/>
    <w:rsid w:val="00ED6AF9"/>
    <w:rsid w:val="00EE01D1"/>
    <w:rsid w:val="00EE4A94"/>
    <w:rsid w:val="00EE4C2A"/>
    <w:rsid w:val="00EE5419"/>
    <w:rsid w:val="00EF1217"/>
    <w:rsid w:val="00EF18AC"/>
    <w:rsid w:val="00F0203E"/>
    <w:rsid w:val="00F0208B"/>
    <w:rsid w:val="00F021AF"/>
    <w:rsid w:val="00F043BA"/>
    <w:rsid w:val="00F0717D"/>
    <w:rsid w:val="00F125B3"/>
    <w:rsid w:val="00F12A33"/>
    <w:rsid w:val="00F1347E"/>
    <w:rsid w:val="00F15781"/>
    <w:rsid w:val="00F16D57"/>
    <w:rsid w:val="00F17077"/>
    <w:rsid w:val="00F2165E"/>
    <w:rsid w:val="00F22320"/>
    <w:rsid w:val="00F24100"/>
    <w:rsid w:val="00F25B50"/>
    <w:rsid w:val="00F25CBC"/>
    <w:rsid w:val="00F27B0E"/>
    <w:rsid w:val="00F30DB8"/>
    <w:rsid w:val="00F3151A"/>
    <w:rsid w:val="00F322B5"/>
    <w:rsid w:val="00F32B24"/>
    <w:rsid w:val="00F33B3B"/>
    <w:rsid w:val="00F4315E"/>
    <w:rsid w:val="00F457A9"/>
    <w:rsid w:val="00F45BE2"/>
    <w:rsid w:val="00F5031D"/>
    <w:rsid w:val="00F56AB6"/>
    <w:rsid w:val="00F56BAC"/>
    <w:rsid w:val="00F61B7F"/>
    <w:rsid w:val="00F61C24"/>
    <w:rsid w:val="00F700F2"/>
    <w:rsid w:val="00F7511A"/>
    <w:rsid w:val="00F85C7C"/>
    <w:rsid w:val="00F923D7"/>
    <w:rsid w:val="00F93D26"/>
    <w:rsid w:val="00F9442C"/>
    <w:rsid w:val="00F94F6A"/>
    <w:rsid w:val="00F960EE"/>
    <w:rsid w:val="00FA2520"/>
    <w:rsid w:val="00FA4BA7"/>
    <w:rsid w:val="00FB41E6"/>
    <w:rsid w:val="00FB52E8"/>
    <w:rsid w:val="00FC39B2"/>
    <w:rsid w:val="00FC5F5C"/>
    <w:rsid w:val="00FC6BE8"/>
    <w:rsid w:val="00FD17FF"/>
    <w:rsid w:val="00FD1B7F"/>
    <w:rsid w:val="00FD2851"/>
    <w:rsid w:val="00FD79AC"/>
    <w:rsid w:val="00FE1801"/>
    <w:rsid w:val="00FE3346"/>
    <w:rsid w:val="00FE3ADD"/>
    <w:rsid w:val="00FE4DC7"/>
    <w:rsid w:val="00FF440C"/>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4:docId w14:val="6B2904B7"/>
  <w15:docId w15:val="{84437730-E666-4138-AD18-84DAB147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D6B"/>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Grid1-Accent21">
    <w:name w:val="Medium Grid 1 - Accent 2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character" w:customStyle="1" w:styleId="Heading2Char">
    <w:name w:val="Heading 2 Char"/>
    <w:basedOn w:val="DefaultParagraphFont"/>
    <w:link w:val="Heading2"/>
    <w:rsid w:val="001A2234"/>
    <w:rPr>
      <w:rFonts w:eastAsia="Times New Roman" w:cs="Arial"/>
      <w:b/>
      <w:bCs/>
      <w:iCs/>
      <w:sz w:val="24"/>
      <w:szCs w:val="28"/>
    </w:rPr>
  </w:style>
  <w:style w:type="paragraph" w:styleId="ListParagraph">
    <w:name w:val="List Paragraph"/>
    <w:basedOn w:val="Normal"/>
    <w:uiPriority w:val="72"/>
    <w:qFormat/>
    <w:rsid w:val="00890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85889982">
      <w:bodyDiv w:val="1"/>
      <w:marLeft w:val="0"/>
      <w:marRight w:val="0"/>
      <w:marTop w:val="0"/>
      <w:marBottom w:val="0"/>
      <w:divBdr>
        <w:top w:val="none" w:sz="0" w:space="0" w:color="auto"/>
        <w:left w:val="none" w:sz="0" w:space="0" w:color="auto"/>
        <w:bottom w:val="none" w:sz="0" w:space="0" w:color="auto"/>
        <w:right w:val="none" w:sz="0" w:space="0" w:color="auto"/>
      </w:divBdr>
      <w:divsChild>
        <w:div w:id="904416236">
          <w:marLeft w:val="0"/>
          <w:marRight w:val="0"/>
          <w:marTop w:val="0"/>
          <w:marBottom w:val="0"/>
          <w:divBdr>
            <w:top w:val="none" w:sz="0" w:space="0" w:color="auto"/>
            <w:left w:val="none" w:sz="0" w:space="0" w:color="auto"/>
            <w:bottom w:val="none" w:sz="0" w:space="0" w:color="auto"/>
            <w:right w:val="none" w:sz="0" w:space="0" w:color="auto"/>
          </w:divBdr>
        </w:div>
        <w:div w:id="1243565737">
          <w:marLeft w:val="0"/>
          <w:marRight w:val="0"/>
          <w:marTop w:val="0"/>
          <w:marBottom w:val="0"/>
          <w:divBdr>
            <w:top w:val="none" w:sz="0" w:space="0" w:color="auto"/>
            <w:left w:val="none" w:sz="0" w:space="0" w:color="auto"/>
            <w:bottom w:val="none" w:sz="0" w:space="0" w:color="auto"/>
            <w:right w:val="none" w:sz="0" w:space="0" w:color="auto"/>
          </w:divBdr>
        </w:div>
        <w:div w:id="984773193">
          <w:marLeft w:val="0"/>
          <w:marRight w:val="0"/>
          <w:marTop w:val="0"/>
          <w:marBottom w:val="0"/>
          <w:divBdr>
            <w:top w:val="none" w:sz="0" w:space="0" w:color="auto"/>
            <w:left w:val="none" w:sz="0" w:space="0" w:color="auto"/>
            <w:bottom w:val="none" w:sz="0" w:space="0" w:color="auto"/>
            <w:right w:val="none" w:sz="0" w:space="0" w:color="auto"/>
          </w:divBdr>
          <w:divsChild>
            <w:div w:id="1258126779">
              <w:marLeft w:val="0"/>
              <w:marRight w:val="0"/>
              <w:marTop w:val="0"/>
              <w:marBottom w:val="0"/>
              <w:divBdr>
                <w:top w:val="none" w:sz="0" w:space="0" w:color="auto"/>
                <w:left w:val="none" w:sz="0" w:space="0" w:color="auto"/>
                <w:bottom w:val="none" w:sz="0" w:space="0" w:color="auto"/>
                <w:right w:val="none" w:sz="0" w:space="0" w:color="auto"/>
              </w:divBdr>
            </w:div>
            <w:div w:id="5994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080519056">
      <w:bodyDiv w:val="1"/>
      <w:marLeft w:val="0"/>
      <w:marRight w:val="0"/>
      <w:marTop w:val="0"/>
      <w:marBottom w:val="0"/>
      <w:divBdr>
        <w:top w:val="none" w:sz="0" w:space="0" w:color="auto"/>
        <w:left w:val="none" w:sz="0" w:space="0" w:color="auto"/>
        <w:bottom w:val="none" w:sz="0" w:space="0" w:color="auto"/>
        <w:right w:val="none" w:sz="0" w:space="0" w:color="auto"/>
      </w:divBdr>
      <w:divsChild>
        <w:div w:id="2011717915">
          <w:marLeft w:val="0"/>
          <w:marRight w:val="0"/>
          <w:marTop w:val="0"/>
          <w:marBottom w:val="0"/>
          <w:divBdr>
            <w:top w:val="none" w:sz="0" w:space="0" w:color="auto"/>
            <w:left w:val="none" w:sz="0" w:space="0" w:color="auto"/>
            <w:bottom w:val="none" w:sz="0" w:space="0" w:color="auto"/>
            <w:right w:val="none" w:sz="0" w:space="0" w:color="auto"/>
          </w:divBdr>
        </w:div>
        <w:div w:id="1951038939">
          <w:marLeft w:val="0"/>
          <w:marRight w:val="0"/>
          <w:marTop w:val="0"/>
          <w:marBottom w:val="0"/>
          <w:divBdr>
            <w:top w:val="none" w:sz="0" w:space="0" w:color="auto"/>
            <w:left w:val="none" w:sz="0" w:space="0" w:color="auto"/>
            <w:bottom w:val="none" w:sz="0" w:space="0" w:color="auto"/>
            <w:right w:val="none" w:sz="0" w:space="0" w:color="auto"/>
          </w:divBdr>
        </w:div>
        <w:div w:id="1777627963">
          <w:marLeft w:val="0"/>
          <w:marRight w:val="0"/>
          <w:marTop w:val="0"/>
          <w:marBottom w:val="0"/>
          <w:divBdr>
            <w:top w:val="none" w:sz="0" w:space="0" w:color="auto"/>
            <w:left w:val="none" w:sz="0" w:space="0" w:color="auto"/>
            <w:bottom w:val="none" w:sz="0" w:space="0" w:color="auto"/>
            <w:right w:val="none" w:sz="0" w:space="0" w:color="auto"/>
          </w:divBdr>
        </w:div>
        <w:div w:id="1013068474">
          <w:marLeft w:val="0"/>
          <w:marRight w:val="0"/>
          <w:marTop w:val="0"/>
          <w:marBottom w:val="0"/>
          <w:divBdr>
            <w:top w:val="none" w:sz="0" w:space="0" w:color="auto"/>
            <w:left w:val="none" w:sz="0" w:space="0" w:color="auto"/>
            <w:bottom w:val="none" w:sz="0" w:space="0" w:color="auto"/>
            <w:right w:val="none" w:sz="0" w:space="0" w:color="auto"/>
          </w:divBdr>
        </w:div>
        <w:div w:id="477259301">
          <w:marLeft w:val="0"/>
          <w:marRight w:val="0"/>
          <w:marTop w:val="0"/>
          <w:marBottom w:val="0"/>
          <w:divBdr>
            <w:top w:val="none" w:sz="0" w:space="0" w:color="auto"/>
            <w:left w:val="none" w:sz="0" w:space="0" w:color="auto"/>
            <w:bottom w:val="none" w:sz="0" w:space="0" w:color="auto"/>
            <w:right w:val="none" w:sz="0" w:space="0" w:color="auto"/>
          </w:divBdr>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3387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mika.megwalu@sj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torials.sjlibrary.org/tutorial/plagiarism/index.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jsu.edu/gup/gradstudies/thesis/index.html" TargetMode="External"/><Relationship Id="rId4" Type="http://schemas.openxmlformats.org/officeDocument/2006/relationships/settings" Target="settings.xml"/><Relationship Id="rId9" Type="http://schemas.openxmlformats.org/officeDocument/2006/relationships/hyperlink" Target="http://www.sjsu.edu/writingcente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BigDog\AppData\Roaming\Microsoft\Templates\accessible%20syllab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2ED61-0C42-4ED4-BCE6-F75CE6EF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syllabus template</Template>
  <TotalTime>3</TotalTime>
  <Pages>7</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14840</CharactersWithSpaces>
  <SharedDoc>false</SharedDoc>
  <HLinks>
    <vt:vector size="198" baseType="variant">
      <vt:variant>
        <vt:i4>2359352</vt:i4>
      </vt:variant>
      <vt:variant>
        <vt:i4>96</vt:i4>
      </vt:variant>
      <vt:variant>
        <vt:i4>0</vt:i4>
      </vt:variant>
      <vt:variant>
        <vt:i4>5</vt:i4>
      </vt:variant>
      <vt:variant>
        <vt:lpwstr>http://www.sjsu.edu/counseling</vt:lpwstr>
      </vt:variant>
      <vt:variant>
        <vt:lpwstr/>
      </vt:variant>
      <vt:variant>
        <vt:i4>5111902</vt:i4>
      </vt:variant>
      <vt:variant>
        <vt:i4>93</vt:i4>
      </vt:variant>
      <vt:variant>
        <vt:i4>0</vt:i4>
      </vt:variant>
      <vt:variant>
        <vt:i4>5</vt:i4>
      </vt:variant>
      <vt:variant>
        <vt:lpwstr>http://www.sjsu.edu/writingcenter</vt:lpwstr>
      </vt:variant>
      <vt:variant>
        <vt:lpwstr/>
      </vt:variant>
      <vt:variant>
        <vt:i4>5963866</vt:i4>
      </vt:variant>
      <vt:variant>
        <vt:i4>90</vt:i4>
      </vt:variant>
      <vt:variant>
        <vt:i4>0</vt:i4>
      </vt:variant>
      <vt:variant>
        <vt:i4>5</vt:i4>
      </vt:variant>
      <vt:variant>
        <vt:lpwstr>http://peerconnections.sjsu.edu/</vt:lpwstr>
      </vt:variant>
      <vt:variant>
        <vt:lpwstr/>
      </vt:variant>
      <vt:variant>
        <vt:i4>3670114</vt:i4>
      </vt:variant>
      <vt:variant>
        <vt:i4>87</vt:i4>
      </vt:variant>
      <vt:variant>
        <vt:i4>0</vt:i4>
      </vt:variant>
      <vt:variant>
        <vt:i4>5</vt:i4>
      </vt:variant>
      <vt:variant>
        <vt:lpwstr>http://www.sjsu.edu/at/asc/</vt:lpwstr>
      </vt:variant>
      <vt:variant>
        <vt:lpwstr/>
      </vt:variant>
      <vt:variant>
        <vt:i4>5308421</vt:i4>
      </vt:variant>
      <vt:variant>
        <vt:i4>84</vt:i4>
      </vt:variant>
      <vt:variant>
        <vt:i4>0</vt:i4>
      </vt:variant>
      <vt:variant>
        <vt:i4>5</vt:i4>
      </vt:variant>
      <vt:variant>
        <vt:lpwstr>http://www.sjsu.edu/senate/docs/S14-7.pdf</vt:lpwstr>
      </vt:variant>
      <vt:variant>
        <vt:lpwstr/>
      </vt:variant>
      <vt:variant>
        <vt:i4>2818110</vt:i4>
      </vt:variant>
      <vt:variant>
        <vt:i4>81</vt:i4>
      </vt:variant>
      <vt:variant>
        <vt:i4>0</vt:i4>
      </vt:variant>
      <vt:variant>
        <vt:i4>5</vt:i4>
      </vt:variant>
      <vt:variant>
        <vt:lpwstr>http://www.sjsu.edu/aec</vt:lpwstr>
      </vt:variant>
      <vt:variant>
        <vt:lpwstr/>
      </vt:variant>
      <vt:variant>
        <vt:i4>4456508</vt:i4>
      </vt:variant>
      <vt:variant>
        <vt:i4>78</vt:i4>
      </vt:variant>
      <vt:variant>
        <vt:i4>0</vt:i4>
      </vt:variant>
      <vt:variant>
        <vt:i4>5</vt:i4>
      </vt:variant>
      <vt:variant>
        <vt:lpwstr>http://www.sjsu.edu/president/docs/directives/PD_1997-03.pdf</vt:lpwstr>
      </vt:variant>
      <vt:variant>
        <vt:lpwstr/>
      </vt:variant>
      <vt:variant>
        <vt:i4>3932192</vt:i4>
      </vt:variant>
      <vt:variant>
        <vt:i4>75</vt:i4>
      </vt:variant>
      <vt:variant>
        <vt:i4>0</vt:i4>
      </vt:variant>
      <vt:variant>
        <vt:i4>5</vt:i4>
      </vt:variant>
      <vt:variant>
        <vt:lpwstr>http://www.sjsu.edu/studentconduct/</vt:lpwstr>
      </vt:variant>
      <vt:variant>
        <vt:lpwstr/>
      </vt:variant>
      <vt:variant>
        <vt:i4>5242883</vt:i4>
      </vt:variant>
      <vt:variant>
        <vt:i4>72</vt:i4>
      </vt:variant>
      <vt:variant>
        <vt:i4>0</vt:i4>
      </vt:variant>
      <vt:variant>
        <vt:i4>5</vt:i4>
      </vt:variant>
      <vt:variant>
        <vt:lpwstr>http://www.sjsu.edu/senate/docs/S07-2.pdf</vt:lpwstr>
      </vt:variant>
      <vt:variant>
        <vt:lpwstr/>
      </vt:variant>
      <vt:variant>
        <vt:i4>5308419</vt:i4>
      </vt:variant>
      <vt:variant>
        <vt:i4>69</vt:i4>
      </vt:variant>
      <vt:variant>
        <vt:i4>0</vt:i4>
      </vt:variant>
      <vt:variant>
        <vt:i4>5</vt:i4>
      </vt:variant>
      <vt:variant>
        <vt:lpwstr>http://www.sjsu.edu/senate/docs/S12-7.pdf</vt:lpwstr>
      </vt:variant>
      <vt:variant>
        <vt:lpwstr/>
      </vt:variant>
      <vt:variant>
        <vt:i4>5046357</vt:i4>
      </vt:variant>
      <vt:variant>
        <vt:i4>66</vt:i4>
      </vt:variant>
      <vt:variant>
        <vt:i4>0</vt:i4>
      </vt:variant>
      <vt:variant>
        <vt:i4>5</vt:i4>
      </vt:variant>
      <vt:variant>
        <vt:lpwstr>http://www.sjsu.edu/advising/</vt:lpwstr>
      </vt:variant>
      <vt:variant>
        <vt:lpwstr/>
      </vt:variant>
      <vt:variant>
        <vt:i4>4128864</vt:i4>
      </vt:variant>
      <vt:variant>
        <vt:i4>63</vt:i4>
      </vt:variant>
      <vt:variant>
        <vt:i4>0</vt:i4>
      </vt:variant>
      <vt:variant>
        <vt:i4>5</vt:i4>
      </vt:variant>
      <vt:variant>
        <vt:lpwstr>http://www.sjsu.edu/aars/policies/latedrops/policy/</vt:lpwstr>
      </vt:variant>
      <vt:variant>
        <vt:lpwstr/>
      </vt:variant>
      <vt:variant>
        <vt:i4>8060931</vt:i4>
      </vt:variant>
      <vt:variant>
        <vt:i4>60</vt:i4>
      </vt:variant>
      <vt:variant>
        <vt:i4>0</vt:i4>
      </vt:variant>
      <vt:variant>
        <vt:i4>5</vt:i4>
      </vt:variant>
      <vt:variant>
        <vt:lpwstr>http://www.sjsu.edu/provost/services/academic_calendars/</vt:lpwstr>
      </vt:variant>
      <vt:variant>
        <vt:lpwstr/>
      </vt:variant>
      <vt:variant>
        <vt:i4>524370</vt:i4>
      </vt:variant>
      <vt:variant>
        <vt:i4>57</vt:i4>
      </vt:variant>
      <vt:variant>
        <vt:i4>0</vt:i4>
      </vt:variant>
      <vt:variant>
        <vt:i4>5</vt:i4>
      </vt:variant>
      <vt:variant>
        <vt:lpwstr>http://info.sjsu.edu/static/catalog/policies.html</vt:lpwstr>
      </vt:variant>
      <vt:variant>
        <vt:lpwstr/>
      </vt:variant>
      <vt:variant>
        <vt:i4>6094867</vt:i4>
      </vt:variant>
      <vt:variant>
        <vt:i4>54</vt:i4>
      </vt:variant>
      <vt:variant>
        <vt:i4>0</vt:i4>
      </vt:variant>
      <vt:variant>
        <vt:i4>5</vt:i4>
      </vt:variant>
      <vt:variant>
        <vt:lpwstr>http://info.sjsu.edu/web-dbgen/narr/catalog/rec-12234.12506.html</vt:lpwstr>
      </vt:variant>
      <vt:variant>
        <vt:lpwstr/>
      </vt:variant>
      <vt:variant>
        <vt:i4>5832707</vt:i4>
      </vt:variant>
      <vt:variant>
        <vt:i4>51</vt:i4>
      </vt:variant>
      <vt:variant>
        <vt:i4>0</vt:i4>
      </vt:variant>
      <vt:variant>
        <vt:i4>5</vt:i4>
      </vt:variant>
      <vt:variant>
        <vt:lpwstr>http://www.sjsu.edu/senate/docs/S90-5.pdf</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5308423</vt:i4>
      </vt:variant>
      <vt:variant>
        <vt:i4>45</vt:i4>
      </vt:variant>
      <vt:variant>
        <vt:i4>0</vt:i4>
      </vt:variant>
      <vt:variant>
        <vt:i4>5</vt:i4>
      </vt:variant>
      <vt:variant>
        <vt:lpwstr>http://www.sjsu.edu/senate/docs/S14-5.pdf</vt:lpwstr>
      </vt:variant>
      <vt:variant>
        <vt:lpwstr/>
      </vt:variant>
      <vt:variant>
        <vt:i4>4063266</vt:i4>
      </vt:variant>
      <vt:variant>
        <vt:i4>42</vt:i4>
      </vt:variant>
      <vt:variant>
        <vt:i4>0</vt:i4>
      </vt:variant>
      <vt:variant>
        <vt:i4>5</vt:i4>
      </vt:variant>
      <vt:variant>
        <vt:lpwstr>http://www.sjsu.edu/senate/docs/F69-24.pdf</vt:lpwstr>
      </vt:variant>
      <vt:variant>
        <vt:lpwstr/>
      </vt:variant>
      <vt:variant>
        <vt:i4>5242903</vt:i4>
      </vt:variant>
      <vt:variant>
        <vt:i4>39</vt:i4>
      </vt:variant>
      <vt:variant>
        <vt:i4>0</vt:i4>
      </vt:variant>
      <vt:variant>
        <vt:i4>5</vt:i4>
      </vt:variant>
      <vt:variant>
        <vt:lpwstr>http://www.sjsu.edu/senate/docs/F06-2.pdf</vt:lpwstr>
      </vt:variant>
      <vt:variant>
        <vt:lpwstr/>
      </vt:variant>
      <vt:variant>
        <vt:i4>4063266</vt:i4>
      </vt:variant>
      <vt:variant>
        <vt:i4>36</vt:i4>
      </vt:variant>
      <vt:variant>
        <vt:i4>0</vt:i4>
      </vt:variant>
      <vt:variant>
        <vt:i4>5</vt:i4>
      </vt:variant>
      <vt:variant>
        <vt:lpwstr>http://www.sjsu.edu/senate/docs/F69-24.pdf</vt:lpwstr>
      </vt:variant>
      <vt:variant>
        <vt:lpwstr/>
      </vt:variant>
      <vt:variant>
        <vt:i4>5242903</vt:i4>
      </vt:variant>
      <vt:variant>
        <vt:i4>33</vt:i4>
      </vt:variant>
      <vt:variant>
        <vt:i4>0</vt:i4>
      </vt:variant>
      <vt:variant>
        <vt:i4>5</vt:i4>
      </vt:variant>
      <vt:variant>
        <vt:lpwstr>http://www.sjsu.edu/senate/docs/F06-2.pdf</vt:lpwstr>
      </vt:variant>
      <vt:variant>
        <vt:lpwstr/>
      </vt:variant>
      <vt:variant>
        <vt:i4>5308423</vt:i4>
      </vt:variant>
      <vt:variant>
        <vt:i4>30</vt:i4>
      </vt:variant>
      <vt:variant>
        <vt:i4>0</vt:i4>
      </vt:variant>
      <vt:variant>
        <vt:i4>5</vt:i4>
      </vt:variant>
      <vt:variant>
        <vt:lpwstr>http://www.sjsu.edu/senate/docs/S12-3.pdf</vt:lpwstr>
      </vt:variant>
      <vt:variant>
        <vt:lpwstr/>
      </vt:variant>
      <vt:variant>
        <vt:i4>1704004</vt:i4>
      </vt:variant>
      <vt:variant>
        <vt:i4>27</vt:i4>
      </vt:variant>
      <vt:variant>
        <vt:i4>0</vt:i4>
      </vt:variant>
      <vt:variant>
        <vt:i4>5</vt:i4>
      </vt:variant>
      <vt:variant>
        <vt:lpwstr>http://www.sjsu.edu/senate/docs/S02-3</vt:lpwstr>
      </vt:variant>
      <vt:variant>
        <vt:lpwstr/>
      </vt:variant>
      <vt:variant>
        <vt:i4>5308423</vt:i4>
      </vt:variant>
      <vt:variant>
        <vt:i4>24</vt:i4>
      </vt:variant>
      <vt:variant>
        <vt:i4>0</vt:i4>
      </vt:variant>
      <vt:variant>
        <vt:i4>5</vt:i4>
      </vt:variant>
      <vt:variant>
        <vt:lpwstr>http://www.sjsu.edu/senate/docs/S14-5.pdf</vt:lpwstr>
      </vt:variant>
      <vt:variant>
        <vt:lpwstr/>
      </vt:variant>
      <vt:variant>
        <vt:i4>5242887</vt:i4>
      </vt:variant>
      <vt:variant>
        <vt:i4>21</vt:i4>
      </vt:variant>
      <vt:variant>
        <vt:i4>0</vt:i4>
      </vt:variant>
      <vt:variant>
        <vt:i4>5</vt:i4>
      </vt:variant>
      <vt:variant>
        <vt:lpwstr>http://www.sjsu.edu/senate/docs/S02-3.pdf</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5242883</vt:i4>
      </vt:variant>
      <vt:variant>
        <vt:i4>6</vt:i4>
      </vt:variant>
      <vt:variant>
        <vt:i4>0</vt:i4>
      </vt:variant>
      <vt:variant>
        <vt:i4>5</vt:i4>
      </vt:variant>
      <vt:variant>
        <vt:lpwstr>http://www.sjsu.edu/senate/docs/S07-2.pdf</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5242903</vt:i4>
      </vt:variant>
      <vt:variant>
        <vt:i4>0</vt:i4>
      </vt:variant>
      <vt:variant>
        <vt:i4>0</vt:i4>
      </vt:variant>
      <vt:variant>
        <vt:i4>5</vt:i4>
      </vt:variant>
      <vt:variant>
        <vt:lpwstr>http://www.sjsu.edu/senate/docs/F06-2.pdf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Craig D England</dc:creator>
  <cp:lastModifiedBy>Guna Selvaduray</cp:lastModifiedBy>
  <cp:revision>3</cp:revision>
  <cp:lastPrinted>2018-08-05T22:39:00Z</cp:lastPrinted>
  <dcterms:created xsi:type="dcterms:W3CDTF">2018-08-11T21:24:00Z</dcterms:created>
  <dcterms:modified xsi:type="dcterms:W3CDTF">2018-08-12T22:44:00Z</dcterms:modified>
</cp:coreProperties>
</file>