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0D6" w:rsidRPr="00AA70D6" w:rsidRDefault="00AA70D6" w:rsidP="00AA70D6">
      <w:pPr>
        <w:jc w:val="center"/>
        <w:rPr>
          <w:rFonts w:ascii="Times New Roman" w:eastAsia="Times New Roman" w:hAnsi="Times New Roman" w:cs="Times New Roman"/>
          <w:b/>
          <w:sz w:val="24"/>
          <w:szCs w:val="24"/>
        </w:rPr>
      </w:pPr>
      <w:r w:rsidRPr="00AA70D6">
        <w:rPr>
          <w:rFonts w:ascii="Times New Roman" w:eastAsia="Times New Roman" w:hAnsi="Times New Roman" w:cs="Times New Roman"/>
          <w:b/>
          <w:sz w:val="24"/>
          <w:szCs w:val="24"/>
        </w:rPr>
        <w:t xml:space="preserve">2019 </w:t>
      </w:r>
      <w:r>
        <w:rPr>
          <w:rFonts w:ascii="Times New Roman" w:eastAsia="Times New Roman" w:hAnsi="Times New Roman" w:cs="Times New Roman"/>
          <w:b/>
          <w:sz w:val="24"/>
          <w:szCs w:val="24"/>
        </w:rPr>
        <w:t xml:space="preserve">FRP </w:t>
      </w:r>
      <w:r w:rsidRPr="00AA70D6">
        <w:rPr>
          <w:rFonts w:ascii="Times New Roman" w:eastAsia="Times New Roman" w:hAnsi="Times New Roman" w:cs="Times New Roman"/>
          <w:b/>
          <w:sz w:val="24"/>
          <w:szCs w:val="24"/>
        </w:rPr>
        <w:t>STUDENT COMPETITION</w:t>
      </w:r>
    </w:p>
    <w:p w:rsidR="00AA70D6" w:rsidRPr="00AA70D6" w:rsidRDefault="00AA70D6" w:rsidP="00AA70D6">
      <w:pPr>
        <w:jc w:val="center"/>
        <w:rPr>
          <w:rFonts w:ascii="Times New Roman" w:eastAsia="Times New Roman" w:hAnsi="Times New Roman" w:cs="Times New Roman"/>
          <w:b/>
          <w:sz w:val="24"/>
          <w:szCs w:val="24"/>
        </w:rPr>
      </w:pPr>
      <w:r w:rsidRPr="00AA70D6">
        <w:rPr>
          <w:rFonts w:ascii="Times New Roman" w:eastAsia="Times New Roman" w:hAnsi="Times New Roman" w:cs="Times New Roman"/>
          <w:b/>
          <w:sz w:val="24"/>
          <w:szCs w:val="24"/>
        </w:rPr>
        <w:t>ACI SPRING CONVENTION</w:t>
      </w:r>
    </w:p>
    <w:p w:rsidR="00AA70D6" w:rsidRPr="00AA70D6" w:rsidRDefault="00AA70D6" w:rsidP="00AA70D6">
      <w:pPr>
        <w:jc w:val="center"/>
        <w:rPr>
          <w:rFonts w:ascii="Times New Roman" w:eastAsia="Times New Roman" w:hAnsi="Times New Roman" w:cs="Times New Roman"/>
          <w:b/>
          <w:sz w:val="24"/>
          <w:szCs w:val="24"/>
        </w:rPr>
      </w:pPr>
      <w:r w:rsidRPr="00AA70D6">
        <w:rPr>
          <w:rFonts w:ascii="Times New Roman" w:eastAsia="Times New Roman" w:hAnsi="Times New Roman" w:cs="Times New Roman"/>
          <w:b/>
          <w:sz w:val="24"/>
          <w:szCs w:val="24"/>
        </w:rPr>
        <w:t>CINCINNATI OHIO</w:t>
      </w:r>
    </w:p>
    <w:p w:rsidR="00AA70D6" w:rsidRDefault="00AA70D6">
      <w:pPr>
        <w:rPr>
          <w:rFonts w:ascii="Times New Roman" w:eastAsia="Times New Roman" w:hAnsi="Times New Roman" w:cs="Times New Roman"/>
          <w:sz w:val="24"/>
          <w:szCs w:val="24"/>
        </w:rPr>
      </w:pPr>
      <w:bookmarkStart w:id="0" w:name="_GoBack"/>
      <w:bookmarkEnd w:id="0"/>
    </w:p>
    <w:p w:rsidR="00F533B5" w:rsidRDefault="001744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The San Jose State University’s American Concrete Institute (ACI) Student Chapter of the Department of Civil and Environmental Engineering sent a team of seven students; </w:t>
      </w:r>
      <w:proofErr w:type="spellStart"/>
      <w:r>
        <w:rPr>
          <w:rFonts w:ascii="Times New Roman" w:eastAsia="Times New Roman" w:hAnsi="Times New Roman" w:cs="Times New Roman"/>
          <w:sz w:val="24"/>
          <w:szCs w:val="24"/>
        </w:rPr>
        <w:t>Meranda</w:t>
      </w:r>
      <w:proofErr w:type="spellEnd"/>
      <w:r>
        <w:rPr>
          <w:rFonts w:ascii="Times New Roman" w:eastAsia="Times New Roman" w:hAnsi="Times New Roman" w:cs="Times New Roman"/>
          <w:sz w:val="24"/>
          <w:szCs w:val="24"/>
        </w:rPr>
        <w:t xml:space="preserve"> Hui, Sahil Vinod, Jacky </w:t>
      </w:r>
      <w:proofErr w:type="spellStart"/>
      <w:r>
        <w:rPr>
          <w:rFonts w:ascii="Times New Roman" w:eastAsia="Times New Roman" w:hAnsi="Times New Roman" w:cs="Times New Roman"/>
          <w:sz w:val="24"/>
          <w:szCs w:val="24"/>
        </w:rPr>
        <w:t>Kuang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Zenab</w:t>
      </w:r>
      <w:proofErr w:type="spellEnd"/>
      <w:r>
        <w:rPr>
          <w:rFonts w:ascii="Times New Roman" w:eastAsia="Times New Roman" w:hAnsi="Times New Roman" w:cs="Times New Roman"/>
          <w:sz w:val="24"/>
          <w:szCs w:val="24"/>
        </w:rPr>
        <w:t xml:space="preserve"> Ali, Kim Ayala, Yazan Farah, and Ahmad </w:t>
      </w:r>
      <w:proofErr w:type="spellStart"/>
      <w:r>
        <w:rPr>
          <w:rFonts w:ascii="Times New Roman" w:eastAsia="Times New Roman" w:hAnsi="Times New Roman" w:cs="Times New Roman"/>
          <w:sz w:val="24"/>
          <w:szCs w:val="24"/>
        </w:rPr>
        <w:t>Ab</w:t>
      </w:r>
      <w:r>
        <w:rPr>
          <w:rFonts w:ascii="Times New Roman" w:eastAsia="Times New Roman" w:hAnsi="Times New Roman" w:cs="Times New Roman"/>
          <w:sz w:val="24"/>
          <w:szCs w:val="24"/>
        </w:rPr>
        <w:t>uamriah</w:t>
      </w:r>
      <w:proofErr w:type="spellEnd"/>
      <w:r>
        <w:rPr>
          <w:rFonts w:ascii="Times New Roman" w:eastAsia="Times New Roman" w:hAnsi="Times New Roman" w:cs="Times New Roman"/>
          <w:sz w:val="24"/>
          <w:szCs w:val="24"/>
        </w:rPr>
        <w:t xml:space="preserve">, to participate in the Fiber-Reinforced Polymer (FRP) Composites Competition against about 40 local and international university teams. The competition was hosted by the American Concrete </w:t>
      </w:r>
      <w:proofErr w:type="spellStart"/>
      <w:r>
        <w:rPr>
          <w:rFonts w:ascii="Times New Roman" w:eastAsia="Times New Roman" w:hAnsi="Times New Roman" w:cs="Times New Roman"/>
          <w:sz w:val="24"/>
          <w:szCs w:val="24"/>
        </w:rPr>
        <w:t>Insititute</w:t>
      </w:r>
      <w:proofErr w:type="spellEnd"/>
      <w:r>
        <w:rPr>
          <w:rFonts w:ascii="Times New Roman" w:eastAsia="Times New Roman" w:hAnsi="Times New Roman" w:cs="Times New Roman"/>
          <w:sz w:val="24"/>
          <w:szCs w:val="24"/>
        </w:rPr>
        <w:t xml:space="preserve"> in Cincinnati, Ohio, on October 20-24, 2019.</w:t>
      </w:r>
    </w:p>
    <w:p w:rsidR="00F533B5" w:rsidRDefault="00F533B5">
      <w:pPr>
        <w:rPr>
          <w:rFonts w:ascii="Times New Roman" w:eastAsia="Times New Roman" w:hAnsi="Times New Roman" w:cs="Times New Roman"/>
          <w:sz w:val="24"/>
          <w:szCs w:val="24"/>
        </w:rPr>
      </w:pPr>
    </w:p>
    <w:p w:rsidR="00F533B5" w:rsidRDefault="001744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Ea</w:t>
      </w:r>
      <w:r>
        <w:rPr>
          <w:rFonts w:ascii="Times New Roman" w:eastAsia="Times New Roman" w:hAnsi="Times New Roman" w:cs="Times New Roman"/>
          <w:sz w:val="24"/>
          <w:szCs w:val="24"/>
        </w:rPr>
        <w:t>ch team was required to design and construct a concrete beam reinforced with fiber-reinforced polymer (FRP) reinforcement to achieve the lowest cost-load ratio. Points were also awarded for accurate predictions of the maximum load the beam would bear as we</w:t>
      </w:r>
      <w:r>
        <w:rPr>
          <w:rFonts w:ascii="Times New Roman" w:eastAsia="Times New Roman" w:hAnsi="Times New Roman" w:cs="Times New Roman"/>
          <w:sz w:val="24"/>
          <w:szCs w:val="24"/>
        </w:rPr>
        <w:t>ll as the load value that would result in 35mm of midspan deflection. San Jose State’s entry, SPRTA, passed all preliminary weight and measurement checks, was tested to load failure, and ranked 29th place overall. The team’s predictions for maximum load ra</w:t>
      </w:r>
      <w:r>
        <w:rPr>
          <w:rFonts w:ascii="Times New Roman" w:eastAsia="Times New Roman" w:hAnsi="Times New Roman" w:cs="Times New Roman"/>
          <w:sz w:val="24"/>
          <w:szCs w:val="24"/>
        </w:rPr>
        <w:t>nked 10th most accurate in that category.</w:t>
      </w:r>
    </w:p>
    <w:p w:rsidR="00F533B5" w:rsidRDefault="00F533B5">
      <w:pPr>
        <w:rPr>
          <w:rFonts w:ascii="Times New Roman" w:eastAsia="Times New Roman" w:hAnsi="Times New Roman" w:cs="Times New Roman"/>
          <w:sz w:val="24"/>
          <w:szCs w:val="24"/>
        </w:rPr>
      </w:pPr>
    </w:p>
    <w:p w:rsidR="00F533B5" w:rsidRDefault="001744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student chapter gained valuable experience in the concrete mix design, design and casting of the beam, and the networking opportunities with industry professionals throughout the convention. Students who part</w:t>
      </w:r>
      <w:r>
        <w:rPr>
          <w:rFonts w:ascii="Times New Roman" w:eastAsia="Times New Roman" w:hAnsi="Times New Roman" w:cs="Times New Roman"/>
          <w:sz w:val="24"/>
          <w:szCs w:val="24"/>
        </w:rPr>
        <w:t>icipated were also able to attend different sessions and panels presented by concrete researchers and educators; as students who have yet to fully integrate into the industry, they were greatly benefitted by the opportunity to directly ask speakers any que</w:t>
      </w:r>
      <w:r>
        <w:rPr>
          <w:rFonts w:ascii="Times New Roman" w:eastAsia="Times New Roman" w:hAnsi="Times New Roman" w:cs="Times New Roman"/>
          <w:sz w:val="24"/>
          <w:szCs w:val="24"/>
        </w:rPr>
        <w:t>stions and obtain continuing education units (CEU/PDH). At the end of each day of attending panels, the team was able to explore the sights and notable historical features of Cincinnati.</w:t>
      </w:r>
    </w:p>
    <w:p w:rsidR="00F533B5" w:rsidRDefault="00F533B5">
      <w:pPr>
        <w:rPr>
          <w:rFonts w:ascii="Times New Roman" w:eastAsia="Times New Roman" w:hAnsi="Times New Roman" w:cs="Times New Roman"/>
          <w:sz w:val="24"/>
          <w:szCs w:val="24"/>
        </w:rPr>
      </w:pPr>
    </w:p>
    <w:p w:rsidR="00F533B5" w:rsidRDefault="001744F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ACI team and student chapter would like to thank the ACI Northe</w:t>
      </w:r>
      <w:r>
        <w:rPr>
          <w:rFonts w:ascii="Times New Roman" w:eastAsia="Times New Roman" w:hAnsi="Times New Roman" w:cs="Times New Roman"/>
          <w:sz w:val="24"/>
          <w:szCs w:val="24"/>
        </w:rPr>
        <w:t xml:space="preserve">rn California and Western Nevada chapter, the SJSU Associated Students, Charles Davidson College of Engineering for their financial support towards this event. A special thanks to chapter advisor, Dr. </w:t>
      </w:r>
      <w:proofErr w:type="spellStart"/>
      <w:r>
        <w:rPr>
          <w:rFonts w:ascii="Times New Roman" w:eastAsia="Times New Roman" w:hAnsi="Times New Roman" w:cs="Times New Roman"/>
          <w:sz w:val="24"/>
          <w:szCs w:val="24"/>
        </w:rPr>
        <w:t>Akthem</w:t>
      </w:r>
      <w:proofErr w:type="spellEnd"/>
      <w:r>
        <w:rPr>
          <w:rFonts w:ascii="Times New Roman" w:eastAsia="Times New Roman" w:hAnsi="Times New Roman" w:cs="Times New Roman"/>
          <w:sz w:val="24"/>
          <w:szCs w:val="24"/>
        </w:rPr>
        <w:t xml:space="preserve"> Al-Manaseer for his continued support and guidan</w:t>
      </w:r>
      <w:r>
        <w:rPr>
          <w:rFonts w:ascii="Times New Roman" w:eastAsia="Times New Roman" w:hAnsi="Times New Roman" w:cs="Times New Roman"/>
          <w:sz w:val="24"/>
          <w:szCs w:val="24"/>
        </w:rPr>
        <w:t xml:space="preserve">ce. </w:t>
      </w:r>
    </w:p>
    <w:p w:rsidR="00F533B5" w:rsidRDefault="00F533B5">
      <w:pPr>
        <w:rPr>
          <w:rFonts w:ascii="Times New Roman" w:eastAsia="Times New Roman" w:hAnsi="Times New Roman" w:cs="Times New Roman"/>
          <w:sz w:val="24"/>
          <w:szCs w:val="24"/>
        </w:rPr>
      </w:pPr>
    </w:p>
    <w:p w:rsidR="00F533B5" w:rsidRDefault="00F533B5">
      <w:pPr>
        <w:rPr>
          <w:rFonts w:ascii="Times New Roman" w:eastAsia="Times New Roman" w:hAnsi="Times New Roman" w:cs="Times New Roman"/>
          <w:sz w:val="24"/>
          <w:szCs w:val="24"/>
        </w:rPr>
      </w:pP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267325" cy="3357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t="11936" b="2927"/>
                    <a:stretch>
                      <a:fillRect/>
                    </a:stretch>
                  </pic:blipFill>
                  <pic:spPr>
                    <a:xfrm>
                      <a:off x="0" y="0"/>
                      <a:ext cx="5267325" cy="3357587"/>
                    </a:xfrm>
                    <a:prstGeom prst="rect">
                      <a:avLst/>
                    </a:prstGeom>
                    <a:ln/>
                  </pic:spPr>
                </pic:pic>
              </a:graphicData>
            </a:graphic>
          </wp:inline>
        </w:drawing>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SJSU Team with Dr. </w:t>
      </w:r>
      <w:proofErr w:type="spellStart"/>
      <w:r>
        <w:rPr>
          <w:rFonts w:ascii="Times New Roman" w:eastAsia="Times New Roman" w:hAnsi="Times New Roman" w:cs="Times New Roman"/>
          <w:sz w:val="24"/>
          <w:szCs w:val="24"/>
        </w:rPr>
        <w:t>Akthem</w:t>
      </w:r>
      <w:proofErr w:type="spellEnd"/>
      <w:r>
        <w:rPr>
          <w:rFonts w:ascii="Times New Roman" w:eastAsia="Times New Roman" w:hAnsi="Times New Roman" w:cs="Times New Roman"/>
          <w:sz w:val="24"/>
          <w:szCs w:val="24"/>
        </w:rPr>
        <w:t xml:space="preserve"> Al-Manaseer at the FRP Composites Competition</w:t>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391150" cy="36638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b="9401"/>
                    <a:stretch>
                      <a:fillRect/>
                    </a:stretch>
                  </pic:blipFill>
                  <pic:spPr>
                    <a:xfrm>
                      <a:off x="0" y="0"/>
                      <a:ext cx="5391150" cy="3663800"/>
                    </a:xfrm>
                    <a:prstGeom prst="rect">
                      <a:avLst/>
                    </a:prstGeom>
                    <a:ln/>
                  </pic:spPr>
                </pic:pic>
              </a:graphicData>
            </a:graphic>
          </wp:inline>
        </w:drawing>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Team members Sahil Vinod and Kim Ayala looked on as SJSU’s concrete beam SPRTA underwent the preliminary measurements check.</w:t>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922214" cy="4314825"/>
            <wp:effectExtent l="-303694" t="303694" r="-303694" b="303694"/>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rot="16200000">
                      <a:off x="0" y="0"/>
                      <a:ext cx="4922214" cy="4314825"/>
                    </a:xfrm>
                    <a:prstGeom prst="rect">
                      <a:avLst/>
                    </a:prstGeom>
                    <a:ln/>
                  </pic:spPr>
                </pic:pic>
              </a:graphicData>
            </a:graphic>
          </wp:inline>
        </w:drawing>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ACI SJSU Student Chapter officer Yazan Farah p</w:t>
      </w:r>
      <w:r>
        <w:rPr>
          <w:rFonts w:ascii="Times New Roman" w:eastAsia="Times New Roman" w:hAnsi="Times New Roman" w:cs="Times New Roman"/>
          <w:sz w:val="24"/>
          <w:szCs w:val="24"/>
        </w:rPr>
        <w:t>osing with the competition beam, SPRTA.</w:t>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438775" cy="372427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t="4672" b="3971"/>
                    <a:stretch>
                      <a:fillRect/>
                    </a:stretch>
                  </pic:blipFill>
                  <pic:spPr>
                    <a:xfrm>
                      <a:off x="0" y="0"/>
                      <a:ext cx="5438775" cy="3724275"/>
                    </a:xfrm>
                    <a:prstGeom prst="rect">
                      <a:avLst/>
                    </a:prstGeom>
                    <a:ln/>
                  </pic:spPr>
                </pic:pic>
              </a:graphicData>
            </a:graphic>
          </wp:inline>
        </w:drawing>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ACI SJSU Chapter’s participants in the FRP Composites Competition: Sahil Vinod, Ahmad </w:t>
      </w:r>
      <w:proofErr w:type="spellStart"/>
      <w:r>
        <w:rPr>
          <w:rFonts w:ascii="Times New Roman" w:eastAsia="Times New Roman" w:hAnsi="Times New Roman" w:cs="Times New Roman"/>
          <w:sz w:val="24"/>
          <w:szCs w:val="24"/>
        </w:rPr>
        <w:t>Abuamriah</w:t>
      </w:r>
      <w:proofErr w:type="spellEnd"/>
      <w:r>
        <w:rPr>
          <w:rFonts w:ascii="Times New Roman" w:eastAsia="Times New Roman" w:hAnsi="Times New Roman" w:cs="Times New Roman"/>
          <w:sz w:val="24"/>
          <w:szCs w:val="24"/>
        </w:rPr>
        <w:t xml:space="preserve">, Jacky </w:t>
      </w:r>
      <w:proofErr w:type="spellStart"/>
      <w:r>
        <w:rPr>
          <w:rFonts w:ascii="Times New Roman" w:eastAsia="Times New Roman" w:hAnsi="Times New Roman" w:cs="Times New Roman"/>
          <w:sz w:val="24"/>
          <w:szCs w:val="24"/>
        </w:rPr>
        <w:t>Kuang</w:t>
      </w:r>
      <w:proofErr w:type="spellEnd"/>
      <w:r>
        <w:rPr>
          <w:rFonts w:ascii="Times New Roman" w:eastAsia="Times New Roman" w:hAnsi="Times New Roman" w:cs="Times New Roman"/>
          <w:sz w:val="24"/>
          <w:szCs w:val="24"/>
        </w:rPr>
        <w:t xml:space="preserve">, Yazan Farah, </w:t>
      </w:r>
      <w:proofErr w:type="spellStart"/>
      <w:r>
        <w:rPr>
          <w:rFonts w:ascii="Times New Roman" w:eastAsia="Times New Roman" w:hAnsi="Times New Roman" w:cs="Times New Roman"/>
          <w:sz w:val="24"/>
          <w:szCs w:val="24"/>
        </w:rPr>
        <w:t>Meranda</w:t>
      </w:r>
      <w:proofErr w:type="spellEnd"/>
      <w:r>
        <w:rPr>
          <w:rFonts w:ascii="Times New Roman" w:eastAsia="Times New Roman" w:hAnsi="Times New Roman" w:cs="Times New Roman"/>
          <w:sz w:val="24"/>
          <w:szCs w:val="24"/>
        </w:rPr>
        <w:t xml:space="preserve"> Hui, </w:t>
      </w:r>
      <w:proofErr w:type="spellStart"/>
      <w:r>
        <w:rPr>
          <w:rFonts w:ascii="Times New Roman" w:eastAsia="Times New Roman" w:hAnsi="Times New Roman" w:cs="Times New Roman"/>
          <w:sz w:val="24"/>
          <w:szCs w:val="24"/>
        </w:rPr>
        <w:t>Zenab</w:t>
      </w:r>
      <w:proofErr w:type="spellEnd"/>
      <w:r>
        <w:rPr>
          <w:rFonts w:ascii="Times New Roman" w:eastAsia="Times New Roman" w:hAnsi="Times New Roman" w:cs="Times New Roman"/>
          <w:sz w:val="24"/>
          <w:szCs w:val="24"/>
        </w:rPr>
        <w:t xml:space="preserve"> Ali, Kim Ayala (left to right).</w:t>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938713" cy="330517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13301" r="3605" b="25854"/>
                    <a:stretch>
                      <a:fillRect/>
                    </a:stretch>
                  </pic:blipFill>
                  <pic:spPr>
                    <a:xfrm>
                      <a:off x="0" y="0"/>
                      <a:ext cx="4938713" cy="3305175"/>
                    </a:xfrm>
                    <a:prstGeom prst="rect">
                      <a:avLst/>
                    </a:prstGeom>
                    <a:ln/>
                  </pic:spPr>
                </pic:pic>
              </a:graphicData>
            </a:graphic>
          </wp:inline>
        </w:drawing>
      </w:r>
    </w:p>
    <w:p w:rsidR="00F533B5" w:rsidRDefault="001744F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 members </w:t>
      </w:r>
      <w:proofErr w:type="spellStart"/>
      <w:r>
        <w:rPr>
          <w:rFonts w:ascii="Times New Roman" w:eastAsia="Times New Roman" w:hAnsi="Times New Roman" w:cs="Times New Roman"/>
          <w:sz w:val="24"/>
          <w:szCs w:val="24"/>
        </w:rPr>
        <w:t>Meranda</w:t>
      </w:r>
      <w:proofErr w:type="spellEnd"/>
      <w:r>
        <w:rPr>
          <w:rFonts w:ascii="Times New Roman" w:eastAsia="Times New Roman" w:hAnsi="Times New Roman" w:cs="Times New Roman"/>
          <w:sz w:val="24"/>
          <w:szCs w:val="24"/>
        </w:rPr>
        <w:t xml:space="preserve"> Hui, </w:t>
      </w:r>
      <w:proofErr w:type="spellStart"/>
      <w:r>
        <w:rPr>
          <w:rFonts w:ascii="Times New Roman" w:eastAsia="Times New Roman" w:hAnsi="Times New Roman" w:cs="Times New Roman"/>
          <w:sz w:val="24"/>
          <w:szCs w:val="24"/>
        </w:rPr>
        <w:t>Zenab</w:t>
      </w:r>
      <w:proofErr w:type="spellEnd"/>
      <w:r>
        <w:rPr>
          <w:rFonts w:ascii="Times New Roman" w:eastAsia="Times New Roman" w:hAnsi="Times New Roman" w:cs="Times New Roman"/>
          <w:sz w:val="24"/>
          <w:szCs w:val="24"/>
        </w:rPr>
        <w:t xml:space="preserve"> Ali, a</w:t>
      </w:r>
      <w:r>
        <w:rPr>
          <w:rFonts w:ascii="Times New Roman" w:eastAsia="Times New Roman" w:hAnsi="Times New Roman" w:cs="Times New Roman"/>
          <w:sz w:val="24"/>
          <w:szCs w:val="24"/>
        </w:rPr>
        <w:t>nd Kim Ayala (pictured left to right) at the Student Awards Lunch.</w:t>
      </w:r>
    </w:p>
    <w:sectPr w:rsidR="00F533B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3B5"/>
    <w:rsid w:val="001744FB"/>
    <w:rsid w:val="00AA70D6"/>
    <w:rsid w:val="00F53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F5182"/>
  <w15:docId w15:val="{4E64ED04-8EAB-45D2-8376-F2A32620D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SJSU</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 Cortez</dc:creator>
  <cp:lastModifiedBy>Debbie M Cortez</cp:lastModifiedBy>
  <cp:revision>2</cp:revision>
  <dcterms:created xsi:type="dcterms:W3CDTF">2019-11-20T22:10:00Z</dcterms:created>
  <dcterms:modified xsi:type="dcterms:W3CDTF">2019-11-20T22:10:00Z</dcterms:modified>
</cp:coreProperties>
</file>