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BA" w:rsidRDefault="00CC59BA" w:rsidP="00CC59BA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C28180" wp14:editId="557F252A">
            <wp:extent cx="887095" cy="633095"/>
            <wp:effectExtent l="0" t="0" r="8255" b="0"/>
            <wp:docPr id="40" name="Picture 19" descr="SJSU Student-Athlete Success Services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9" descr="SJSU Student-Athlete Success Services">
                      <a:hlinkClick r:id="rId5"/>
                    </pic:cNvPr>
                    <pic:cNvPicPr/>
                  </pic:nvPicPr>
                  <pic:blipFill>
                    <a:blip r:embed="rId6" cstate="print">
                      <a:lum bright="6000" contrast="26000"/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33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5CC9" w:rsidRDefault="00FA345B" w:rsidP="00FA345B">
      <w:pPr>
        <w:rPr>
          <w:b/>
        </w:rPr>
      </w:pPr>
      <w:r>
        <w:rPr>
          <w:b/>
        </w:rPr>
        <w:t>Description:  Student-Athlet</w:t>
      </w:r>
      <w:r w:rsidR="00B54A85">
        <w:rPr>
          <w:b/>
        </w:rPr>
        <w:t xml:space="preserve">e Peer </w:t>
      </w:r>
      <w:r w:rsidR="001D5168">
        <w:rPr>
          <w:b/>
        </w:rPr>
        <w:t>Ment</w:t>
      </w:r>
      <w:r w:rsidR="00B54A85">
        <w:rPr>
          <w:b/>
        </w:rPr>
        <w:t>or</w:t>
      </w:r>
    </w:p>
    <w:p w:rsidR="00FA345B" w:rsidRDefault="00FA345B" w:rsidP="00FA345B">
      <w:pPr>
        <w:rPr>
          <w:b/>
        </w:rPr>
      </w:pPr>
      <w:r>
        <w:rPr>
          <w:b/>
        </w:rPr>
        <w:t>Student-Athlete Success Services</w:t>
      </w:r>
    </w:p>
    <w:p w:rsidR="001D5168" w:rsidRPr="001D5168" w:rsidRDefault="00FA345B" w:rsidP="001D5168">
      <w:p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 w:rsidRPr="001D5168">
        <w:rPr>
          <w:sz w:val="20"/>
          <w:szCs w:val="20"/>
        </w:rPr>
        <w:t xml:space="preserve">The position of Student-Athlete Peer </w:t>
      </w:r>
      <w:r w:rsidR="001D5168" w:rsidRPr="001D5168">
        <w:rPr>
          <w:sz w:val="20"/>
          <w:szCs w:val="20"/>
        </w:rPr>
        <w:t>Ment</w:t>
      </w:r>
      <w:r w:rsidRPr="001D5168">
        <w:rPr>
          <w:sz w:val="20"/>
          <w:szCs w:val="20"/>
        </w:rPr>
        <w:t xml:space="preserve">or reports to the Director of Student-Athlete Success Services </w:t>
      </w:r>
      <w:r w:rsidR="00051A4B" w:rsidRPr="001D5168">
        <w:rPr>
          <w:sz w:val="20"/>
          <w:szCs w:val="20"/>
        </w:rPr>
        <w:t xml:space="preserve">(SASS) </w:t>
      </w:r>
      <w:r w:rsidR="00252C67">
        <w:rPr>
          <w:sz w:val="20"/>
          <w:szCs w:val="20"/>
        </w:rPr>
        <w:t xml:space="preserve">and Student-Athlete Success Coordinator </w:t>
      </w:r>
      <w:r w:rsidRPr="001D5168">
        <w:rPr>
          <w:sz w:val="20"/>
          <w:szCs w:val="20"/>
        </w:rPr>
        <w:t xml:space="preserve">and is responsible for maintaining consistent and frequent contact with a case load (approximately </w:t>
      </w:r>
      <w:r w:rsidR="00252C67">
        <w:rPr>
          <w:sz w:val="20"/>
          <w:szCs w:val="20"/>
        </w:rPr>
        <w:t>15</w:t>
      </w:r>
      <w:r w:rsidRPr="001D5168">
        <w:rPr>
          <w:sz w:val="20"/>
          <w:szCs w:val="20"/>
        </w:rPr>
        <w:t xml:space="preserve">) </w:t>
      </w:r>
      <w:r w:rsidR="00252C67">
        <w:rPr>
          <w:sz w:val="20"/>
          <w:szCs w:val="20"/>
        </w:rPr>
        <w:t xml:space="preserve">newcomer and returning at-risk </w:t>
      </w:r>
      <w:r w:rsidR="001D5168" w:rsidRPr="001D5168">
        <w:rPr>
          <w:sz w:val="20"/>
          <w:szCs w:val="20"/>
        </w:rPr>
        <w:t>student-athletes</w:t>
      </w:r>
      <w:r w:rsidRPr="001D5168">
        <w:rPr>
          <w:sz w:val="20"/>
          <w:szCs w:val="20"/>
        </w:rPr>
        <w:t xml:space="preserve">.  </w:t>
      </w:r>
      <w:r w:rsidR="001D5168" w:rsidRPr="001D5168">
        <w:rPr>
          <w:sz w:val="20"/>
          <w:szCs w:val="20"/>
        </w:rPr>
        <w:t>Specifically,</w:t>
      </w:r>
      <w:r w:rsidR="001D5168">
        <w:rPr>
          <w:rFonts w:eastAsia="Times New Roman" w:cs="Arial"/>
          <w:color w:val="222222"/>
          <w:sz w:val="20"/>
          <w:szCs w:val="20"/>
        </w:rPr>
        <w:t xml:space="preserve"> </w:t>
      </w:r>
      <w:r w:rsidR="00252C67">
        <w:rPr>
          <w:rFonts w:eastAsia="Times New Roman" w:cs="Arial"/>
          <w:color w:val="222222"/>
          <w:sz w:val="20"/>
          <w:szCs w:val="20"/>
        </w:rPr>
        <w:t>the Peer Mentor</w:t>
      </w:r>
      <w:r w:rsidR="001D5168">
        <w:rPr>
          <w:rFonts w:eastAsia="Times New Roman" w:cs="Arial"/>
          <w:color w:val="222222"/>
          <w:sz w:val="20"/>
          <w:szCs w:val="20"/>
        </w:rPr>
        <w:t xml:space="preserve"> will</w:t>
      </w:r>
      <w:r w:rsidR="001D5168" w:rsidRPr="001D5168">
        <w:rPr>
          <w:rFonts w:eastAsia="Times New Roman" w:cs="Arial"/>
          <w:color w:val="222222"/>
          <w:sz w:val="20"/>
          <w:szCs w:val="20"/>
        </w:rPr>
        <w:t xml:space="preserve"> work with students in </w:t>
      </w:r>
      <w:proofErr w:type="spellStart"/>
      <w:r w:rsidR="001D5168" w:rsidRPr="001D5168">
        <w:rPr>
          <w:rFonts w:eastAsia="Times New Roman" w:cs="Arial"/>
          <w:color w:val="222222"/>
          <w:sz w:val="20"/>
          <w:szCs w:val="20"/>
        </w:rPr>
        <w:t>Gadway</w:t>
      </w:r>
      <w:proofErr w:type="spellEnd"/>
      <w:r w:rsidR="001D5168" w:rsidRPr="001D5168">
        <w:rPr>
          <w:rFonts w:eastAsia="Times New Roman" w:cs="Arial"/>
          <w:color w:val="222222"/>
          <w:sz w:val="20"/>
          <w:szCs w:val="20"/>
        </w:rPr>
        <w:t xml:space="preserve"> Academic Center to facilitate </w:t>
      </w:r>
      <w:r w:rsidR="001D5168">
        <w:rPr>
          <w:rFonts w:eastAsia="Times New Roman" w:cs="Arial"/>
          <w:color w:val="222222"/>
          <w:sz w:val="20"/>
          <w:szCs w:val="20"/>
        </w:rPr>
        <w:t>their</w:t>
      </w:r>
      <w:r w:rsidR="001D5168" w:rsidRPr="001D5168">
        <w:rPr>
          <w:rFonts w:eastAsia="Times New Roman" w:cs="Arial"/>
          <w:color w:val="222222"/>
          <w:sz w:val="20"/>
          <w:szCs w:val="20"/>
        </w:rPr>
        <w:t xml:space="preserve"> transition to college</w:t>
      </w:r>
      <w:r w:rsidR="00252C67">
        <w:rPr>
          <w:rFonts w:eastAsia="Times New Roman" w:cs="Arial"/>
          <w:color w:val="222222"/>
          <w:sz w:val="20"/>
          <w:szCs w:val="20"/>
        </w:rPr>
        <w:t xml:space="preserve"> and success in the classroom. </w:t>
      </w:r>
      <w:r w:rsidR="00252C67" w:rsidRPr="00252C67">
        <w:rPr>
          <w:rFonts w:eastAsia="Times New Roman" w:cs="Arial"/>
          <w:color w:val="222222"/>
          <w:sz w:val="20"/>
          <w:szCs w:val="20"/>
        </w:rPr>
        <w:t xml:space="preserve"> </w:t>
      </w:r>
      <w:r w:rsidR="00252C67">
        <w:rPr>
          <w:rFonts w:eastAsia="Times New Roman" w:cs="Arial"/>
          <w:color w:val="222222"/>
          <w:sz w:val="20"/>
          <w:szCs w:val="20"/>
        </w:rPr>
        <w:t>Additionally</w:t>
      </w:r>
      <w:r w:rsidR="00F11727">
        <w:rPr>
          <w:rFonts w:eastAsia="Times New Roman" w:cs="Arial"/>
          <w:color w:val="222222"/>
          <w:sz w:val="20"/>
          <w:szCs w:val="20"/>
        </w:rPr>
        <w:t>,</w:t>
      </w:r>
      <w:r w:rsidR="00252C67" w:rsidRPr="001D5168">
        <w:rPr>
          <w:rFonts w:eastAsia="Times New Roman" w:cs="Arial"/>
          <w:color w:val="222222"/>
          <w:sz w:val="20"/>
          <w:szCs w:val="20"/>
        </w:rPr>
        <w:t xml:space="preserve"> </w:t>
      </w:r>
      <w:r w:rsidR="00252C67">
        <w:rPr>
          <w:rFonts w:eastAsia="Times New Roman" w:cs="Arial"/>
          <w:color w:val="222222"/>
          <w:sz w:val="20"/>
          <w:szCs w:val="20"/>
        </w:rPr>
        <w:t>t</w:t>
      </w:r>
      <w:r w:rsidR="001D5168" w:rsidRPr="001D5168">
        <w:rPr>
          <w:rFonts w:eastAsia="Times New Roman" w:cs="Arial"/>
          <w:color w:val="222222"/>
          <w:sz w:val="20"/>
          <w:szCs w:val="20"/>
        </w:rPr>
        <w:t>he Peer Mento</w:t>
      </w:r>
      <w:r w:rsidR="001D5168">
        <w:rPr>
          <w:rFonts w:eastAsia="Times New Roman" w:cs="Arial"/>
          <w:color w:val="222222"/>
          <w:sz w:val="20"/>
          <w:szCs w:val="20"/>
        </w:rPr>
        <w:t>r</w:t>
      </w:r>
      <w:r w:rsidR="001D5168" w:rsidRPr="001D5168">
        <w:rPr>
          <w:rFonts w:eastAsia="Times New Roman" w:cs="Arial"/>
          <w:color w:val="222222"/>
          <w:sz w:val="20"/>
          <w:szCs w:val="20"/>
        </w:rPr>
        <w:t xml:space="preserve"> will work closely with the </w:t>
      </w:r>
      <w:r w:rsidR="001D5168">
        <w:rPr>
          <w:rFonts w:eastAsia="Times New Roman" w:cs="Arial"/>
          <w:color w:val="222222"/>
          <w:sz w:val="20"/>
          <w:szCs w:val="20"/>
        </w:rPr>
        <w:t>D</w:t>
      </w:r>
      <w:r w:rsidR="001D5168" w:rsidRPr="001D5168">
        <w:rPr>
          <w:rFonts w:eastAsia="Times New Roman" w:cs="Arial"/>
          <w:color w:val="222222"/>
          <w:sz w:val="20"/>
          <w:szCs w:val="20"/>
        </w:rPr>
        <w:t>irector</w:t>
      </w:r>
      <w:r w:rsidR="00252C67">
        <w:rPr>
          <w:rFonts w:eastAsia="Times New Roman" w:cs="Arial"/>
          <w:color w:val="222222"/>
          <w:sz w:val="20"/>
          <w:szCs w:val="20"/>
        </w:rPr>
        <w:t>, Learning Specialists</w:t>
      </w:r>
      <w:r w:rsidR="001D5168" w:rsidRPr="001D5168">
        <w:rPr>
          <w:rFonts w:eastAsia="Times New Roman" w:cs="Arial"/>
          <w:color w:val="222222"/>
          <w:sz w:val="20"/>
          <w:szCs w:val="20"/>
        </w:rPr>
        <w:t xml:space="preserve"> and Academic Advisors to implement a study skills curriculum </w:t>
      </w:r>
      <w:r w:rsidR="00252C67">
        <w:rPr>
          <w:rFonts w:eastAsia="Times New Roman" w:cs="Arial"/>
          <w:color w:val="222222"/>
          <w:sz w:val="20"/>
          <w:szCs w:val="20"/>
        </w:rPr>
        <w:t>with student-athletes</w:t>
      </w:r>
      <w:r w:rsidR="001D5168" w:rsidRPr="001D5168">
        <w:rPr>
          <w:rFonts w:eastAsia="Times New Roman" w:cs="Arial"/>
          <w:color w:val="222222"/>
          <w:sz w:val="20"/>
          <w:szCs w:val="20"/>
        </w:rPr>
        <w:t>.</w:t>
      </w:r>
    </w:p>
    <w:p w:rsidR="00FA345B" w:rsidRPr="00D10279" w:rsidRDefault="001D5168" w:rsidP="00FA345B">
      <w:pPr>
        <w:rPr>
          <w:sz w:val="20"/>
          <w:szCs w:val="20"/>
        </w:rPr>
      </w:pPr>
      <w:r>
        <w:rPr>
          <w:sz w:val="20"/>
          <w:szCs w:val="20"/>
        </w:rPr>
        <w:t xml:space="preserve">Duties </w:t>
      </w:r>
      <w:r w:rsidR="00FA345B" w:rsidRPr="00D10279">
        <w:rPr>
          <w:sz w:val="20"/>
          <w:szCs w:val="20"/>
        </w:rPr>
        <w:t xml:space="preserve">include monitoring of the academic performance and achievement of student-athletes, </w:t>
      </w:r>
      <w:r w:rsidR="00252C67">
        <w:rPr>
          <w:sz w:val="20"/>
          <w:szCs w:val="20"/>
        </w:rPr>
        <w:t>communicating to</w:t>
      </w:r>
      <w:r w:rsidR="00FA345B" w:rsidRPr="00D10279">
        <w:rPr>
          <w:sz w:val="20"/>
          <w:szCs w:val="20"/>
        </w:rPr>
        <w:t xml:space="preserve"> SASS staff and coaches any academic abnormalities or problems encountered by student-athletes, suggesting study skills and techniques to student-athletes, and preparing </w:t>
      </w:r>
      <w:r>
        <w:rPr>
          <w:sz w:val="20"/>
          <w:szCs w:val="20"/>
        </w:rPr>
        <w:t>regular</w:t>
      </w:r>
      <w:r w:rsidR="00FA345B" w:rsidRPr="00D10279">
        <w:rPr>
          <w:sz w:val="20"/>
          <w:szCs w:val="20"/>
        </w:rPr>
        <w:t xml:space="preserve"> report</w:t>
      </w:r>
      <w:r>
        <w:rPr>
          <w:sz w:val="20"/>
          <w:szCs w:val="20"/>
        </w:rPr>
        <w:t>s</w:t>
      </w:r>
      <w:r w:rsidR="00FA345B" w:rsidRPr="00D10279">
        <w:rPr>
          <w:sz w:val="20"/>
          <w:szCs w:val="20"/>
        </w:rPr>
        <w:t xml:space="preserve"> on the academic status</w:t>
      </w:r>
      <w:r w:rsidR="00252C67">
        <w:rPr>
          <w:sz w:val="20"/>
          <w:szCs w:val="20"/>
        </w:rPr>
        <w:t>/progress</w:t>
      </w:r>
      <w:r w:rsidR="00FA345B" w:rsidRPr="00D10279">
        <w:rPr>
          <w:sz w:val="20"/>
          <w:szCs w:val="20"/>
        </w:rPr>
        <w:t xml:space="preserve"> of student-athletes.  </w:t>
      </w:r>
    </w:p>
    <w:p w:rsidR="004242B8" w:rsidRDefault="001D5168" w:rsidP="00FA345B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252C67">
        <w:rPr>
          <w:sz w:val="20"/>
          <w:szCs w:val="20"/>
        </w:rPr>
        <w:t>dditionally, the Peer Mentor</w:t>
      </w:r>
      <w:r w:rsidR="00B54A85" w:rsidRPr="00D10279">
        <w:rPr>
          <w:sz w:val="20"/>
          <w:szCs w:val="20"/>
        </w:rPr>
        <w:t xml:space="preserve"> monitor</w:t>
      </w:r>
      <w:r w:rsidR="00252C67">
        <w:rPr>
          <w:sz w:val="20"/>
          <w:szCs w:val="20"/>
        </w:rPr>
        <w:t>s</w:t>
      </w:r>
      <w:r w:rsidR="00B54A85" w:rsidRPr="00D10279">
        <w:rPr>
          <w:sz w:val="20"/>
          <w:szCs w:val="20"/>
        </w:rPr>
        <w:t xml:space="preserve"> the study activities of student-athletes </w:t>
      </w:r>
      <w:r w:rsidR="00252C67">
        <w:rPr>
          <w:sz w:val="20"/>
          <w:szCs w:val="20"/>
        </w:rPr>
        <w:t xml:space="preserve">in the </w:t>
      </w:r>
      <w:proofErr w:type="spellStart"/>
      <w:r w:rsidR="00252C67">
        <w:rPr>
          <w:sz w:val="20"/>
          <w:szCs w:val="20"/>
        </w:rPr>
        <w:t>Gadway</w:t>
      </w:r>
      <w:proofErr w:type="spellEnd"/>
      <w:r w:rsidR="00252C67">
        <w:rPr>
          <w:sz w:val="20"/>
          <w:szCs w:val="20"/>
        </w:rPr>
        <w:t xml:space="preserve"> Academic Center; and </w:t>
      </w:r>
      <w:r w:rsidR="00B54A85" w:rsidRPr="00D10279">
        <w:rPr>
          <w:sz w:val="20"/>
          <w:szCs w:val="20"/>
        </w:rPr>
        <w:t>ensure</w:t>
      </w:r>
      <w:r w:rsidR="00252C67">
        <w:rPr>
          <w:sz w:val="20"/>
          <w:szCs w:val="20"/>
        </w:rPr>
        <w:t>s</w:t>
      </w:r>
      <w:r w:rsidR="00B54A85" w:rsidRPr="00D10279">
        <w:rPr>
          <w:sz w:val="20"/>
          <w:szCs w:val="20"/>
        </w:rPr>
        <w:t xml:space="preserve"> that the </w:t>
      </w:r>
      <w:proofErr w:type="spellStart"/>
      <w:r w:rsidR="00B54A85" w:rsidRPr="00D10279">
        <w:rPr>
          <w:sz w:val="20"/>
          <w:szCs w:val="20"/>
        </w:rPr>
        <w:t>Gadway</w:t>
      </w:r>
      <w:proofErr w:type="spellEnd"/>
      <w:r w:rsidR="00B54A85" w:rsidRPr="00D10279">
        <w:rPr>
          <w:sz w:val="20"/>
          <w:szCs w:val="20"/>
        </w:rPr>
        <w:t xml:space="preserve"> polic</w:t>
      </w:r>
      <w:r w:rsidR="00332283">
        <w:rPr>
          <w:sz w:val="20"/>
          <w:szCs w:val="20"/>
        </w:rPr>
        <w:t>ies and procedures are followed. The Peer Mentor also</w:t>
      </w:r>
      <w:r w:rsidR="00B54A85" w:rsidRPr="00D10279">
        <w:rPr>
          <w:sz w:val="20"/>
          <w:szCs w:val="20"/>
        </w:rPr>
        <w:t xml:space="preserve"> report</w:t>
      </w:r>
      <w:r w:rsidR="00332283">
        <w:rPr>
          <w:sz w:val="20"/>
          <w:szCs w:val="20"/>
        </w:rPr>
        <w:t>s</w:t>
      </w:r>
      <w:r w:rsidR="00B54A85" w:rsidRPr="00D10279">
        <w:rPr>
          <w:sz w:val="20"/>
          <w:szCs w:val="20"/>
        </w:rPr>
        <w:t xml:space="preserve"> any problematic incidence</w:t>
      </w:r>
      <w:r w:rsidR="00796233" w:rsidRPr="00D10279">
        <w:rPr>
          <w:sz w:val="20"/>
          <w:szCs w:val="20"/>
        </w:rPr>
        <w:t>(s)</w:t>
      </w:r>
      <w:r w:rsidR="00B54A85" w:rsidRPr="00D10279">
        <w:rPr>
          <w:sz w:val="20"/>
          <w:szCs w:val="20"/>
        </w:rPr>
        <w:t xml:space="preserve"> to a full-time member of the SASS staff</w:t>
      </w:r>
      <w:r w:rsidR="004720B0">
        <w:rPr>
          <w:sz w:val="20"/>
          <w:szCs w:val="20"/>
        </w:rPr>
        <w:t>.</w:t>
      </w:r>
    </w:p>
    <w:p w:rsidR="004720B0" w:rsidRDefault="004720B0" w:rsidP="00FA345B">
      <w:pPr>
        <w:rPr>
          <w:sz w:val="20"/>
          <w:szCs w:val="20"/>
        </w:rPr>
      </w:pPr>
      <w:r>
        <w:rPr>
          <w:sz w:val="20"/>
          <w:szCs w:val="20"/>
        </w:rPr>
        <w:t xml:space="preserve">Additional projects and duties </w:t>
      </w:r>
      <w:r w:rsidR="00252C67">
        <w:rPr>
          <w:sz w:val="20"/>
          <w:szCs w:val="20"/>
        </w:rPr>
        <w:t>pertaining to the overall</w:t>
      </w:r>
      <w:r w:rsidR="00332283">
        <w:rPr>
          <w:sz w:val="20"/>
          <w:szCs w:val="20"/>
        </w:rPr>
        <w:t xml:space="preserve"> operation of an NCAA Division I academic support program</w:t>
      </w:r>
      <w:r w:rsidR="00252C67">
        <w:rPr>
          <w:sz w:val="20"/>
          <w:szCs w:val="20"/>
        </w:rPr>
        <w:t xml:space="preserve"> will be assigned throughout each semester</w:t>
      </w:r>
      <w:r>
        <w:rPr>
          <w:sz w:val="20"/>
          <w:szCs w:val="20"/>
        </w:rPr>
        <w:t>.</w:t>
      </w:r>
    </w:p>
    <w:p w:rsidR="00CC59BA" w:rsidRPr="00D10279" w:rsidRDefault="00CC59BA" w:rsidP="00CC59BA">
      <w:pPr>
        <w:rPr>
          <w:sz w:val="20"/>
          <w:szCs w:val="20"/>
        </w:rPr>
      </w:pPr>
      <w:r w:rsidRPr="00D10279">
        <w:rPr>
          <w:sz w:val="20"/>
          <w:szCs w:val="20"/>
        </w:rPr>
        <w:t>The incumbent must have strong organi</w:t>
      </w:r>
      <w:r>
        <w:rPr>
          <w:sz w:val="20"/>
          <w:szCs w:val="20"/>
        </w:rPr>
        <w:t>zational and communication skills, and a prior history of academic achievement in the courses tutored.</w:t>
      </w:r>
      <w:r w:rsidRPr="00D10279">
        <w:rPr>
          <w:sz w:val="20"/>
          <w:szCs w:val="20"/>
        </w:rPr>
        <w:t xml:space="preserve">  Familiarity with the unique academic challenges student-athletes face as well as NCAA rules and regulations governing </w:t>
      </w:r>
      <w:r>
        <w:rPr>
          <w:sz w:val="20"/>
          <w:szCs w:val="20"/>
        </w:rPr>
        <w:t>academic integrity</w:t>
      </w:r>
      <w:r w:rsidRPr="00D10279">
        <w:rPr>
          <w:sz w:val="20"/>
          <w:szCs w:val="20"/>
        </w:rPr>
        <w:t xml:space="preserve"> are </w:t>
      </w:r>
      <w:r>
        <w:rPr>
          <w:sz w:val="20"/>
          <w:szCs w:val="20"/>
        </w:rPr>
        <w:t>necessary</w:t>
      </w:r>
      <w:r w:rsidRPr="00D10279">
        <w:rPr>
          <w:sz w:val="20"/>
          <w:szCs w:val="20"/>
        </w:rPr>
        <w:t>.  Also, the incumbent must possess the ability to work in a diverse setting with a variety of students</w:t>
      </w:r>
      <w:r>
        <w:rPr>
          <w:sz w:val="20"/>
          <w:szCs w:val="20"/>
        </w:rPr>
        <w:t xml:space="preserve"> </w:t>
      </w:r>
      <w:r w:rsidRPr="00D10279">
        <w:rPr>
          <w:sz w:val="20"/>
          <w:szCs w:val="20"/>
        </w:rPr>
        <w:t>and staff.</w:t>
      </w:r>
    </w:p>
    <w:p w:rsidR="00F11727" w:rsidRPr="00D10279" w:rsidRDefault="00F11727" w:rsidP="00F11727">
      <w:pPr>
        <w:rPr>
          <w:sz w:val="20"/>
          <w:szCs w:val="20"/>
        </w:rPr>
      </w:pPr>
      <w:r w:rsidRPr="00D10279">
        <w:rPr>
          <w:sz w:val="20"/>
          <w:szCs w:val="20"/>
        </w:rPr>
        <w:t>The approximate percentage distribution of time for each type of assignment is as follows:</w:t>
      </w:r>
    </w:p>
    <w:p w:rsidR="00F11727" w:rsidRPr="00E92F0E" w:rsidRDefault="00F11727" w:rsidP="00F11727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One-on-one student meetings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70</w:t>
      </w:r>
      <w:r w:rsidRPr="00E92F0E">
        <w:rPr>
          <w:sz w:val="18"/>
          <w:szCs w:val="18"/>
        </w:rPr>
        <w:t>%</w:t>
      </w:r>
    </w:p>
    <w:p w:rsidR="00F11727" w:rsidRPr="00E92F0E" w:rsidRDefault="00CC59BA" w:rsidP="00F11727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Study Hall Monitoring</w:t>
      </w:r>
      <w:r w:rsidR="00F11727" w:rsidRPr="00E92F0E">
        <w:rPr>
          <w:sz w:val="18"/>
          <w:szCs w:val="18"/>
        </w:rPr>
        <w:tab/>
      </w:r>
      <w:r w:rsidR="00F11727" w:rsidRPr="00E92F0E">
        <w:rPr>
          <w:sz w:val="18"/>
          <w:szCs w:val="18"/>
        </w:rPr>
        <w:tab/>
      </w:r>
      <w:r w:rsidR="00F11727" w:rsidRPr="00E92F0E">
        <w:rPr>
          <w:sz w:val="18"/>
          <w:szCs w:val="18"/>
        </w:rPr>
        <w:tab/>
      </w:r>
      <w:r w:rsidR="00F11727" w:rsidRPr="00E92F0E">
        <w:rPr>
          <w:sz w:val="18"/>
          <w:szCs w:val="18"/>
        </w:rPr>
        <w:tab/>
      </w:r>
      <w:r w:rsidR="00F11727" w:rsidRPr="00E92F0E">
        <w:rPr>
          <w:sz w:val="18"/>
          <w:szCs w:val="18"/>
        </w:rPr>
        <w:tab/>
      </w:r>
      <w:r w:rsidR="00F11727" w:rsidRPr="00E92F0E">
        <w:rPr>
          <w:sz w:val="18"/>
          <w:szCs w:val="18"/>
        </w:rPr>
        <w:tab/>
      </w:r>
      <w:r w:rsidR="00F11727">
        <w:rPr>
          <w:sz w:val="18"/>
          <w:szCs w:val="18"/>
        </w:rPr>
        <w:tab/>
      </w:r>
      <w:r w:rsidR="00F11727">
        <w:rPr>
          <w:sz w:val="18"/>
          <w:szCs w:val="18"/>
        </w:rPr>
        <w:tab/>
      </w:r>
      <w:r w:rsidR="00F11727">
        <w:rPr>
          <w:sz w:val="18"/>
          <w:szCs w:val="18"/>
        </w:rPr>
        <w:tab/>
        <w:t xml:space="preserve">    1</w:t>
      </w:r>
      <w:r>
        <w:rPr>
          <w:sz w:val="18"/>
          <w:szCs w:val="18"/>
        </w:rPr>
        <w:t>0</w:t>
      </w:r>
      <w:r w:rsidR="00F11727" w:rsidRPr="00E92F0E">
        <w:rPr>
          <w:sz w:val="18"/>
          <w:szCs w:val="18"/>
        </w:rPr>
        <w:t>%</w:t>
      </w:r>
    </w:p>
    <w:p w:rsidR="00F11727" w:rsidRPr="00E92F0E" w:rsidRDefault="00F11727" w:rsidP="00F11727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E92F0E">
        <w:rPr>
          <w:sz w:val="18"/>
          <w:szCs w:val="18"/>
        </w:rPr>
        <w:t>Reporting /Recording/Filing</w:t>
      </w:r>
      <w:r w:rsidRPr="00E92F0E">
        <w:rPr>
          <w:sz w:val="18"/>
          <w:szCs w:val="18"/>
        </w:rPr>
        <w:tab/>
      </w:r>
      <w:r w:rsidRPr="00E92F0E">
        <w:rPr>
          <w:sz w:val="18"/>
          <w:szCs w:val="18"/>
        </w:rPr>
        <w:tab/>
      </w:r>
      <w:r w:rsidRPr="00E92F0E">
        <w:rPr>
          <w:sz w:val="18"/>
          <w:szCs w:val="18"/>
        </w:rPr>
        <w:tab/>
      </w:r>
      <w:r w:rsidRPr="00E92F0E">
        <w:rPr>
          <w:sz w:val="18"/>
          <w:szCs w:val="18"/>
        </w:rPr>
        <w:tab/>
      </w:r>
      <w:r w:rsidRPr="00E92F0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1</w:t>
      </w:r>
      <w:r w:rsidR="00CC59BA">
        <w:rPr>
          <w:sz w:val="18"/>
          <w:szCs w:val="18"/>
        </w:rPr>
        <w:t>5</w:t>
      </w:r>
      <w:r w:rsidRPr="00E92F0E">
        <w:rPr>
          <w:sz w:val="18"/>
          <w:szCs w:val="18"/>
        </w:rPr>
        <w:t>%</w:t>
      </w:r>
    </w:p>
    <w:p w:rsidR="004720B0" w:rsidRPr="00F11727" w:rsidRDefault="00F11727" w:rsidP="00F1172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11727">
        <w:rPr>
          <w:sz w:val="18"/>
          <w:szCs w:val="18"/>
        </w:rPr>
        <w:t>Training</w:t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</w:r>
      <w:r w:rsidRPr="00F11727">
        <w:rPr>
          <w:sz w:val="18"/>
          <w:szCs w:val="18"/>
        </w:rPr>
        <w:tab/>
        <w:t xml:space="preserve">    05%</w:t>
      </w:r>
    </w:p>
    <w:p w:rsidR="00E92F0E" w:rsidRDefault="00E92F0E" w:rsidP="00E92F0E">
      <w:pPr>
        <w:pStyle w:val="ListParagraph"/>
        <w:spacing w:after="0"/>
        <w:rPr>
          <w:sz w:val="18"/>
          <w:szCs w:val="18"/>
        </w:rPr>
      </w:pPr>
    </w:p>
    <w:p w:rsidR="00EC0673" w:rsidRPr="00E92F0E" w:rsidRDefault="00EC0673" w:rsidP="00E92F0E">
      <w:pPr>
        <w:pStyle w:val="ListParagraph"/>
        <w:spacing w:after="0"/>
        <w:rPr>
          <w:sz w:val="18"/>
          <w:szCs w:val="18"/>
        </w:rPr>
      </w:pPr>
    </w:p>
    <w:p w:rsidR="00D10279" w:rsidRPr="00D10279" w:rsidRDefault="00D10279" w:rsidP="00E92F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Forward a letter of interest</w:t>
      </w:r>
      <w:r w:rsidR="00F11727">
        <w:rPr>
          <w:b/>
          <w:sz w:val="20"/>
          <w:szCs w:val="20"/>
        </w:rPr>
        <w:t>, unofficial transcript</w:t>
      </w:r>
      <w:r>
        <w:rPr>
          <w:b/>
          <w:sz w:val="20"/>
          <w:szCs w:val="20"/>
        </w:rPr>
        <w:t xml:space="preserve"> and resume to</w:t>
      </w:r>
      <w:r w:rsidR="00E92F0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621BEA">
        <w:rPr>
          <w:b/>
          <w:sz w:val="20"/>
          <w:szCs w:val="20"/>
        </w:rPr>
        <w:t xml:space="preserve">Liz </w:t>
      </w:r>
      <w:proofErr w:type="spellStart"/>
      <w:r w:rsidR="00621BEA">
        <w:rPr>
          <w:b/>
          <w:sz w:val="20"/>
          <w:szCs w:val="20"/>
        </w:rPr>
        <w:t>Jarnigan</w:t>
      </w:r>
      <w:proofErr w:type="spellEnd"/>
      <w:r w:rsidR="00621BEA">
        <w:rPr>
          <w:b/>
          <w:sz w:val="20"/>
          <w:szCs w:val="20"/>
        </w:rPr>
        <w:t xml:space="preserve"> - </w:t>
      </w:r>
      <w:r w:rsidR="00F117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hyperlink r:id="rId7" w:history="1">
        <w:r w:rsidR="00621BEA" w:rsidRPr="00220B31">
          <w:rPr>
            <w:rStyle w:val="Hyperlink"/>
            <w:b/>
            <w:sz w:val="20"/>
            <w:szCs w:val="20"/>
          </w:rPr>
          <w:t>elizabeth.jarnigan@sjsu.edu</w:t>
        </w:r>
      </w:hyperlink>
    </w:p>
    <w:sectPr w:rsidR="00D10279" w:rsidRPr="00D10279" w:rsidSect="00F0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58C8"/>
    <w:multiLevelType w:val="hybridMultilevel"/>
    <w:tmpl w:val="246A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17D38"/>
    <w:multiLevelType w:val="hybridMultilevel"/>
    <w:tmpl w:val="EFC4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6CD"/>
    <w:multiLevelType w:val="hybridMultilevel"/>
    <w:tmpl w:val="3200B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B"/>
    <w:rsid w:val="00051A4B"/>
    <w:rsid w:val="000B5EC2"/>
    <w:rsid w:val="001D5168"/>
    <w:rsid w:val="00252C67"/>
    <w:rsid w:val="002A4E1D"/>
    <w:rsid w:val="00307CFF"/>
    <w:rsid w:val="00332283"/>
    <w:rsid w:val="004242B8"/>
    <w:rsid w:val="004720B0"/>
    <w:rsid w:val="00540358"/>
    <w:rsid w:val="005E6B75"/>
    <w:rsid w:val="00621BEA"/>
    <w:rsid w:val="00666778"/>
    <w:rsid w:val="00796233"/>
    <w:rsid w:val="0083396B"/>
    <w:rsid w:val="00845DF4"/>
    <w:rsid w:val="00A66D48"/>
    <w:rsid w:val="00AC5CC9"/>
    <w:rsid w:val="00AE36E5"/>
    <w:rsid w:val="00B54A85"/>
    <w:rsid w:val="00CC59BA"/>
    <w:rsid w:val="00D10279"/>
    <w:rsid w:val="00DF277A"/>
    <w:rsid w:val="00E92F0E"/>
    <w:rsid w:val="00EC0673"/>
    <w:rsid w:val="00F06331"/>
    <w:rsid w:val="00F11727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EA86C-7D44-4F78-AB7E-260E9C6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2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zabeth.jarnigan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acebook.com/album.php?profile&amp;id=501010458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EJarnigan</dc:creator>
  <cp:lastModifiedBy>student210 student</cp:lastModifiedBy>
  <cp:revision>2</cp:revision>
  <dcterms:created xsi:type="dcterms:W3CDTF">2015-12-08T21:03:00Z</dcterms:created>
  <dcterms:modified xsi:type="dcterms:W3CDTF">2015-12-08T21:03:00Z</dcterms:modified>
</cp:coreProperties>
</file>