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F9" w:rsidRDefault="008B377E">
      <w:pPr>
        <w:pStyle w:val="Heading1"/>
      </w:pPr>
      <w:r>
        <w:t>CS160 Course Assessment Report</w:t>
      </w:r>
    </w:p>
    <w:p w:rsidR="00D437F9" w:rsidRDefault="008B377E" w:rsidP="00932686">
      <w:pPr>
        <w:pStyle w:val="DefaultStyle"/>
        <w:tabs>
          <w:tab w:val="clear" w:pos="7290"/>
          <w:tab w:val="left" w:pos="6930"/>
        </w:tabs>
        <w:spacing w:line="100" w:lineRule="atLeast"/>
      </w:pPr>
      <w:r>
        <w:rPr>
          <w:b/>
          <w:szCs w:val="24"/>
        </w:rPr>
        <w:t>Author:</w:t>
      </w:r>
      <w:r w:rsidR="00932686">
        <w:rPr>
          <w:b/>
          <w:szCs w:val="24"/>
        </w:rPr>
        <w:t xml:space="preserve"> Chris Tseng</w:t>
      </w:r>
      <w:r>
        <w:rPr>
          <w:b/>
          <w:szCs w:val="24"/>
        </w:rPr>
        <w:tab/>
      </w:r>
      <w:r>
        <w:rPr>
          <w:b/>
          <w:szCs w:val="24"/>
        </w:rPr>
        <w:tab/>
        <w:t>Semester:</w:t>
      </w:r>
      <w:r w:rsidR="00932686">
        <w:rPr>
          <w:b/>
          <w:szCs w:val="24"/>
        </w:rPr>
        <w:t xml:space="preserve"> Spring 2013</w:t>
      </w:r>
    </w:p>
    <w:p w:rsidR="00D437F9" w:rsidRDefault="008B377E">
      <w:pPr>
        <w:pStyle w:val="Heading2"/>
      </w:pPr>
      <w:r>
        <w:t>Part 1: Assessment Data Collected</w:t>
      </w:r>
    </w:p>
    <w:p w:rsidR="00D437F9" w:rsidRDefault="008B377E">
      <w:pPr>
        <w:pStyle w:val="Heading3"/>
      </w:pPr>
      <w:r>
        <w:t>Outcome h: Recognition of the need for and an ability to engage in continuing professional development</w:t>
      </w: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519"/>
        <w:gridCol w:w="2400"/>
        <w:gridCol w:w="2200"/>
        <w:gridCol w:w="2103"/>
      </w:tblGrid>
      <w:tr w:rsidR="00D437F9">
        <w:trPr>
          <w:trHeight w:val="300"/>
        </w:trPr>
        <w:tc>
          <w:tcPr>
            <w:tcW w:w="25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Performance Indicator</w:t>
            </w:r>
          </w:p>
        </w:tc>
        <w:tc>
          <w:tcPr>
            <w:tcW w:w="24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D437F9">
        <w:trPr>
          <w:trHeight w:val="300"/>
        </w:trPr>
        <w:tc>
          <w:tcPr>
            <w:tcW w:w="25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437F9" w:rsidRDefault="00D437F9">
            <w:pPr>
              <w:pStyle w:val="DefaultStyle"/>
              <w:spacing w:before="0" w:after="0" w:line="100" w:lineRule="atLeast"/>
              <w:ind w:right="0"/>
            </w:pPr>
          </w:p>
        </w:tc>
        <w:tc>
          <w:tcPr>
            <w:tcW w:w="24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beginning</w:t>
            </w:r>
          </w:p>
        </w:tc>
        <w:tc>
          <w:tcPr>
            <w:tcW w:w="2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satisfactory</w:t>
            </w:r>
          </w:p>
        </w:tc>
        <w:tc>
          <w:tcPr>
            <w:tcW w:w="21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exemplary</w:t>
            </w:r>
          </w:p>
        </w:tc>
      </w:tr>
      <w:tr w:rsidR="00D437F9">
        <w:trPr>
          <w:trHeight w:val="960"/>
        </w:trPr>
        <w:tc>
          <w:tcPr>
            <w:tcW w:w="2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Describe a technology that has emerged in the past 5 years (assessed with a team project)</w:t>
            </w:r>
          </w:p>
        </w:tc>
        <w:tc>
          <w:tcPr>
            <w:tcW w:w="24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unable to name any new technology</w:t>
            </w:r>
          </w:p>
        </w:tc>
        <w:tc>
          <w:tcPr>
            <w:tcW w:w="2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able to offer simple description of new technology</w:t>
            </w:r>
          </w:p>
        </w:tc>
        <w:tc>
          <w:tcPr>
            <w:tcW w:w="21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able to offer in-depth description of new technology</w:t>
            </w:r>
          </w:p>
        </w:tc>
      </w:tr>
      <w:tr w:rsidR="00D437F9">
        <w:trPr>
          <w:trHeight w:val="360"/>
        </w:trPr>
        <w:tc>
          <w:tcPr>
            <w:tcW w:w="2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4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1D7B5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1D7B55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36</w:t>
            </w:r>
          </w:p>
        </w:tc>
      </w:tr>
      <w:tr w:rsidR="00D437F9">
        <w:trPr>
          <w:trHeight w:val="300"/>
        </w:trPr>
        <w:tc>
          <w:tcPr>
            <w:tcW w:w="2519" w:type="dxa"/>
            <w:tcBorders>
              <w:bottom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bottom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bottom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3" w:type="dxa"/>
            <w:tcBorders>
              <w:bottom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37F9">
        <w:trPr>
          <w:trHeight w:val="960"/>
        </w:trPr>
        <w:tc>
          <w:tcPr>
            <w:tcW w:w="2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Describe one area of lack of expertise (assessed with a team project)</w:t>
            </w:r>
          </w:p>
        </w:tc>
        <w:tc>
          <w:tcPr>
            <w:tcW w:w="24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denies lack of expertise in any area</w:t>
            </w:r>
          </w:p>
        </w:tc>
        <w:tc>
          <w:tcPr>
            <w:tcW w:w="2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able to identify gaps in knowledge in some open-ended question</w:t>
            </w:r>
          </w:p>
        </w:tc>
        <w:tc>
          <w:tcPr>
            <w:tcW w:w="21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able to identify open-ended question and gaps in knowledge in that question</w:t>
            </w:r>
          </w:p>
        </w:tc>
      </w:tr>
      <w:tr w:rsidR="00D437F9">
        <w:trPr>
          <w:trHeight w:val="360"/>
        </w:trPr>
        <w:tc>
          <w:tcPr>
            <w:tcW w:w="2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4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3B4128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1D7B55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1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4</w:t>
            </w:r>
          </w:p>
        </w:tc>
      </w:tr>
      <w:tr w:rsidR="00D437F9">
        <w:trPr>
          <w:trHeight w:val="300"/>
        </w:trPr>
        <w:tc>
          <w:tcPr>
            <w:tcW w:w="2519" w:type="dxa"/>
            <w:tcBorders>
              <w:bottom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bottom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bottom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3" w:type="dxa"/>
            <w:tcBorders>
              <w:bottom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37F9">
        <w:trPr>
          <w:trHeight w:val="960"/>
        </w:trPr>
        <w:tc>
          <w:tcPr>
            <w:tcW w:w="2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Learn new skill and apply to solve given problem (assessed with a team project)</w:t>
            </w:r>
          </w:p>
        </w:tc>
        <w:tc>
          <w:tcPr>
            <w:tcW w:w="24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demonstrates no knowledge of new skill</w:t>
            </w:r>
          </w:p>
        </w:tc>
        <w:tc>
          <w:tcPr>
            <w:tcW w:w="2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demonstrates some knowledge of new skill and able to partially solve given problem</w:t>
            </w:r>
          </w:p>
        </w:tc>
        <w:tc>
          <w:tcPr>
            <w:tcW w:w="21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able to solve given problem completely by applying new skill</w:t>
            </w:r>
          </w:p>
        </w:tc>
      </w:tr>
      <w:tr w:rsidR="00D437F9">
        <w:trPr>
          <w:trHeight w:val="360"/>
        </w:trPr>
        <w:tc>
          <w:tcPr>
            <w:tcW w:w="2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4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1D7B5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1D7B55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24</w:t>
            </w:r>
          </w:p>
        </w:tc>
      </w:tr>
      <w:tr w:rsidR="00D437F9">
        <w:trPr>
          <w:trHeight w:val="300"/>
        </w:trPr>
        <w:tc>
          <w:tcPr>
            <w:tcW w:w="2519" w:type="dxa"/>
            <w:tcBorders>
              <w:bottom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bottom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bottom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3" w:type="dxa"/>
            <w:tcBorders>
              <w:bottom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37F9">
        <w:trPr>
          <w:trHeight w:val="960"/>
        </w:trPr>
        <w:tc>
          <w:tcPr>
            <w:tcW w:w="2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State need for continuous professional development (assessed with a team project)</w:t>
            </w:r>
          </w:p>
        </w:tc>
        <w:tc>
          <w:tcPr>
            <w:tcW w:w="24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denies need for continuous professional development</w:t>
            </w:r>
          </w:p>
        </w:tc>
        <w:tc>
          <w:tcPr>
            <w:tcW w:w="2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acknowledges need for continuing professional development</w:t>
            </w:r>
          </w:p>
        </w:tc>
        <w:tc>
          <w:tcPr>
            <w:tcW w:w="21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provides convincing argument for need for continuous professional development</w:t>
            </w:r>
          </w:p>
        </w:tc>
      </w:tr>
      <w:tr w:rsidR="00D437F9">
        <w:trPr>
          <w:trHeight w:val="360"/>
        </w:trPr>
        <w:tc>
          <w:tcPr>
            <w:tcW w:w="2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4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1D7B55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1D7B55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1D7B55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</w:tbl>
    <w:p w:rsidR="00D437F9" w:rsidRDefault="00D437F9">
      <w:pPr>
        <w:pStyle w:val="DefaultStyle"/>
      </w:pPr>
    </w:p>
    <w:p w:rsidR="00D437F9" w:rsidRDefault="008B377E">
      <w:pPr>
        <w:pStyle w:val="Heading3"/>
      </w:pPr>
      <w:r>
        <w:lastRenderedPageBreak/>
        <w:t>Outcome i: An ability to use current techniques, skills, and tools necessary for computing practice</w:t>
      </w:r>
      <w:r>
        <w:br/>
      </w: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479"/>
        <w:gridCol w:w="1960"/>
        <w:gridCol w:w="1920"/>
        <w:gridCol w:w="2440"/>
      </w:tblGrid>
      <w:tr w:rsidR="00D437F9">
        <w:trPr>
          <w:trHeight w:val="300"/>
        </w:trPr>
        <w:tc>
          <w:tcPr>
            <w:tcW w:w="24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Performance Indicator</w:t>
            </w:r>
          </w:p>
        </w:tc>
        <w:tc>
          <w:tcPr>
            <w:tcW w:w="19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D437F9">
        <w:trPr>
          <w:trHeight w:val="300"/>
        </w:trPr>
        <w:tc>
          <w:tcPr>
            <w:tcW w:w="24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437F9" w:rsidRDefault="00D437F9">
            <w:pPr>
              <w:pStyle w:val="DefaultStyle"/>
              <w:spacing w:before="0" w:after="0" w:line="100" w:lineRule="atLeast"/>
              <w:ind w:right="0"/>
            </w:pPr>
          </w:p>
        </w:tc>
        <w:tc>
          <w:tcPr>
            <w:tcW w:w="19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beginning</w:t>
            </w:r>
          </w:p>
        </w:tc>
        <w:tc>
          <w:tcPr>
            <w:tcW w:w="19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satisfactory</w:t>
            </w:r>
          </w:p>
        </w:tc>
        <w:tc>
          <w:tcPr>
            <w:tcW w:w="24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exemplary</w:t>
            </w:r>
          </w:p>
        </w:tc>
      </w:tr>
      <w:tr w:rsidR="00D437F9">
        <w:trPr>
          <w:trHeight w:val="2400"/>
        </w:trPr>
        <w:tc>
          <w:tcPr>
            <w:tcW w:w="2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b/>
                <w:bCs/>
                <w:color w:val="000000"/>
                <w:szCs w:val="24"/>
              </w:rPr>
              <w:t>Use Eclipse as a software development tool to design, edit, run, and debug programs (assessed with a team project)</w:t>
            </w:r>
          </w:p>
        </w:tc>
        <w:tc>
          <w:tcPr>
            <w:tcW w:w="19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color w:val="000000"/>
                <w:szCs w:val="24"/>
              </w:rPr>
              <w:t>not able to install the software, configure the software for the programming language, and create a new project</w:t>
            </w:r>
          </w:p>
        </w:tc>
        <w:tc>
          <w:tcPr>
            <w:tcW w:w="19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color w:val="000000"/>
                <w:szCs w:val="24"/>
              </w:rPr>
              <w:t>familiar with how to run/debug the program and export/import programs</w:t>
            </w:r>
          </w:p>
        </w:tc>
        <w:tc>
          <w:tcPr>
            <w:tcW w:w="24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color w:val="000000"/>
                <w:szCs w:val="24"/>
              </w:rPr>
              <w:t>able to install  plug-ins and configure the tool for additional computing needs</w:t>
            </w:r>
          </w:p>
        </w:tc>
      </w:tr>
      <w:tr w:rsidR="00D437F9">
        <w:trPr>
          <w:trHeight w:val="480"/>
        </w:trPr>
        <w:tc>
          <w:tcPr>
            <w:tcW w:w="2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  <w:jc w:val="center"/>
            </w:pPr>
            <w:r>
              <w:rPr>
                <w:color w:val="000000"/>
                <w:szCs w:val="24"/>
              </w:rPr>
              <w:t> </w:t>
            </w:r>
          </w:p>
        </w:tc>
        <w:tc>
          <w:tcPr>
            <w:tcW w:w="19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color w:val="000000"/>
                <w:szCs w:val="24"/>
              </w:rPr>
              <w:t> </w:t>
            </w:r>
            <w:r w:rsidR="0079413D">
              <w:rPr>
                <w:color w:val="000000"/>
                <w:szCs w:val="24"/>
              </w:rPr>
              <w:t>0</w:t>
            </w:r>
          </w:p>
        </w:tc>
        <w:tc>
          <w:tcPr>
            <w:tcW w:w="19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color w:val="000000"/>
                <w:szCs w:val="24"/>
              </w:rPr>
              <w:t> </w:t>
            </w:r>
            <w:r w:rsidR="0079413D">
              <w:rPr>
                <w:color w:val="000000"/>
                <w:szCs w:val="24"/>
              </w:rPr>
              <w:t>42</w:t>
            </w:r>
          </w:p>
        </w:tc>
        <w:tc>
          <w:tcPr>
            <w:tcW w:w="24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color w:val="000000"/>
                <w:szCs w:val="24"/>
              </w:rPr>
              <w:t> 7</w:t>
            </w:r>
          </w:p>
        </w:tc>
      </w:tr>
    </w:tbl>
    <w:p w:rsidR="00D437F9" w:rsidRDefault="00D437F9">
      <w:pPr>
        <w:pStyle w:val="Heading3"/>
      </w:pPr>
    </w:p>
    <w:p w:rsidR="00D437F9" w:rsidRDefault="008B377E">
      <w:pPr>
        <w:pStyle w:val="Heading3"/>
      </w:pPr>
      <w:r>
        <w:t>Outcome k: An ability to apply design and development principles in the construction of software systems of varying complexity</w:t>
      </w: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615"/>
        <w:gridCol w:w="2319"/>
        <w:gridCol w:w="2321"/>
        <w:gridCol w:w="2223"/>
      </w:tblGrid>
      <w:tr w:rsidR="00D437F9">
        <w:trPr>
          <w:trHeight w:val="300"/>
        </w:trPr>
        <w:tc>
          <w:tcPr>
            <w:tcW w:w="26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Performance Indicator</w:t>
            </w:r>
          </w:p>
        </w:tc>
        <w:tc>
          <w:tcPr>
            <w:tcW w:w="23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D437F9">
        <w:trPr>
          <w:trHeight w:val="300"/>
        </w:trPr>
        <w:tc>
          <w:tcPr>
            <w:tcW w:w="26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437F9" w:rsidRDefault="00D437F9">
            <w:pPr>
              <w:pStyle w:val="DefaultStyle"/>
              <w:spacing w:before="0" w:after="0" w:line="100" w:lineRule="atLeast"/>
              <w:ind w:right="0"/>
            </w:pPr>
          </w:p>
        </w:tc>
        <w:tc>
          <w:tcPr>
            <w:tcW w:w="23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beginning</w:t>
            </w:r>
          </w:p>
        </w:tc>
        <w:tc>
          <w:tcPr>
            <w:tcW w:w="234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satisfactory</w:t>
            </w:r>
          </w:p>
        </w:tc>
        <w:tc>
          <w:tcPr>
            <w:tcW w:w="22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exemplary</w:t>
            </w:r>
          </w:p>
        </w:tc>
      </w:tr>
      <w:tr w:rsidR="00D437F9">
        <w:trPr>
          <w:trHeight w:val="3000"/>
        </w:trPr>
        <w:tc>
          <w:tcPr>
            <w:tcW w:w="26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b/>
                <w:bCs/>
                <w:color w:val="000000"/>
                <w:szCs w:val="24"/>
              </w:rPr>
              <w:t>Given a team course project, formulate the specification requirement, select the right design methodology suitable for the complexity and nature of the problem, and implement a functioning software based the design and spec (assessed with a team project)</w:t>
            </w:r>
          </w:p>
        </w:tc>
        <w:tc>
          <w:tcPr>
            <w:tcW w:w="23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color w:val="000000"/>
                <w:szCs w:val="24"/>
              </w:rPr>
              <w:t xml:space="preserve">not able to construct use cases and sequence diagrams to describe the software system in a consistent and </w:t>
            </w:r>
            <w:proofErr w:type="spellStart"/>
            <w:r>
              <w:rPr>
                <w:color w:val="000000"/>
                <w:szCs w:val="24"/>
              </w:rPr>
              <w:t>unambigous</w:t>
            </w:r>
            <w:proofErr w:type="spellEnd"/>
            <w:r>
              <w:rPr>
                <w:color w:val="000000"/>
                <w:szCs w:val="24"/>
              </w:rPr>
              <w:t xml:space="preserve"> manner</w:t>
            </w:r>
          </w:p>
        </w:tc>
        <w:tc>
          <w:tcPr>
            <w:tcW w:w="234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color w:val="000000"/>
                <w:szCs w:val="24"/>
              </w:rPr>
              <w:t xml:space="preserve">not able to select the right design for the given problem after the specification is formulated; have trouble identifying suitable </w:t>
            </w:r>
            <w:proofErr w:type="spellStart"/>
            <w:r>
              <w:rPr>
                <w:color w:val="000000"/>
                <w:szCs w:val="24"/>
              </w:rPr>
              <w:t>desgin</w:t>
            </w:r>
            <w:proofErr w:type="spellEnd"/>
            <w:r>
              <w:rPr>
                <w:color w:val="000000"/>
                <w:szCs w:val="24"/>
              </w:rPr>
              <w:t xml:space="preserve"> patters for the given system </w:t>
            </w:r>
          </w:p>
        </w:tc>
        <w:tc>
          <w:tcPr>
            <w:tcW w:w="22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color w:val="000000"/>
                <w:szCs w:val="24"/>
              </w:rPr>
              <w:t xml:space="preserve">Capable of implementing a stable software system based on the specification and the selected design. Perform </w:t>
            </w:r>
            <w:proofErr w:type="spellStart"/>
            <w:r>
              <w:rPr>
                <w:color w:val="000000"/>
                <w:szCs w:val="24"/>
              </w:rPr>
              <w:t>blackbox</w:t>
            </w:r>
            <w:proofErr w:type="spellEnd"/>
            <w:r>
              <w:rPr>
                <w:color w:val="000000"/>
                <w:szCs w:val="24"/>
              </w:rPr>
              <w:t xml:space="preserve"> and </w:t>
            </w:r>
            <w:proofErr w:type="spellStart"/>
            <w:r>
              <w:rPr>
                <w:color w:val="000000"/>
                <w:szCs w:val="24"/>
              </w:rPr>
              <w:t>whitebox</w:t>
            </w:r>
            <w:proofErr w:type="spellEnd"/>
            <w:r>
              <w:rPr>
                <w:color w:val="000000"/>
                <w:szCs w:val="24"/>
              </w:rPr>
              <w:t xml:space="preserve"> testing to validate the developed software </w:t>
            </w:r>
          </w:p>
        </w:tc>
      </w:tr>
      <w:tr w:rsidR="00D437F9">
        <w:trPr>
          <w:trHeight w:val="480"/>
        </w:trPr>
        <w:tc>
          <w:tcPr>
            <w:tcW w:w="26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  <w:jc w:val="center"/>
            </w:pPr>
            <w:r>
              <w:rPr>
                <w:color w:val="000000"/>
                <w:szCs w:val="24"/>
              </w:rPr>
              <w:t> </w:t>
            </w:r>
          </w:p>
        </w:tc>
        <w:tc>
          <w:tcPr>
            <w:tcW w:w="23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color w:val="000000"/>
                <w:szCs w:val="24"/>
              </w:rPr>
              <w:t> </w:t>
            </w:r>
            <w:r w:rsidR="0079413D">
              <w:rPr>
                <w:color w:val="000000"/>
                <w:szCs w:val="24"/>
              </w:rPr>
              <w:t>1</w:t>
            </w:r>
          </w:p>
        </w:tc>
        <w:tc>
          <w:tcPr>
            <w:tcW w:w="234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8B377E">
            <w:pPr>
              <w:pStyle w:val="DefaultStyle"/>
              <w:spacing w:before="0" w:after="0" w:line="100" w:lineRule="atLeast"/>
              <w:ind w:right="0"/>
            </w:pPr>
            <w:r>
              <w:rPr>
                <w:color w:val="000000"/>
                <w:szCs w:val="24"/>
              </w:rPr>
              <w:t> 16</w:t>
            </w:r>
          </w:p>
        </w:tc>
        <w:tc>
          <w:tcPr>
            <w:tcW w:w="22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437F9" w:rsidRDefault="0079413D">
            <w:pPr>
              <w:pStyle w:val="DefaultStyle"/>
              <w:spacing w:before="0" w:after="0" w:line="100" w:lineRule="atLeast"/>
              <w:ind w:right="0"/>
            </w:pPr>
            <w:r>
              <w:rPr>
                <w:color w:val="000000"/>
                <w:szCs w:val="24"/>
              </w:rPr>
              <w:t> </w:t>
            </w:r>
            <w:r w:rsidR="008B377E">
              <w:rPr>
                <w:color w:val="000000"/>
                <w:szCs w:val="24"/>
              </w:rPr>
              <w:t>32</w:t>
            </w:r>
          </w:p>
        </w:tc>
      </w:tr>
    </w:tbl>
    <w:p w:rsidR="00D437F9" w:rsidRDefault="00D437F9">
      <w:pPr>
        <w:pStyle w:val="DefaultStyle"/>
      </w:pPr>
    </w:p>
    <w:p w:rsidR="00D437F9" w:rsidRDefault="00D437F9">
      <w:pPr>
        <w:pStyle w:val="DefaultStyle"/>
      </w:pPr>
    </w:p>
    <w:p w:rsidR="00D437F9" w:rsidRDefault="008B377E">
      <w:pPr>
        <w:pStyle w:val="Heading2"/>
      </w:pPr>
      <w:r>
        <w:lastRenderedPageBreak/>
        <w:t>Part 2: Assessment Conclusions, Findings, and Recommendations</w:t>
      </w:r>
    </w:p>
    <w:p w:rsidR="00D437F9" w:rsidRDefault="008B377E">
      <w:pPr>
        <w:pStyle w:val="Heading3"/>
        <w:rPr>
          <w:bCs/>
        </w:rPr>
      </w:pPr>
      <w:r>
        <w:t>Outcome h conclusions</w:t>
      </w:r>
      <w:r w:rsidR="00932686">
        <w:t xml:space="preserve">: </w:t>
      </w:r>
      <w:r w:rsidR="00932686" w:rsidRPr="00932686">
        <w:rPr>
          <w:b w:val="0"/>
        </w:rPr>
        <w:t xml:space="preserve">More than 2/3 of all the students evaluated are in the satisfactory or exemplary levels. This learning outcome is achieved. The </w:t>
      </w:r>
      <w:r w:rsidR="00932686">
        <w:rPr>
          <w:b w:val="0"/>
        </w:rPr>
        <w:t>performance indicators</w:t>
      </w:r>
      <w:r w:rsidR="00932686" w:rsidRPr="00932686">
        <w:rPr>
          <w:b w:val="0"/>
        </w:rPr>
        <w:t xml:space="preserve"> of “</w:t>
      </w:r>
      <w:r w:rsidR="00932686" w:rsidRPr="00932686">
        <w:rPr>
          <w:b w:val="0"/>
          <w:bCs/>
        </w:rPr>
        <w:t>State need for continuous professional development” and “Describe one area of lack of expertise” can be improved in the future for better outcome.</w:t>
      </w:r>
    </w:p>
    <w:p w:rsidR="00D437F9" w:rsidRPr="00932686" w:rsidRDefault="008B377E">
      <w:pPr>
        <w:pStyle w:val="Heading3"/>
        <w:rPr>
          <w:b w:val="0"/>
        </w:rPr>
      </w:pPr>
      <w:r>
        <w:t>Outcome i conclusions</w:t>
      </w:r>
      <w:r w:rsidR="00932686">
        <w:t xml:space="preserve">: </w:t>
      </w:r>
      <w:r w:rsidR="00932686">
        <w:rPr>
          <w:b w:val="0"/>
        </w:rPr>
        <w:t>Most students have no problem achieving this learning outcome.</w:t>
      </w:r>
    </w:p>
    <w:p w:rsidR="00D437F9" w:rsidRDefault="00D437F9">
      <w:pPr>
        <w:pStyle w:val="DefaultStyle"/>
      </w:pPr>
    </w:p>
    <w:p w:rsidR="00D437F9" w:rsidRPr="00932686" w:rsidRDefault="008B377E">
      <w:pPr>
        <w:pStyle w:val="Heading3"/>
        <w:rPr>
          <w:b w:val="0"/>
        </w:rPr>
      </w:pPr>
      <w:r>
        <w:t>Outcome k conclusions</w:t>
      </w:r>
      <w:r w:rsidR="00932686">
        <w:t xml:space="preserve">: </w:t>
      </w:r>
      <w:r w:rsidR="00932686">
        <w:rPr>
          <w:b w:val="0"/>
        </w:rPr>
        <w:t>This learning outcome is achieved with students’ extensive involvement in the term group project.</w:t>
      </w:r>
    </w:p>
    <w:p w:rsidR="00D437F9" w:rsidRDefault="00D437F9">
      <w:pPr>
        <w:pStyle w:val="DefaultStyle"/>
      </w:pPr>
    </w:p>
    <w:p w:rsidR="00D437F9" w:rsidRPr="00932686" w:rsidRDefault="008B377E">
      <w:pPr>
        <w:pStyle w:val="Heading3"/>
        <w:rPr>
          <w:b w:val="0"/>
        </w:rPr>
      </w:pPr>
      <w:r>
        <w:t>Findings and Recommendations</w:t>
      </w:r>
      <w:r w:rsidR="00932686">
        <w:t xml:space="preserve">: </w:t>
      </w:r>
      <w:r w:rsidR="00932686">
        <w:rPr>
          <w:b w:val="0"/>
        </w:rPr>
        <w:t xml:space="preserve">Overall, CS160 class satisfies all three relevant learning outcomes. More emphasis on introducing an area of lack of expertise and </w:t>
      </w:r>
      <w:r w:rsidR="006407D7">
        <w:rPr>
          <w:b w:val="0"/>
        </w:rPr>
        <w:t>continuous professional development is welcome. These are not typical textbook topics and instructors will need to introduce and guide students to these topics by their own course content design.</w:t>
      </w:r>
      <w:bookmarkStart w:id="0" w:name="_GoBack"/>
      <w:bookmarkEnd w:id="0"/>
    </w:p>
    <w:p w:rsidR="00D437F9" w:rsidRDefault="00D437F9">
      <w:pPr>
        <w:pStyle w:val="DefaultStyle"/>
        <w:spacing w:line="100" w:lineRule="atLeast"/>
      </w:pPr>
    </w:p>
    <w:sectPr w:rsidR="00D43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8F3" w:rsidRDefault="00A848F3">
      <w:pPr>
        <w:spacing w:after="0" w:line="240" w:lineRule="auto"/>
      </w:pPr>
      <w:r>
        <w:separator/>
      </w:r>
    </w:p>
  </w:endnote>
  <w:endnote w:type="continuationSeparator" w:id="0">
    <w:p w:rsidR="00A848F3" w:rsidRDefault="00A8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7F9" w:rsidRDefault="008B377E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6407D7">
      <w:rPr>
        <w:noProof/>
      </w:rPr>
      <w:t>1</w:t>
    </w:r>
    <w:r>
      <w:fldChar w:fldCharType="end"/>
    </w:r>
  </w:p>
  <w:p w:rsidR="00D437F9" w:rsidRDefault="00D437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8F3" w:rsidRDefault="00A848F3">
      <w:pPr>
        <w:spacing w:after="0" w:line="240" w:lineRule="auto"/>
      </w:pPr>
      <w:r>
        <w:separator/>
      </w:r>
    </w:p>
  </w:footnote>
  <w:footnote w:type="continuationSeparator" w:id="0">
    <w:p w:rsidR="00A848F3" w:rsidRDefault="00A8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7F9" w:rsidRDefault="008B377E">
    <w:pPr>
      <w:pStyle w:val="DefaultStyle"/>
      <w:tabs>
        <w:tab w:val="left" w:pos="3600"/>
      </w:tabs>
    </w:pPr>
    <w:r>
      <w:rPr>
        <w:sz w:val="20"/>
      </w:rPr>
      <w:t>San Jose State University                    Course Assessment Report                        Department of Computer Science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F9"/>
    <w:rsid w:val="001D7B55"/>
    <w:rsid w:val="003B4128"/>
    <w:rsid w:val="006407D7"/>
    <w:rsid w:val="0079413D"/>
    <w:rsid w:val="008B377E"/>
    <w:rsid w:val="00932686"/>
    <w:rsid w:val="00A848F3"/>
    <w:rsid w:val="00D4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DefaultStyle"/>
    <w:pPr>
      <w:keepNext/>
      <w:spacing w:before="240"/>
      <w:ind w:right="-187"/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DefaultStyle"/>
    <w:pPr>
      <w:keepNext/>
      <w:ind w:right="-187"/>
      <w:outlineLvl w:val="1"/>
    </w:pPr>
    <w:rPr>
      <w:b/>
      <w:u w:val="single"/>
    </w:rPr>
  </w:style>
  <w:style w:type="paragraph" w:styleId="Heading3">
    <w:name w:val="heading 3"/>
    <w:basedOn w:val="DefaultStyle"/>
    <w:pPr>
      <w:keepNext/>
      <w:outlineLvl w:val="2"/>
    </w:pPr>
    <w:rPr>
      <w:b/>
    </w:rPr>
  </w:style>
  <w:style w:type="paragraph" w:styleId="Heading4">
    <w:name w:val="heading 4"/>
    <w:basedOn w:val="DefaultStyle"/>
    <w:pPr>
      <w:keepNext/>
      <w:spacing w:before="240" w:after="60"/>
      <w:outlineLvl w:val="3"/>
    </w:pPr>
    <w:rPr>
      <w:b/>
      <w:bCs/>
      <w:i/>
      <w:sz w:val="28"/>
      <w:szCs w:val="28"/>
    </w:rPr>
  </w:style>
  <w:style w:type="paragraph" w:styleId="Heading5">
    <w:name w:val="heading 5"/>
    <w:basedOn w:val="DefaultStyle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DefaultStyle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tabs>
        <w:tab w:val="left" w:pos="4185"/>
        <w:tab w:val="left" w:pos="7290"/>
      </w:tabs>
      <w:suppressAutoHyphens/>
      <w:spacing w:before="120" w:after="120" w:line="360" w:lineRule="auto"/>
      <w:ind w:right="-18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ing2Char">
    <w:name w:val="Heading 2 Char"/>
    <w:rPr>
      <w:rFonts w:ascii="Times New Roman" w:eastAsia="Times New Roman" w:hAnsi="Times New Roman"/>
      <w:b/>
      <w:sz w:val="24"/>
      <w:u w:val="single"/>
    </w:rPr>
  </w:style>
  <w:style w:type="character" w:customStyle="1" w:styleId="Heading6Char">
    <w:name w:val="Heading 6 Char"/>
    <w:rPr>
      <w:rFonts w:ascii="Cambria" w:eastAsia="SimSun" w:hAnsi="Cambria" w:cs="Times New Roman"/>
      <w:i/>
      <w:iCs/>
      <w:color w:val="243F60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Char">
    <w:name w:val="Body Text Char"/>
    <w:rPr>
      <w:rFonts w:ascii="Times New Roman" w:eastAsia="Batang" w:hAnsi="Times New Roman" w:cs="Times New Roman"/>
      <w:i/>
      <w:sz w:val="20"/>
      <w:szCs w:val="20"/>
      <w:lang w:val="en-US" w:eastAsia="ko-KR"/>
    </w:rPr>
  </w:style>
  <w:style w:type="character" w:customStyle="1" w:styleId="TitleChar">
    <w:name w:val="Title Char"/>
    <w:rPr>
      <w:rFonts w:ascii="Arial" w:hAnsi="Arial" w:cs="Times New Roman"/>
      <w:b/>
      <w:sz w:val="24"/>
      <w:lang w:val="en-US" w:eastAsia="en-US"/>
    </w:rPr>
  </w:style>
  <w:style w:type="character" w:customStyle="1" w:styleId="HeaderChar">
    <w:name w:val="Header Char"/>
    <w:rPr>
      <w:rFonts w:cs="Times New Roman"/>
      <w:sz w:val="22"/>
      <w:szCs w:val="22"/>
    </w:rPr>
  </w:style>
  <w:style w:type="character" w:customStyle="1" w:styleId="FooterChar">
    <w:name w:val="Footer Char"/>
    <w:rPr>
      <w:rFonts w:cs="Times New Roman"/>
      <w:sz w:val="22"/>
      <w:szCs w:val="22"/>
    </w:rPr>
  </w:style>
  <w:style w:type="character" w:customStyle="1" w:styleId="grame">
    <w:name w:val="grame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Heading1Char">
    <w:name w:val="Heading 1 Char"/>
    <w:rPr>
      <w:rFonts w:ascii="Times New Roman" w:eastAsia="Times New Roman" w:hAnsi="Times New Roman"/>
      <w:b/>
      <w:sz w:val="32"/>
      <w:u w:val="single"/>
    </w:rPr>
  </w:style>
  <w:style w:type="character" w:customStyle="1" w:styleId="Heading3Char">
    <w:name w:val="Heading 3 Char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rPr>
      <w:rFonts w:ascii="Times New Roman" w:eastAsia="Times New Roman" w:hAnsi="Times New Roman"/>
      <w:b/>
      <w:bCs/>
      <w:i/>
      <w:sz w:val="24"/>
      <w:szCs w:val="28"/>
    </w:rPr>
  </w:style>
  <w:style w:type="character" w:customStyle="1" w:styleId="Heading5Char">
    <w:name w:val="Heading 5 Char"/>
    <w:basedOn w:val="DefaultParagraphFont"/>
    <w:rPr>
      <w:rFonts w:ascii="Cambria" w:hAnsi="Cambria"/>
      <w:color w:val="243F60"/>
      <w:sz w:val="24"/>
    </w:rPr>
  </w:style>
  <w:style w:type="character" w:customStyle="1" w:styleId="ListLabel1">
    <w:name w:val="ListLabel 1"/>
    <w:rPr>
      <w:rFonts w:eastAsia="SimSu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 w:val="0"/>
      <w:sz w:val="22"/>
    </w:rPr>
  </w:style>
  <w:style w:type="character" w:customStyle="1" w:styleId="ListLabel4">
    <w:name w:val="ListLabel 4"/>
    <w:rPr>
      <w:rFonts w:cs="Times New Roman"/>
      <w:b/>
    </w:rPr>
  </w:style>
  <w:style w:type="character" w:customStyle="1" w:styleId="ListLabel5">
    <w:name w:val="ListLabel 5"/>
    <w:rPr>
      <w:rFonts w:eastAsia="SimSun"/>
      <w:b w:val="0"/>
    </w:rPr>
  </w:style>
  <w:style w:type="character" w:customStyle="1" w:styleId="ListLabel6">
    <w:name w:val="ListLabel 6"/>
    <w:rPr>
      <w:rFonts w:cs="Courier New"/>
    </w:rPr>
  </w:style>
  <w:style w:type="paragraph" w:customStyle="1" w:styleId="Heading">
    <w:name w:val="Heading"/>
    <w:basedOn w:val="DefaultStyle"/>
    <w:next w:val="TextBody"/>
    <w:pPr>
      <w:keepNext/>
      <w:spacing w:before="24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DefaultStyle"/>
    <w:pPr>
      <w:spacing w:after="0" w:line="100" w:lineRule="atLeast"/>
    </w:pPr>
    <w:rPr>
      <w:rFonts w:eastAsia="Batang"/>
      <w:i/>
      <w:lang w:eastAsia="ko-KR"/>
    </w:rPr>
  </w:style>
  <w:style w:type="paragraph" w:styleId="List">
    <w:name w:val="List"/>
    <w:basedOn w:val="TextBody"/>
  </w:style>
  <w:style w:type="paragraph" w:styleId="Caption">
    <w:name w:val="caption"/>
    <w:basedOn w:val="DefaultStyle"/>
    <w:pPr>
      <w:suppressLineNumbers/>
    </w:pPr>
    <w:rPr>
      <w:i/>
      <w:iCs/>
      <w:szCs w:val="24"/>
    </w:rPr>
  </w:style>
  <w:style w:type="paragraph" w:customStyle="1" w:styleId="Index">
    <w:name w:val="Index"/>
    <w:basedOn w:val="DefaultStyle"/>
    <w:pPr>
      <w:suppressLineNumbers/>
    </w:pPr>
  </w:style>
  <w:style w:type="paragraph" w:customStyle="1" w:styleId="MediumGrid1-Accent21">
    <w:name w:val="Medium Grid 1 - Accent 21"/>
    <w:basedOn w:val="DefaultStyle"/>
    <w:pPr>
      <w:ind w:left="720"/>
      <w:contextualSpacing/>
    </w:pPr>
  </w:style>
  <w:style w:type="paragraph" w:customStyle="1" w:styleId="bullet1">
    <w:name w:val="bullet1"/>
    <w:basedOn w:val="DefaultSty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100" w:lineRule="atLeast"/>
      <w:ind w:left="720" w:hanging="720"/>
      <w:jc w:val="center"/>
    </w:pPr>
    <w:rPr>
      <w:b/>
      <w:szCs w:val="24"/>
    </w:rPr>
  </w:style>
  <w:style w:type="paragraph" w:styleId="BalloonText">
    <w:name w:val="Balloon Text"/>
    <w:basedOn w:val="DefaultSty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Title">
    <w:name w:val="Title"/>
    <w:basedOn w:val="DefaultStyle"/>
    <w:pPr>
      <w:spacing w:after="0" w:line="100" w:lineRule="atLeast"/>
      <w:jc w:val="center"/>
    </w:pPr>
    <w:rPr>
      <w:rFonts w:ascii="Arial" w:hAnsi="Arial"/>
      <w:b/>
    </w:rPr>
  </w:style>
  <w:style w:type="paragraph" w:styleId="Header">
    <w:name w:val="header"/>
    <w:basedOn w:val="DefaultStyle"/>
    <w:pPr>
      <w:tabs>
        <w:tab w:val="center" w:pos="4680"/>
        <w:tab w:val="right" w:pos="9360"/>
      </w:tabs>
    </w:pPr>
  </w:style>
  <w:style w:type="paragraph" w:styleId="Footer">
    <w:name w:val="footer"/>
    <w:basedOn w:val="DefaultStyle"/>
    <w:pPr>
      <w:tabs>
        <w:tab w:val="center" w:pos="4680"/>
        <w:tab w:val="right" w:pos="9360"/>
      </w:tabs>
    </w:pPr>
  </w:style>
  <w:style w:type="paragraph" w:styleId="NormalWeb">
    <w:name w:val="Normal (Web)"/>
    <w:basedOn w:val="DefaultStyle"/>
    <w:pPr>
      <w:spacing w:before="28" w:after="28" w:line="100" w:lineRule="atLeast"/>
      <w:ind w:right="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DefaultStyle"/>
    <w:pPr>
      <w:keepNext/>
      <w:spacing w:before="240"/>
      <w:ind w:right="-187"/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DefaultStyle"/>
    <w:pPr>
      <w:keepNext/>
      <w:ind w:right="-187"/>
      <w:outlineLvl w:val="1"/>
    </w:pPr>
    <w:rPr>
      <w:b/>
      <w:u w:val="single"/>
    </w:rPr>
  </w:style>
  <w:style w:type="paragraph" w:styleId="Heading3">
    <w:name w:val="heading 3"/>
    <w:basedOn w:val="DefaultStyle"/>
    <w:pPr>
      <w:keepNext/>
      <w:outlineLvl w:val="2"/>
    </w:pPr>
    <w:rPr>
      <w:b/>
    </w:rPr>
  </w:style>
  <w:style w:type="paragraph" w:styleId="Heading4">
    <w:name w:val="heading 4"/>
    <w:basedOn w:val="DefaultStyle"/>
    <w:pPr>
      <w:keepNext/>
      <w:spacing w:before="240" w:after="60"/>
      <w:outlineLvl w:val="3"/>
    </w:pPr>
    <w:rPr>
      <w:b/>
      <w:bCs/>
      <w:i/>
      <w:sz w:val="28"/>
      <w:szCs w:val="28"/>
    </w:rPr>
  </w:style>
  <w:style w:type="paragraph" w:styleId="Heading5">
    <w:name w:val="heading 5"/>
    <w:basedOn w:val="DefaultStyle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DefaultStyle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tabs>
        <w:tab w:val="left" w:pos="4185"/>
        <w:tab w:val="left" w:pos="7290"/>
      </w:tabs>
      <w:suppressAutoHyphens/>
      <w:spacing w:before="120" w:after="120" w:line="360" w:lineRule="auto"/>
      <w:ind w:right="-18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ing2Char">
    <w:name w:val="Heading 2 Char"/>
    <w:rPr>
      <w:rFonts w:ascii="Times New Roman" w:eastAsia="Times New Roman" w:hAnsi="Times New Roman"/>
      <w:b/>
      <w:sz w:val="24"/>
      <w:u w:val="single"/>
    </w:rPr>
  </w:style>
  <w:style w:type="character" w:customStyle="1" w:styleId="Heading6Char">
    <w:name w:val="Heading 6 Char"/>
    <w:rPr>
      <w:rFonts w:ascii="Cambria" w:eastAsia="SimSun" w:hAnsi="Cambria" w:cs="Times New Roman"/>
      <w:i/>
      <w:iCs/>
      <w:color w:val="243F60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Char">
    <w:name w:val="Body Text Char"/>
    <w:rPr>
      <w:rFonts w:ascii="Times New Roman" w:eastAsia="Batang" w:hAnsi="Times New Roman" w:cs="Times New Roman"/>
      <w:i/>
      <w:sz w:val="20"/>
      <w:szCs w:val="20"/>
      <w:lang w:val="en-US" w:eastAsia="ko-KR"/>
    </w:rPr>
  </w:style>
  <w:style w:type="character" w:customStyle="1" w:styleId="TitleChar">
    <w:name w:val="Title Char"/>
    <w:rPr>
      <w:rFonts w:ascii="Arial" w:hAnsi="Arial" w:cs="Times New Roman"/>
      <w:b/>
      <w:sz w:val="24"/>
      <w:lang w:val="en-US" w:eastAsia="en-US"/>
    </w:rPr>
  </w:style>
  <w:style w:type="character" w:customStyle="1" w:styleId="HeaderChar">
    <w:name w:val="Header Char"/>
    <w:rPr>
      <w:rFonts w:cs="Times New Roman"/>
      <w:sz w:val="22"/>
      <w:szCs w:val="22"/>
    </w:rPr>
  </w:style>
  <w:style w:type="character" w:customStyle="1" w:styleId="FooterChar">
    <w:name w:val="Footer Char"/>
    <w:rPr>
      <w:rFonts w:cs="Times New Roman"/>
      <w:sz w:val="22"/>
      <w:szCs w:val="22"/>
    </w:rPr>
  </w:style>
  <w:style w:type="character" w:customStyle="1" w:styleId="grame">
    <w:name w:val="grame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Heading1Char">
    <w:name w:val="Heading 1 Char"/>
    <w:rPr>
      <w:rFonts w:ascii="Times New Roman" w:eastAsia="Times New Roman" w:hAnsi="Times New Roman"/>
      <w:b/>
      <w:sz w:val="32"/>
      <w:u w:val="single"/>
    </w:rPr>
  </w:style>
  <w:style w:type="character" w:customStyle="1" w:styleId="Heading3Char">
    <w:name w:val="Heading 3 Char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rPr>
      <w:rFonts w:ascii="Times New Roman" w:eastAsia="Times New Roman" w:hAnsi="Times New Roman"/>
      <w:b/>
      <w:bCs/>
      <w:i/>
      <w:sz w:val="24"/>
      <w:szCs w:val="28"/>
    </w:rPr>
  </w:style>
  <w:style w:type="character" w:customStyle="1" w:styleId="Heading5Char">
    <w:name w:val="Heading 5 Char"/>
    <w:basedOn w:val="DefaultParagraphFont"/>
    <w:rPr>
      <w:rFonts w:ascii="Cambria" w:hAnsi="Cambria"/>
      <w:color w:val="243F60"/>
      <w:sz w:val="24"/>
    </w:rPr>
  </w:style>
  <w:style w:type="character" w:customStyle="1" w:styleId="ListLabel1">
    <w:name w:val="ListLabel 1"/>
    <w:rPr>
      <w:rFonts w:eastAsia="SimSu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 w:val="0"/>
      <w:sz w:val="22"/>
    </w:rPr>
  </w:style>
  <w:style w:type="character" w:customStyle="1" w:styleId="ListLabel4">
    <w:name w:val="ListLabel 4"/>
    <w:rPr>
      <w:rFonts w:cs="Times New Roman"/>
      <w:b/>
    </w:rPr>
  </w:style>
  <w:style w:type="character" w:customStyle="1" w:styleId="ListLabel5">
    <w:name w:val="ListLabel 5"/>
    <w:rPr>
      <w:rFonts w:eastAsia="SimSun"/>
      <w:b w:val="0"/>
    </w:rPr>
  </w:style>
  <w:style w:type="character" w:customStyle="1" w:styleId="ListLabel6">
    <w:name w:val="ListLabel 6"/>
    <w:rPr>
      <w:rFonts w:cs="Courier New"/>
    </w:rPr>
  </w:style>
  <w:style w:type="paragraph" w:customStyle="1" w:styleId="Heading">
    <w:name w:val="Heading"/>
    <w:basedOn w:val="DefaultStyle"/>
    <w:next w:val="TextBody"/>
    <w:pPr>
      <w:keepNext/>
      <w:spacing w:before="24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DefaultStyle"/>
    <w:pPr>
      <w:spacing w:after="0" w:line="100" w:lineRule="atLeast"/>
    </w:pPr>
    <w:rPr>
      <w:rFonts w:eastAsia="Batang"/>
      <w:i/>
      <w:lang w:eastAsia="ko-KR"/>
    </w:rPr>
  </w:style>
  <w:style w:type="paragraph" w:styleId="List">
    <w:name w:val="List"/>
    <w:basedOn w:val="TextBody"/>
  </w:style>
  <w:style w:type="paragraph" w:styleId="Caption">
    <w:name w:val="caption"/>
    <w:basedOn w:val="DefaultStyle"/>
    <w:pPr>
      <w:suppressLineNumbers/>
    </w:pPr>
    <w:rPr>
      <w:i/>
      <w:iCs/>
      <w:szCs w:val="24"/>
    </w:rPr>
  </w:style>
  <w:style w:type="paragraph" w:customStyle="1" w:styleId="Index">
    <w:name w:val="Index"/>
    <w:basedOn w:val="DefaultStyle"/>
    <w:pPr>
      <w:suppressLineNumbers/>
    </w:pPr>
  </w:style>
  <w:style w:type="paragraph" w:customStyle="1" w:styleId="MediumGrid1-Accent21">
    <w:name w:val="Medium Grid 1 - Accent 21"/>
    <w:basedOn w:val="DefaultStyle"/>
    <w:pPr>
      <w:ind w:left="720"/>
      <w:contextualSpacing/>
    </w:pPr>
  </w:style>
  <w:style w:type="paragraph" w:customStyle="1" w:styleId="bullet1">
    <w:name w:val="bullet1"/>
    <w:basedOn w:val="DefaultSty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100" w:lineRule="atLeast"/>
      <w:ind w:left="720" w:hanging="720"/>
      <w:jc w:val="center"/>
    </w:pPr>
    <w:rPr>
      <w:b/>
      <w:szCs w:val="24"/>
    </w:rPr>
  </w:style>
  <w:style w:type="paragraph" w:styleId="BalloonText">
    <w:name w:val="Balloon Text"/>
    <w:basedOn w:val="DefaultSty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Title">
    <w:name w:val="Title"/>
    <w:basedOn w:val="DefaultStyle"/>
    <w:pPr>
      <w:spacing w:after="0" w:line="100" w:lineRule="atLeast"/>
      <w:jc w:val="center"/>
    </w:pPr>
    <w:rPr>
      <w:rFonts w:ascii="Arial" w:hAnsi="Arial"/>
      <w:b/>
    </w:rPr>
  </w:style>
  <w:style w:type="paragraph" w:styleId="Header">
    <w:name w:val="header"/>
    <w:basedOn w:val="DefaultStyle"/>
    <w:pPr>
      <w:tabs>
        <w:tab w:val="center" w:pos="4680"/>
        <w:tab w:val="right" w:pos="9360"/>
      </w:tabs>
    </w:pPr>
  </w:style>
  <w:style w:type="paragraph" w:styleId="Footer">
    <w:name w:val="footer"/>
    <w:basedOn w:val="DefaultStyle"/>
    <w:pPr>
      <w:tabs>
        <w:tab w:val="center" w:pos="4680"/>
        <w:tab w:val="right" w:pos="9360"/>
      </w:tabs>
    </w:pPr>
  </w:style>
  <w:style w:type="paragraph" w:styleId="NormalWeb">
    <w:name w:val="Normal (Web)"/>
    <w:basedOn w:val="DefaultStyle"/>
    <w:pPr>
      <w:spacing w:before="28" w:after="28" w:line="100" w:lineRule="atLeast"/>
      <w:ind w:right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Jose State University – Computer Engineering Department                                                                             CMPE131 Course Assessment Report</vt:lpstr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Jose State University – Computer Engineering Department                                                                             CMPE131 Course Assessment Report</dc:title>
  <dc:creator>Weider</dc:creator>
  <cp:lastModifiedBy>tseng</cp:lastModifiedBy>
  <cp:revision>4</cp:revision>
  <cp:lastPrinted>2010-09-17T03:19:00Z</cp:lastPrinted>
  <dcterms:created xsi:type="dcterms:W3CDTF">2013-06-02T00:52:00Z</dcterms:created>
  <dcterms:modified xsi:type="dcterms:W3CDTF">2013-06-02T04:18:00Z</dcterms:modified>
</cp:coreProperties>
</file>