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5AFAD" w14:textId="0526A677" w:rsidR="00B81E3A" w:rsidRPr="00EE297C" w:rsidRDefault="00AB4E2F" w:rsidP="00EE297C">
      <w:pPr>
        <w:pStyle w:val="Title"/>
        <w:jc w:val="center"/>
        <w:rPr>
          <w:b/>
          <w:sz w:val="44"/>
        </w:rPr>
      </w:pPr>
      <w:r>
        <w:rPr>
          <w:b/>
          <w:sz w:val="44"/>
        </w:rPr>
        <w:t xml:space="preserve">NAME CHANGE FOR </w:t>
      </w:r>
      <w:r w:rsidR="00033CBD">
        <w:rPr>
          <w:b/>
          <w:sz w:val="44"/>
        </w:rPr>
        <w:t>DEGREES</w:t>
      </w:r>
    </w:p>
    <w:p w14:paraId="6B33F9CB" w14:textId="60F7FC73" w:rsidR="004351A5" w:rsidRPr="00F6792D" w:rsidRDefault="004351A5" w:rsidP="00F6792D">
      <w:pPr>
        <w:rPr>
          <w:rFonts w:ascii="Verdana" w:hAnsi="Verdana"/>
          <w:b/>
          <w:sz w:val="20"/>
          <w:szCs w:val="18"/>
        </w:rPr>
      </w:pPr>
    </w:p>
    <w:p w14:paraId="6F4C5F40" w14:textId="613B08BA" w:rsidR="00F6792D" w:rsidRDefault="00AB4E2F" w:rsidP="00F76707">
      <w:pPr>
        <w:shd w:val="clear" w:color="auto" w:fill="FFFFFF"/>
        <w:rPr>
          <w:rFonts w:ascii="Verdana" w:hAnsi="Verdana"/>
          <w:color w:val="333333"/>
          <w:sz w:val="18"/>
          <w:szCs w:val="18"/>
        </w:rPr>
      </w:pPr>
      <w:r>
        <w:rPr>
          <w:rFonts w:ascii="Verdana" w:hAnsi="Verdana"/>
          <w:color w:val="333333"/>
          <w:sz w:val="18"/>
          <w:szCs w:val="18"/>
        </w:rPr>
        <w:t>Suggested Memo Outline</w:t>
      </w:r>
      <w:r w:rsidR="005A3E7D">
        <w:rPr>
          <w:rFonts w:ascii="Verdana" w:hAnsi="Verdana"/>
          <w:color w:val="333333"/>
          <w:sz w:val="18"/>
          <w:szCs w:val="18"/>
        </w:rPr>
        <w:t>:</w:t>
      </w:r>
    </w:p>
    <w:p w14:paraId="61CA1BC1" w14:textId="77777777" w:rsidR="005A3E7D" w:rsidRDefault="005A3E7D" w:rsidP="00F76707">
      <w:pPr>
        <w:shd w:val="clear" w:color="auto" w:fill="FFFFFF"/>
        <w:rPr>
          <w:rFonts w:ascii="Verdana" w:hAnsi="Verdana"/>
          <w:color w:val="333333"/>
          <w:sz w:val="18"/>
          <w:szCs w:val="18"/>
        </w:rPr>
      </w:pPr>
    </w:p>
    <w:p w14:paraId="545CA8D2" w14:textId="77777777" w:rsidR="005A3E7D" w:rsidRPr="005A3E7D" w:rsidRDefault="005A3E7D" w:rsidP="005A3E7D">
      <w:pPr>
        <w:shd w:val="clear" w:color="auto" w:fill="FFFFFF"/>
        <w:spacing w:after="240"/>
        <w:rPr>
          <w:rFonts w:ascii="Verdana" w:hAnsi="Verdana"/>
          <w:color w:val="333333"/>
          <w:sz w:val="18"/>
          <w:szCs w:val="18"/>
        </w:rPr>
      </w:pPr>
      <w:r w:rsidRPr="005A3E7D">
        <w:rPr>
          <w:rFonts w:ascii="Verdana" w:hAnsi="Verdana"/>
          <w:color w:val="333333"/>
          <w:sz w:val="18"/>
          <w:szCs w:val="18"/>
        </w:rPr>
        <w:t>Department rationale for the name change should include the following:</w:t>
      </w:r>
    </w:p>
    <w:p w14:paraId="538E909D" w14:textId="77777777" w:rsidR="005A3E7D" w:rsidRPr="00F6792D" w:rsidRDefault="005A3E7D" w:rsidP="005A3E7D">
      <w:pPr>
        <w:numPr>
          <w:ilvl w:val="0"/>
          <w:numId w:val="18"/>
        </w:numPr>
        <w:shd w:val="clear" w:color="auto" w:fill="FFFFFF"/>
        <w:spacing w:after="240"/>
        <w:ind w:left="360"/>
        <w:rPr>
          <w:rFonts w:ascii="Verdana" w:hAnsi="Verdana"/>
          <w:color w:val="333333"/>
          <w:sz w:val="18"/>
          <w:szCs w:val="18"/>
        </w:rPr>
      </w:pPr>
      <w:r w:rsidRPr="00F6792D">
        <w:rPr>
          <w:rFonts w:ascii="Verdana" w:hAnsi="Verdana"/>
          <w:b/>
          <w:bCs/>
          <w:color w:val="333333"/>
          <w:sz w:val="18"/>
          <w:szCs w:val="18"/>
        </w:rPr>
        <w:t>Name of the campus</w:t>
      </w:r>
      <w:r w:rsidRPr="00F6792D">
        <w:rPr>
          <w:rFonts w:ascii="Verdana" w:hAnsi="Verdana"/>
          <w:color w:val="333333"/>
          <w:sz w:val="18"/>
          <w:szCs w:val="18"/>
        </w:rPr>
        <w:t> submitting the request.</w:t>
      </w:r>
    </w:p>
    <w:p w14:paraId="1F4EAB42" w14:textId="21F7D510" w:rsidR="005A3E7D" w:rsidRPr="00F6792D" w:rsidRDefault="005A3E7D" w:rsidP="005A3E7D">
      <w:pPr>
        <w:numPr>
          <w:ilvl w:val="0"/>
          <w:numId w:val="18"/>
        </w:numPr>
        <w:shd w:val="clear" w:color="auto" w:fill="FFFFFF"/>
        <w:spacing w:after="240"/>
        <w:ind w:left="360"/>
        <w:rPr>
          <w:rFonts w:ascii="Verdana" w:hAnsi="Verdana"/>
          <w:color w:val="333333"/>
          <w:sz w:val="18"/>
          <w:szCs w:val="18"/>
        </w:rPr>
      </w:pPr>
      <w:r>
        <w:rPr>
          <w:rFonts w:ascii="Verdana" w:hAnsi="Verdana"/>
          <w:b/>
          <w:bCs/>
          <w:color w:val="333333"/>
          <w:sz w:val="18"/>
          <w:szCs w:val="18"/>
        </w:rPr>
        <w:t xml:space="preserve">Current and proposed title </w:t>
      </w:r>
      <w:r w:rsidRPr="00AB4E2F">
        <w:rPr>
          <w:rFonts w:ascii="Verdana" w:hAnsi="Verdana"/>
          <w:bCs/>
          <w:color w:val="333333"/>
          <w:sz w:val="18"/>
          <w:szCs w:val="18"/>
        </w:rPr>
        <w:t xml:space="preserve">of </w:t>
      </w:r>
      <w:r w:rsidR="00B55615">
        <w:rPr>
          <w:rFonts w:ascii="Verdana" w:hAnsi="Verdana"/>
          <w:bCs/>
          <w:color w:val="333333"/>
          <w:sz w:val="18"/>
          <w:szCs w:val="18"/>
        </w:rPr>
        <w:t>degree</w:t>
      </w:r>
      <w:r w:rsidRPr="00AB4E2F">
        <w:rPr>
          <w:rFonts w:ascii="Verdana" w:hAnsi="Verdana"/>
          <w:bCs/>
          <w:color w:val="333333"/>
          <w:sz w:val="18"/>
          <w:szCs w:val="18"/>
        </w:rPr>
        <w:t xml:space="preserve"> program</w:t>
      </w:r>
      <w:r w:rsidRPr="00F6792D">
        <w:rPr>
          <w:rFonts w:ascii="Verdana" w:hAnsi="Verdana"/>
          <w:color w:val="333333"/>
          <w:sz w:val="18"/>
          <w:szCs w:val="18"/>
        </w:rPr>
        <w:t>.</w:t>
      </w:r>
    </w:p>
    <w:p w14:paraId="280CBCC0" w14:textId="6C205604" w:rsidR="005A3E7D" w:rsidRPr="00AB4E2F" w:rsidRDefault="005A3E7D" w:rsidP="005A3E7D">
      <w:pPr>
        <w:numPr>
          <w:ilvl w:val="0"/>
          <w:numId w:val="18"/>
        </w:numPr>
        <w:shd w:val="clear" w:color="auto" w:fill="FFFFFF"/>
        <w:spacing w:after="240"/>
        <w:ind w:left="360"/>
        <w:rPr>
          <w:rFonts w:ascii="Verdana" w:hAnsi="Verdana"/>
          <w:color w:val="333333"/>
          <w:sz w:val="18"/>
          <w:szCs w:val="18"/>
        </w:rPr>
      </w:pPr>
      <w:r w:rsidRPr="00AB4E2F">
        <w:rPr>
          <w:rFonts w:ascii="Verdana" w:hAnsi="Verdana"/>
          <w:color w:val="333333"/>
          <w:sz w:val="18"/>
          <w:szCs w:val="18"/>
        </w:rPr>
        <w:t xml:space="preserve">Brief </w:t>
      </w:r>
      <w:r w:rsidRPr="00AB4E2F">
        <w:rPr>
          <w:rFonts w:ascii="Verdana" w:hAnsi="Verdana"/>
          <w:b/>
          <w:color w:val="333333"/>
          <w:sz w:val="18"/>
          <w:szCs w:val="18"/>
        </w:rPr>
        <w:t>description</w:t>
      </w:r>
      <w:r w:rsidRPr="00AB4E2F">
        <w:rPr>
          <w:rFonts w:ascii="Verdana" w:hAnsi="Verdana"/>
          <w:color w:val="333333"/>
          <w:sz w:val="18"/>
          <w:szCs w:val="18"/>
        </w:rPr>
        <w:t xml:space="preserve"> and history of </w:t>
      </w:r>
      <w:r w:rsidR="00B55615">
        <w:rPr>
          <w:rFonts w:ascii="Verdana" w:hAnsi="Verdana"/>
          <w:color w:val="333333"/>
          <w:sz w:val="18"/>
          <w:szCs w:val="18"/>
        </w:rPr>
        <w:t>degree</w:t>
      </w:r>
      <w:bookmarkStart w:id="0" w:name="_GoBack"/>
      <w:bookmarkEnd w:id="0"/>
    </w:p>
    <w:p w14:paraId="4B97BF91" w14:textId="48ACBE88" w:rsidR="005A3E7D" w:rsidRPr="005A3E7D" w:rsidRDefault="005A3E7D" w:rsidP="005A3E7D">
      <w:pPr>
        <w:numPr>
          <w:ilvl w:val="0"/>
          <w:numId w:val="18"/>
        </w:numPr>
        <w:shd w:val="clear" w:color="auto" w:fill="FFFFFF"/>
        <w:spacing w:after="240"/>
        <w:ind w:left="360"/>
        <w:rPr>
          <w:rFonts w:ascii="Verdana" w:hAnsi="Verdana"/>
          <w:color w:val="333333"/>
          <w:sz w:val="18"/>
          <w:szCs w:val="18"/>
        </w:rPr>
      </w:pPr>
      <w:r w:rsidRPr="00AB4E2F">
        <w:rPr>
          <w:rFonts w:ascii="Verdana" w:hAnsi="Verdana"/>
          <w:b/>
          <w:color w:val="333333"/>
          <w:sz w:val="18"/>
          <w:szCs w:val="18"/>
        </w:rPr>
        <w:t>Rationale</w:t>
      </w:r>
      <w:r w:rsidRPr="00AB4E2F">
        <w:rPr>
          <w:rFonts w:ascii="Verdana" w:hAnsi="Verdana"/>
          <w:color w:val="333333"/>
          <w:sz w:val="18"/>
          <w:szCs w:val="18"/>
        </w:rPr>
        <w:t xml:space="preserve"> for Name Change</w:t>
      </w:r>
      <w:r>
        <w:rPr>
          <w:rFonts w:ascii="Verdana" w:hAnsi="Verdana"/>
          <w:color w:val="333333"/>
          <w:sz w:val="18"/>
          <w:szCs w:val="18"/>
        </w:rPr>
        <w:t>: T</w:t>
      </w:r>
      <w:r w:rsidRPr="005A3E7D">
        <w:rPr>
          <w:rFonts w:ascii="Verdana" w:hAnsi="Verdana"/>
          <w:color w:val="333333"/>
          <w:sz w:val="18"/>
          <w:szCs w:val="18"/>
        </w:rPr>
        <w:t>he proposal may address disciplinary convention, recruitment issues, employer concerns, or titles used at other CSU campuses or at public or private institutions across the country, for example</w:t>
      </w:r>
      <w:r>
        <w:rPr>
          <w:rFonts w:ascii="Verdana" w:hAnsi="Verdana"/>
          <w:color w:val="333333"/>
          <w:sz w:val="18"/>
          <w:szCs w:val="18"/>
        </w:rPr>
        <w:t>:</w:t>
      </w:r>
    </w:p>
    <w:p w14:paraId="3A4CE379" w14:textId="554A0974" w:rsidR="005A3E7D" w:rsidRPr="005A3E7D" w:rsidRDefault="005A3E7D" w:rsidP="005A3E7D">
      <w:pPr>
        <w:numPr>
          <w:ilvl w:val="1"/>
          <w:numId w:val="23"/>
        </w:numPr>
        <w:shd w:val="clear" w:color="auto" w:fill="FFFFFF"/>
        <w:tabs>
          <w:tab w:val="clear" w:pos="1440"/>
          <w:tab w:val="num" w:pos="1260"/>
        </w:tabs>
        <w:spacing w:after="240"/>
        <w:ind w:left="990"/>
        <w:rPr>
          <w:rFonts w:ascii="Verdana" w:hAnsi="Verdana"/>
          <w:bCs/>
          <w:color w:val="333333"/>
          <w:sz w:val="18"/>
          <w:szCs w:val="18"/>
        </w:rPr>
      </w:pPr>
      <w:r w:rsidRPr="005A3E7D">
        <w:rPr>
          <w:rFonts w:ascii="Verdana" w:hAnsi="Verdana"/>
          <w:b/>
          <w:bCs/>
          <w:color w:val="333333"/>
          <w:sz w:val="18"/>
          <w:szCs w:val="18"/>
        </w:rPr>
        <w:t>Academic standards:</w:t>
      </w:r>
      <w:r>
        <w:rPr>
          <w:rFonts w:ascii="Verdana" w:hAnsi="Verdana"/>
          <w:bCs/>
          <w:color w:val="333333"/>
          <w:sz w:val="18"/>
          <w:szCs w:val="18"/>
        </w:rPr>
        <w:t xml:space="preserve"> </w:t>
      </w:r>
      <w:r w:rsidRPr="005A3E7D">
        <w:rPr>
          <w:rFonts w:ascii="Verdana" w:hAnsi="Verdana"/>
          <w:bCs/>
          <w:color w:val="333333"/>
          <w:sz w:val="18"/>
          <w:szCs w:val="18"/>
        </w:rPr>
        <w:t>Data from other Colleges/Universities and CSU departments that have changed names due to more current understanding of a subject of discipline. For example, the change from Foreign Languages to World Languages because the term ‘foreign’ has a different connotation than it did 20 years ago. Another possibility is that the department now includes another degree and the department wants the name to reflect that change.</w:t>
      </w:r>
      <w:r>
        <w:rPr>
          <w:rFonts w:ascii="Verdana" w:hAnsi="Verdana"/>
          <w:bCs/>
          <w:color w:val="333333"/>
          <w:sz w:val="18"/>
          <w:szCs w:val="18"/>
        </w:rPr>
        <w:t xml:space="preserve"> </w:t>
      </w:r>
      <w:r w:rsidRPr="005A3E7D">
        <w:rPr>
          <w:rFonts w:ascii="Verdana" w:hAnsi="Verdana"/>
          <w:bCs/>
          <w:color w:val="333333"/>
          <w:sz w:val="18"/>
          <w:szCs w:val="18"/>
        </w:rPr>
        <w:t>Data from professional organizations within the discipline (if available) regarding name change.</w:t>
      </w:r>
    </w:p>
    <w:p w14:paraId="5C6CF65B" w14:textId="616A3AEE" w:rsidR="005A3E7D" w:rsidRDefault="005A3E7D" w:rsidP="005A3E7D">
      <w:pPr>
        <w:numPr>
          <w:ilvl w:val="1"/>
          <w:numId w:val="23"/>
        </w:numPr>
        <w:shd w:val="clear" w:color="auto" w:fill="FFFFFF"/>
        <w:tabs>
          <w:tab w:val="clear" w:pos="1440"/>
          <w:tab w:val="num" w:pos="1260"/>
        </w:tabs>
        <w:spacing w:after="240"/>
        <w:ind w:left="990"/>
        <w:rPr>
          <w:rFonts w:ascii="Verdana" w:hAnsi="Verdana"/>
          <w:bCs/>
          <w:color w:val="333333"/>
          <w:sz w:val="18"/>
          <w:szCs w:val="18"/>
        </w:rPr>
      </w:pPr>
      <w:r w:rsidRPr="005A3E7D">
        <w:rPr>
          <w:rFonts w:ascii="Verdana" w:hAnsi="Verdana"/>
          <w:b/>
          <w:bCs/>
          <w:color w:val="333333"/>
          <w:sz w:val="18"/>
          <w:szCs w:val="18"/>
        </w:rPr>
        <w:t>Industry standards:</w:t>
      </w:r>
      <w:r>
        <w:rPr>
          <w:rFonts w:ascii="Verdana" w:hAnsi="Verdana"/>
          <w:bCs/>
          <w:color w:val="333333"/>
          <w:sz w:val="18"/>
          <w:szCs w:val="18"/>
        </w:rPr>
        <w:t xml:space="preserve"> </w:t>
      </w:r>
      <w:r w:rsidRPr="005A3E7D">
        <w:rPr>
          <w:rFonts w:ascii="Verdana" w:hAnsi="Verdana"/>
          <w:bCs/>
          <w:color w:val="333333"/>
          <w:sz w:val="18"/>
          <w:szCs w:val="18"/>
        </w:rPr>
        <w:t>Corporate understanding of terminology is not necessarily academic understanding of a degree name. For example, the Corporate Financial Management degree is not understood by many companies to include an accounting component. Documentation may include letters of support from companies/organizations within the field.</w:t>
      </w:r>
    </w:p>
    <w:p w14:paraId="4363ACEE" w14:textId="2C90A7F4" w:rsidR="005A3E7D" w:rsidRPr="005A3E7D" w:rsidRDefault="005A3E7D" w:rsidP="005A3E7D">
      <w:pPr>
        <w:numPr>
          <w:ilvl w:val="2"/>
          <w:numId w:val="23"/>
        </w:numPr>
        <w:shd w:val="clear" w:color="auto" w:fill="FFFFFF"/>
        <w:spacing w:after="240"/>
        <w:rPr>
          <w:rFonts w:ascii="Verdana" w:hAnsi="Verdana"/>
          <w:bCs/>
          <w:color w:val="333333"/>
          <w:sz w:val="18"/>
          <w:szCs w:val="18"/>
        </w:rPr>
      </w:pPr>
      <w:r>
        <w:rPr>
          <w:rFonts w:ascii="Verdana" w:hAnsi="Verdana"/>
          <w:color w:val="333333"/>
          <w:sz w:val="18"/>
          <w:szCs w:val="18"/>
        </w:rPr>
        <w:t xml:space="preserve">Include a </w:t>
      </w:r>
      <w:r w:rsidRPr="005A3E7D">
        <w:rPr>
          <w:rFonts w:ascii="Verdana" w:hAnsi="Verdana"/>
          <w:color w:val="333333"/>
          <w:sz w:val="18"/>
          <w:szCs w:val="18"/>
        </w:rPr>
        <w:t>table listing the CSU campus degree requirements and degree requirements from comparable CSU programs or programs from other US institutions. </w:t>
      </w:r>
    </w:p>
    <w:p w14:paraId="3CFDAFA6" w14:textId="782F3323" w:rsidR="005A3E7D" w:rsidRPr="005A3E7D" w:rsidRDefault="005A3E7D" w:rsidP="005A3E7D">
      <w:pPr>
        <w:numPr>
          <w:ilvl w:val="1"/>
          <w:numId w:val="23"/>
        </w:numPr>
        <w:shd w:val="clear" w:color="auto" w:fill="FFFFFF"/>
        <w:tabs>
          <w:tab w:val="clear" w:pos="1440"/>
          <w:tab w:val="num" w:pos="1260"/>
        </w:tabs>
        <w:spacing w:after="240"/>
        <w:ind w:left="990"/>
        <w:rPr>
          <w:rFonts w:ascii="Verdana" w:hAnsi="Verdana"/>
          <w:bCs/>
          <w:color w:val="333333"/>
          <w:sz w:val="18"/>
          <w:szCs w:val="18"/>
        </w:rPr>
      </w:pPr>
      <w:r w:rsidRPr="005A3E7D">
        <w:rPr>
          <w:rFonts w:ascii="Verdana" w:hAnsi="Verdana"/>
          <w:b/>
          <w:bCs/>
          <w:color w:val="333333"/>
          <w:sz w:val="18"/>
          <w:szCs w:val="18"/>
        </w:rPr>
        <w:t>Survey of students:</w:t>
      </w:r>
      <w:r>
        <w:rPr>
          <w:rFonts w:ascii="Verdana" w:hAnsi="Verdana"/>
          <w:bCs/>
          <w:color w:val="333333"/>
          <w:sz w:val="18"/>
          <w:szCs w:val="18"/>
        </w:rPr>
        <w:t xml:space="preserve"> </w:t>
      </w:r>
      <w:r w:rsidRPr="005A3E7D">
        <w:rPr>
          <w:rFonts w:ascii="Verdana" w:hAnsi="Verdana"/>
          <w:bCs/>
          <w:color w:val="333333"/>
          <w:sz w:val="18"/>
          <w:szCs w:val="18"/>
        </w:rPr>
        <w:t>Students often have strong opinions about their degree names. For example, students in the Corporate Financial Management degree asked that the name be changed to include accounting as they felt they were not always competitive for positions based upon the name of the degree. These surveys may be formal or informal.</w:t>
      </w:r>
    </w:p>
    <w:p w14:paraId="597A3A3F" w14:textId="77777777" w:rsidR="005A3E7D" w:rsidRPr="005A3E7D" w:rsidRDefault="005A3E7D" w:rsidP="005A3E7D">
      <w:pPr>
        <w:numPr>
          <w:ilvl w:val="1"/>
          <w:numId w:val="23"/>
        </w:numPr>
        <w:shd w:val="clear" w:color="auto" w:fill="FFFFFF"/>
        <w:tabs>
          <w:tab w:val="clear" w:pos="1440"/>
          <w:tab w:val="num" w:pos="1260"/>
        </w:tabs>
        <w:spacing w:after="240"/>
        <w:ind w:left="990"/>
        <w:rPr>
          <w:rFonts w:ascii="Verdana" w:hAnsi="Verdana"/>
          <w:bCs/>
          <w:color w:val="333333"/>
          <w:sz w:val="18"/>
          <w:szCs w:val="18"/>
        </w:rPr>
      </w:pPr>
      <w:r w:rsidRPr="005A3E7D">
        <w:rPr>
          <w:rFonts w:ascii="Verdana" w:hAnsi="Verdana"/>
          <w:b/>
          <w:bCs/>
          <w:color w:val="333333"/>
          <w:sz w:val="18"/>
          <w:szCs w:val="18"/>
        </w:rPr>
        <w:t>Data</w:t>
      </w:r>
      <w:r w:rsidRPr="005A3E7D">
        <w:rPr>
          <w:rFonts w:ascii="Verdana" w:hAnsi="Verdana"/>
          <w:bCs/>
          <w:color w:val="333333"/>
          <w:sz w:val="18"/>
          <w:szCs w:val="18"/>
        </w:rPr>
        <w:t xml:space="preserve"> on how the new name relates to the coursework and faculty expertise.</w:t>
      </w:r>
    </w:p>
    <w:p w14:paraId="7A7FABB8" w14:textId="4F4EAC57" w:rsidR="005A3E7D" w:rsidRPr="005A3E7D" w:rsidRDefault="005A3E7D" w:rsidP="005A3E7D">
      <w:pPr>
        <w:numPr>
          <w:ilvl w:val="0"/>
          <w:numId w:val="18"/>
        </w:numPr>
        <w:shd w:val="clear" w:color="auto" w:fill="FFFFFF"/>
        <w:spacing w:after="240"/>
        <w:ind w:left="360"/>
        <w:rPr>
          <w:rFonts w:ascii="Verdana" w:hAnsi="Verdana"/>
          <w:bCs/>
          <w:color w:val="333333"/>
          <w:sz w:val="18"/>
          <w:szCs w:val="18"/>
        </w:rPr>
      </w:pPr>
      <w:r>
        <w:rPr>
          <w:rFonts w:ascii="Verdana" w:hAnsi="Verdana"/>
          <w:bCs/>
          <w:color w:val="333333"/>
          <w:sz w:val="18"/>
          <w:szCs w:val="18"/>
        </w:rPr>
        <w:t xml:space="preserve">Copy of the </w:t>
      </w:r>
      <w:r w:rsidRPr="005A3E7D">
        <w:rPr>
          <w:rFonts w:ascii="Verdana" w:hAnsi="Verdana"/>
          <w:b/>
          <w:bCs/>
          <w:color w:val="333333"/>
          <w:sz w:val="18"/>
          <w:szCs w:val="18"/>
        </w:rPr>
        <w:t>department meeting minutes</w:t>
      </w:r>
      <w:r>
        <w:rPr>
          <w:rFonts w:ascii="Verdana" w:hAnsi="Verdana"/>
          <w:bCs/>
          <w:color w:val="333333"/>
          <w:sz w:val="18"/>
          <w:szCs w:val="18"/>
        </w:rPr>
        <w:t xml:space="preserve"> to show f</w:t>
      </w:r>
      <w:r w:rsidRPr="005A3E7D">
        <w:rPr>
          <w:rFonts w:ascii="Verdana" w:hAnsi="Verdana"/>
          <w:bCs/>
          <w:color w:val="333333"/>
          <w:sz w:val="18"/>
          <w:szCs w:val="18"/>
        </w:rPr>
        <w:t>aculty support for the new name, including if alternative names were discussed</w:t>
      </w:r>
      <w:r>
        <w:rPr>
          <w:rFonts w:ascii="Verdana" w:hAnsi="Verdana"/>
          <w:bCs/>
          <w:color w:val="333333"/>
          <w:sz w:val="18"/>
          <w:szCs w:val="18"/>
        </w:rPr>
        <w:t xml:space="preserve"> </w:t>
      </w:r>
    </w:p>
    <w:p w14:paraId="7D562963" w14:textId="37C71C9A" w:rsidR="005A3E7D" w:rsidRPr="005A3E7D" w:rsidRDefault="005A3E7D" w:rsidP="005A3E7D">
      <w:pPr>
        <w:numPr>
          <w:ilvl w:val="0"/>
          <w:numId w:val="18"/>
        </w:numPr>
        <w:shd w:val="clear" w:color="auto" w:fill="FFFFFF"/>
        <w:spacing w:after="240"/>
        <w:ind w:left="360"/>
        <w:rPr>
          <w:rFonts w:ascii="Verdana" w:hAnsi="Verdana"/>
          <w:bCs/>
          <w:color w:val="333333"/>
          <w:sz w:val="18"/>
          <w:szCs w:val="18"/>
        </w:rPr>
      </w:pPr>
      <w:r w:rsidRPr="005A3E7D">
        <w:rPr>
          <w:rFonts w:ascii="Verdana" w:hAnsi="Verdana"/>
          <w:b/>
          <w:bCs/>
          <w:color w:val="333333"/>
          <w:sz w:val="18"/>
          <w:szCs w:val="18"/>
        </w:rPr>
        <w:t>Letters of support</w:t>
      </w:r>
      <w:r w:rsidRPr="005A3E7D">
        <w:rPr>
          <w:rFonts w:ascii="Verdana" w:hAnsi="Verdana"/>
          <w:bCs/>
          <w:color w:val="333333"/>
          <w:sz w:val="18"/>
          <w:szCs w:val="18"/>
        </w:rPr>
        <w:t xml:space="preserve"> from other departments/programs if the name change includes words that impact other areas. For example, if Communication Studies wanted to change their name to Communication and Media Studies, they would need to contact Journalism and Art and discuss their proposal prior to submitting the request to the UGS Committee.</w:t>
      </w:r>
    </w:p>
    <w:p w14:paraId="1A2FC850" w14:textId="3E32A3EA" w:rsidR="00AB4E2F" w:rsidRPr="005A3E7D" w:rsidRDefault="00AB4E2F" w:rsidP="005A3E7D">
      <w:pPr>
        <w:numPr>
          <w:ilvl w:val="0"/>
          <w:numId w:val="18"/>
        </w:numPr>
        <w:shd w:val="clear" w:color="auto" w:fill="FFFFFF"/>
        <w:spacing w:after="240"/>
        <w:ind w:left="360"/>
        <w:rPr>
          <w:rFonts w:ascii="Verdana" w:hAnsi="Verdana"/>
          <w:b/>
          <w:color w:val="333333"/>
          <w:sz w:val="18"/>
          <w:szCs w:val="18"/>
        </w:rPr>
      </w:pPr>
      <w:r w:rsidRPr="005A3E7D">
        <w:rPr>
          <w:rFonts w:ascii="Verdana" w:hAnsi="Verdana"/>
          <w:b/>
          <w:color w:val="333333"/>
          <w:sz w:val="18"/>
          <w:szCs w:val="18"/>
        </w:rPr>
        <w:t>CIP and CSU Degree Codes</w:t>
      </w:r>
    </w:p>
    <w:p w14:paraId="362472FD" w14:textId="3F41A33C" w:rsidR="00AB4E2F" w:rsidRPr="00AB4E2F" w:rsidRDefault="00AB4E2F" w:rsidP="005A3E7D">
      <w:pPr>
        <w:numPr>
          <w:ilvl w:val="1"/>
          <w:numId w:val="25"/>
        </w:numPr>
        <w:shd w:val="clear" w:color="auto" w:fill="FFFFFF"/>
        <w:tabs>
          <w:tab w:val="clear" w:pos="1440"/>
          <w:tab w:val="left" w:pos="990"/>
        </w:tabs>
        <w:spacing w:after="240"/>
        <w:ind w:left="720" w:hanging="90"/>
        <w:rPr>
          <w:rFonts w:ascii="Verdana" w:hAnsi="Verdana"/>
          <w:color w:val="333333"/>
          <w:sz w:val="18"/>
          <w:szCs w:val="18"/>
        </w:rPr>
      </w:pPr>
      <w:r w:rsidRPr="00AB4E2F">
        <w:rPr>
          <w:rFonts w:ascii="Verdana" w:hAnsi="Verdana"/>
          <w:color w:val="333333"/>
          <w:sz w:val="18"/>
          <w:szCs w:val="18"/>
        </w:rPr>
        <w:t xml:space="preserve">Consult with </w:t>
      </w:r>
      <w:r>
        <w:rPr>
          <w:rFonts w:ascii="Verdana" w:hAnsi="Verdana"/>
          <w:color w:val="333333"/>
          <w:sz w:val="18"/>
          <w:szCs w:val="18"/>
        </w:rPr>
        <w:t xml:space="preserve">the </w:t>
      </w:r>
      <w:hyperlink r:id="rId7" w:history="1">
        <w:r w:rsidRPr="00FC2025">
          <w:rPr>
            <w:rStyle w:val="Hyperlink"/>
            <w:rFonts w:ascii="Verdana" w:hAnsi="Verdana"/>
            <w:sz w:val="18"/>
            <w:szCs w:val="18"/>
          </w:rPr>
          <w:t>Curriculum Office</w:t>
        </w:r>
      </w:hyperlink>
      <w:r>
        <w:rPr>
          <w:rFonts w:ascii="Verdana" w:hAnsi="Verdana"/>
          <w:color w:val="333333"/>
          <w:sz w:val="18"/>
          <w:szCs w:val="18"/>
        </w:rPr>
        <w:t xml:space="preserve"> </w:t>
      </w:r>
      <w:r w:rsidRPr="00AB4E2F">
        <w:rPr>
          <w:rFonts w:ascii="Verdana" w:hAnsi="Verdana"/>
          <w:color w:val="333333"/>
          <w:sz w:val="18"/>
          <w:szCs w:val="18"/>
        </w:rPr>
        <w:t>on current CIP code and list of CSU approved codes</w:t>
      </w:r>
    </w:p>
    <w:p w14:paraId="7DC9F6A0" w14:textId="61B37F97" w:rsidR="00AB4E2F" w:rsidRPr="00AB4E2F" w:rsidRDefault="00AB4E2F" w:rsidP="005A3E7D">
      <w:pPr>
        <w:numPr>
          <w:ilvl w:val="0"/>
          <w:numId w:val="18"/>
        </w:numPr>
        <w:shd w:val="clear" w:color="auto" w:fill="FFFFFF"/>
        <w:spacing w:after="240"/>
        <w:ind w:left="360"/>
        <w:rPr>
          <w:rFonts w:ascii="Verdana" w:hAnsi="Verdana"/>
          <w:color w:val="333333"/>
          <w:sz w:val="18"/>
          <w:szCs w:val="18"/>
        </w:rPr>
      </w:pPr>
      <w:r w:rsidRPr="00AB4E2F">
        <w:rPr>
          <w:rFonts w:ascii="Verdana" w:hAnsi="Verdana"/>
          <w:b/>
          <w:color w:val="333333"/>
          <w:sz w:val="18"/>
          <w:szCs w:val="18"/>
        </w:rPr>
        <w:t>Program Catalog</w:t>
      </w:r>
      <w:r w:rsidRPr="00AB4E2F">
        <w:rPr>
          <w:rFonts w:ascii="Verdana" w:hAnsi="Verdana"/>
          <w:color w:val="333333"/>
          <w:sz w:val="18"/>
          <w:szCs w:val="18"/>
        </w:rPr>
        <w:t xml:space="preserve"> information</w:t>
      </w:r>
    </w:p>
    <w:p w14:paraId="4BC04363" w14:textId="6CA11C8E" w:rsidR="00F6792D" w:rsidRPr="005A3E7D" w:rsidRDefault="00F6792D" w:rsidP="005A3E7D">
      <w:pPr>
        <w:numPr>
          <w:ilvl w:val="0"/>
          <w:numId w:val="18"/>
        </w:numPr>
        <w:shd w:val="clear" w:color="auto" w:fill="FFFFFF"/>
        <w:spacing w:after="240"/>
        <w:ind w:left="360"/>
        <w:rPr>
          <w:rFonts w:ascii="Verdana" w:hAnsi="Verdana"/>
          <w:color w:val="333333"/>
          <w:sz w:val="18"/>
          <w:szCs w:val="18"/>
        </w:rPr>
      </w:pPr>
      <w:proofErr w:type="gramStart"/>
      <w:r>
        <w:rPr>
          <w:rFonts w:ascii="Verdana" w:hAnsi="Verdana"/>
          <w:bCs/>
          <w:color w:val="333333"/>
          <w:sz w:val="18"/>
          <w:szCs w:val="18"/>
        </w:rPr>
        <w:t>An</w:t>
      </w:r>
      <w:proofErr w:type="gramEnd"/>
      <w:r>
        <w:rPr>
          <w:rFonts w:ascii="Verdana" w:hAnsi="Verdana"/>
          <w:bCs/>
          <w:color w:val="333333"/>
          <w:sz w:val="18"/>
          <w:szCs w:val="18"/>
        </w:rPr>
        <w:t xml:space="preserve"> </w:t>
      </w:r>
      <w:r>
        <w:rPr>
          <w:rFonts w:ascii="Verdana" w:hAnsi="Verdana"/>
          <w:b/>
          <w:bCs/>
          <w:color w:val="333333"/>
          <w:sz w:val="18"/>
          <w:szCs w:val="18"/>
        </w:rPr>
        <w:t xml:space="preserve">Curriculum Map </w:t>
      </w:r>
      <w:r>
        <w:rPr>
          <w:rFonts w:ascii="Verdana" w:hAnsi="Verdana"/>
          <w:bCs/>
          <w:color w:val="333333"/>
          <w:sz w:val="18"/>
          <w:szCs w:val="18"/>
        </w:rPr>
        <w:t xml:space="preserve">identifying the planned assessment for the concentration. It is </w:t>
      </w:r>
      <w:r w:rsidRPr="00F76707">
        <w:rPr>
          <w:rFonts w:ascii="Verdana" w:hAnsi="Verdana"/>
          <w:b/>
          <w:bCs/>
          <w:color w:val="333333"/>
          <w:sz w:val="18"/>
          <w:szCs w:val="18"/>
        </w:rPr>
        <w:t>recommended</w:t>
      </w:r>
      <w:r>
        <w:rPr>
          <w:rFonts w:ascii="Verdana" w:hAnsi="Verdana"/>
          <w:bCs/>
          <w:color w:val="333333"/>
          <w:sz w:val="18"/>
          <w:szCs w:val="18"/>
        </w:rPr>
        <w:t xml:space="preserve"> to complete the CSU Chancellor’s Office</w:t>
      </w:r>
      <w:r w:rsidR="00F76707">
        <w:rPr>
          <w:rFonts w:ascii="Verdana" w:hAnsi="Verdana"/>
          <w:bCs/>
          <w:color w:val="333333"/>
          <w:sz w:val="18"/>
          <w:szCs w:val="18"/>
        </w:rPr>
        <w:t xml:space="preserve"> (CO)</w:t>
      </w:r>
      <w:r>
        <w:rPr>
          <w:rFonts w:ascii="Verdana" w:hAnsi="Verdana"/>
          <w:bCs/>
          <w:color w:val="333333"/>
          <w:sz w:val="18"/>
          <w:szCs w:val="18"/>
        </w:rPr>
        <w:t xml:space="preserve"> template: </w:t>
      </w:r>
      <w:hyperlink r:id="rId8" w:history="1">
        <w:r w:rsidRPr="00F6792D">
          <w:rPr>
            <w:rStyle w:val="Hyperlink"/>
            <w:rFonts w:ascii="Verdana" w:hAnsi="Verdana"/>
            <w:bCs/>
            <w:sz w:val="18"/>
            <w:szCs w:val="18"/>
          </w:rPr>
          <w:t>Curriculum Map Template</w:t>
        </w:r>
      </w:hyperlink>
      <w:r>
        <w:rPr>
          <w:rFonts w:ascii="Verdana" w:hAnsi="Verdana"/>
          <w:bCs/>
          <w:color w:val="333333"/>
          <w:sz w:val="18"/>
          <w:szCs w:val="18"/>
        </w:rPr>
        <w:t xml:space="preserve">. </w:t>
      </w:r>
    </w:p>
    <w:p w14:paraId="782D3BF9" w14:textId="77777777" w:rsidR="005A3E7D" w:rsidRPr="005A3E7D" w:rsidRDefault="005A3E7D" w:rsidP="005A3E7D">
      <w:pPr>
        <w:shd w:val="clear" w:color="auto" w:fill="FFFFFF"/>
        <w:rPr>
          <w:rFonts w:ascii="Verdana" w:hAnsi="Verdana"/>
          <w:color w:val="333333"/>
          <w:sz w:val="18"/>
          <w:szCs w:val="18"/>
        </w:rPr>
      </w:pPr>
    </w:p>
    <w:sectPr w:rsidR="005A3E7D" w:rsidRPr="005A3E7D" w:rsidSect="00F76707">
      <w:headerReference w:type="default" r:id="rId9"/>
      <w:pgSz w:w="12240" w:h="15840"/>
      <w:pgMar w:top="1440" w:right="1080" w:bottom="1440" w:left="99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87A9" w14:textId="77777777" w:rsidR="00F6792D" w:rsidRDefault="00F6792D" w:rsidP="00F6792D">
      <w:r>
        <w:separator/>
      </w:r>
    </w:p>
  </w:endnote>
  <w:endnote w:type="continuationSeparator" w:id="0">
    <w:p w14:paraId="61D28350" w14:textId="77777777" w:rsidR="00F6792D" w:rsidRDefault="00F6792D" w:rsidP="00F6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4EE72" w14:textId="77777777" w:rsidR="00F6792D" w:rsidRDefault="00F6792D" w:rsidP="00F6792D">
      <w:r>
        <w:separator/>
      </w:r>
    </w:p>
  </w:footnote>
  <w:footnote w:type="continuationSeparator" w:id="0">
    <w:p w14:paraId="22F4DE42" w14:textId="77777777" w:rsidR="00F6792D" w:rsidRDefault="00F6792D" w:rsidP="00F67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6474" w14:textId="57DCFC85" w:rsidR="00F76707" w:rsidRDefault="00F76707" w:rsidP="00F76707">
    <w:pPr>
      <w:pStyle w:val="Header"/>
      <w:jc w:val="center"/>
    </w:pPr>
    <w:r>
      <w:rPr>
        <w:noProof/>
      </w:rPr>
      <w:drawing>
        <wp:anchor distT="0" distB="0" distL="114300" distR="114300" simplePos="0" relativeHeight="251658240" behindDoc="1" locked="0" layoutInCell="1" allowOverlap="1" wp14:anchorId="53D06936" wp14:editId="0D89A153">
          <wp:simplePos x="0" y="0"/>
          <wp:positionH relativeFrom="margin">
            <wp:align>center</wp:align>
          </wp:positionH>
          <wp:positionV relativeFrom="paragraph">
            <wp:posOffset>-190500</wp:posOffset>
          </wp:positionV>
          <wp:extent cx="2524125" cy="473813"/>
          <wp:effectExtent l="0" t="0" r="0" b="2540"/>
          <wp:wrapTight wrapText="bothSides">
            <wp:wrapPolygon edited="0">
              <wp:start x="15976" y="0"/>
              <wp:lineTo x="0" y="0"/>
              <wp:lineTo x="0" y="18241"/>
              <wp:lineTo x="1630" y="20847"/>
              <wp:lineTo x="2934" y="20847"/>
              <wp:lineTo x="11248" y="20847"/>
              <wp:lineTo x="18910" y="17373"/>
              <wp:lineTo x="18584" y="13898"/>
              <wp:lineTo x="21355" y="7818"/>
              <wp:lineTo x="21355" y="0"/>
              <wp:lineTo x="16954" y="0"/>
              <wp:lineTo x="1597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JSU Primary mark_4cp.png"/>
                  <pic:cNvPicPr/>
                </pic:nvPicPr>
                <pic:blipFill>
                  <a:blip r:embed="rId1"/>
                  <a:stretch>
                    <a:fillRect/>
                  </a:stretch>
                </pic:blipFill>
                <pic:spPr>
                  <a:xfrm>
                    <a:off x="0" y="0"/>
                    <a:ext cx="2524125" cy="4738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0AB"/>
    <w:multiLevelType w:val="hybridMultilevel"/>
    <w:tmpl w:val="6EEE0458"/>
    <w:lvl w:ilvl="0" w:tplc="0409000F">
      <w:start w:val="1"/>
      <w:numFmt w:val="decimal"/>
      <w:lvlText w:val="%1."/>
      <w:lvlJc w:val="left"/>
      <w:pPr>
        <w:ind w:left="720" w:hanging="360"/>
      </w:pPr>
      <w:rPr>
        <w:rFonts w:hint="default"/>
      </w:rPr>
    </w:lvl>
    <w:lvl w:ilvl="1" w:tplc="FBEAF4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100A"/>
    <w:multiLevelType w:val="hybridMultilevel"/>
    <w:tmpl w:val="F08E3020"/>
    <w:lvl w:ilvl="0" w:tplc="C86C73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C454D"/>
    <w:multiLevelType w:val="hybridMultilevel"/>
    <w:tmpl w:val="9D9E3830"/>
    <w:lvl w:ilvl="0" w:tplc="0011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9CAE6D4">
      <w:start w:val="1"/>
      <w:numFmt w:val="lowerLetter"/>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BDD420F"/>
    <w:multiLevelType w:val="hybridMultilevel"/>
    <w:tmpl w:val="85DA928C"/>
    <w:lvl w:ilvl="0" w:tplc="9EAA4CA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E3570"/>
    <w:multiLevelType w:val="multilevel"/>
    <w:tmpl w:val="AE407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C12BC"/>
    <w:multiLevelType w:val="multilevel"/>
    <w:tmpl w:val="8EFA7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42D01"/>
    <w:multiLevelType w:val="hybridMultilevel"/>
    <w:tmpl w:val="4FE68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86BD9"/>
    <w:multiLevelType w:val="hybridMultilevel"/>
    <w:tmpl w:val="B9AC7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357120"/>
    <w:multiLevelType w:val="hybridMultilevel"/>
    <w:tmpl w:val="533EF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86F68"/>
    <w:multiLevelType w:val="hybridMultilevel"/>
    <w:tmpl w:val="70669D32"/>
    <w:lvl w:ilvl="0" w:tplc="BB9E359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41C98"/>
    <w:multiLevelType w:val="hybridMultilevel"/>
    <w:tmpl w:val="548E2E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A20643"/>
    <w:multiLevelType w:val="multilevel"/>
    <w:tmpl w:val="4C2A806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615D5"/>
    <w:multiLevelType w:val="hybridMultilevel"/>
    <w:tmpl w:val="8FD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A098B"/>
    <w:multiLevelType w:val="multilevel"/>
    <w:tmpl w:val="AC025B1C"/>
    <w:lvl w:ilvl="0">
      <w:start w:val="1"/>
      <w:numFmt w:val="decimal"/>
      <w:lvlText w:val="%1."/>
      <w:lvlJc w:val="left"/>
      <w:pPr>
        <w:tabs>
          <w:tab w:val="num" w:pos="720"/>
        </w:tabs>
        <w:ind w:left="720" w:hanging="360"/>
      </w:pPr>
    </w:lvl>
    <w:lvl w:ilvl="1">
      <w:start w:val="1"/>
      <w:numFmt w:val="lowerLetter"/>
      <w:lvlText w:val="%2."/>
      <w:lvlJc w:val="left"/>
      <w:pPr>
        <w:tabs>
          <w:tab w:val="num" w:pos="990"/>
        </w:tabs>
        <w:ind w:left="99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4266B"/>
    <w:multiLevelType w:val="multilevel"/>
    <w:tmpl w:val="8EFA7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935E0"/>
    <w:multiLevelType w:val="hybridMultilevel"/>
    <w:tmpl w:val="11D44696"/>
    <w:lvl w:ilvl="0" w:tplc="310AC4B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008F"/>
    <w:multiLevelType w:val="hybridMultilevel"/>
    <w:tmpl w:val="170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5DE8"/>
    <w:multiLevelType w:val="hybridMultilevel"/>
    <w:tmpl w:val="8CCC00B6"/>
    <w:lvl w:ilvl="0" w:tplc="8368B19E">
      <w:start w:val="13"/>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41DE5"/>
    <w:multiLevelType w:val="hybridMultilevel"/>
    <w:tmpl w:val="16BED406"/>
    <w:lvl w:ilvl="0" w:tplc="21ECD7E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359A2"/>
    <w:multiLevelType w:val="hybridMultilevel"/>
    <w:tmpl w:val="B3042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1937E1"/>
    <w:multiLevelType w:val="hybridMultilevel"/>
    <w:tmpl w:val="CD780E54"/>
    <w:lvl w:ilvl="0" w:tplc="6F9C2E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2F1B"/>
    <w:multiLevelType w:val="hybridMultilevel"/>
    <w:tmpl w:val="BFAA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2C7416"/>
    <w:multiLevelType w:val="hybridMultilevel"/>
    <w:tmpl w:val="9D984A54"/>
    <w:lvl w:ilvl="0" w:tplc="59C8DE8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D47A0"/>
    <w:multiLevelType w:val="hybridMultilevel"/>
    <w:tmpl w:val="B1A24254"/>
    <w:lvl w:ilvl="0" w:tplc="590800D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C3FDD"/>
    <w:multiLevelType w:val="multilevel"/>
    <w:tmpl w:val="8EFA7F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9"/>
  </w:num>
  <w:num w:numId="4">
    <w:abstractNumId w:val="17"/>
  </w:num>
  <w:num w:numId="5">
    <w:abstractNumId w:val="6"/>
  </w:num>
  <w:num w:numId="6">
    <w:abstractNumId w:val="21"/>
  </w:num>
  <w:num w:numId="7">
    <w:abstractNumId w:val="12"/>
  </w:num>
  <w:num w:numId="8">
    <w:abstractNumId w:val="1"/>
  </w:num>
  <w:num w:numId="9">
    <w:abstractNumId w:val="9"/>
  </w:num>
  <w:num w:numId="10">
    <w:abstractNumId w:val="23"/>
  </w:num>
  <w:num w:numId="11">
    <w:abstractNumId w:val="18"/>
  </w:num>
  <w:num w:numId="12">
    <w:abstractNumId w:val="8"/>
  </w:num>
  <w:num w:numId="13">
    <w:abstractNumId w:val="3"/>
  </w:num>
  <w:num w:numId="14">
    <w:abstractNumId w:val="20"/>
  </w:num>
  <w:num w:numId="15">
    <w:abstractNumId w:val="15"/>
  </w:num>
  <w:num w:numId="16">
    <w:abstractNumId w:val="22"/>
  </w:num>
  <w:num w:numId="17">
    <w:abstractNumId w:val="16"/>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0"/>
  </w:num>
  <w:num w:numId="22">
    <w:abstractNumId w:val="13"/>
  </w:num>
  <w:num w:numId="23">
    <w:abstractNumId w:val="24"/>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87"/>
    <w:rsid w:val="000053DC"/>
    <w:rsid w:val="00033CBD"/>
    <w:rsid w:val="00120556"/>
    <w:rsid w:val="00195332"/>
    <w:rsid w:val="00203692"/>
    <w:rsid w:val="002D238B"/>
    <w:rsid w:val="00303301"/>
    <w:rsid w:val="003075BD"/>
    <w:rsid w:val="00325E6A"/>
    <w:rsid w:val="0037092E"/>
    <w:rsid w:val="003B6882"/>
    <w:rsid w:val="003B77A5"/>
    <w:rsid w:val="00432640"/>
    <w:rsid w:val="004351A5"/>
    <w:rsid w:val="00475F05"/>
    <w:rsid w:val="004C4E17"/>
    <w:rsid w:val="00501710"/>
    <w:rsid w:val="00537D58"/>
    <w:rsid w:val="005A3E7D"/>
    <w:rsid w:val="00611975"/>
    <w:rsid w:val="00615749"/>
    <w:rsid w:val="006A3044"/>
    <w:rsid w:val="006B3D1F"/>
    <w:rsid w:val="006C054F"/>
    <w:rsid w:val="00716435"/>
    <w:rsid w:val="00756E32"/>
    <w:rsid w:val="007666B0"/>
    <w:rsid w:val="00775589"/>
    <w:rsid w:val="00777E7D"/>
    <w:rsid w:val="007805E9"/>
    <w:rsid w:val="007A4FA8"/>
    <w:rsid w:val="00843756"/>
    <w:rsid w:val="00873242"/>
    <w:rsid w:val="008C082B"/>
    <w:rsid w:val="00906159"/>
    <w:rsid w:val="009220EB"/>
    <w:rsid w:val="009644B3"/>
    <w:rsid w:val="009728A1"/>
    <w:rsid w:val="009852BC"/>
    <w:rsid w:val="009D42AC"/>
    <w:rsid w:val="00AB2487"/>
    <w:rsid w:val="00AB4E2F"/>
    <w:rsid w:val="00AF2EDC"/>
    <w:rsid w:val="00B1450F"/>
    <w:rsid w:val="00B5216F"/>
    <w:rsid w:val="00B55615"/>
    <w:rsid w:val="00B67886"/>
    <w:rsid w:val="00B81E3A"/>
    <w:rsid w:val="00BA237E"/>
    <w:rsid w:val="00BC133B"/>
    <w:rsid w:val="00BE3E2F"/>
    <w:rsid w:val="00BE7D37"/>
    <w:rsid w:val="00C307C3"/>
    <w:rsid w:val="00C51201"/>
    <w:rsid w:val="00CD563D"/>
    <w:rsid w:val="00D331EF"/>
    <w:rsid w:val="00D53E10"/>
    <w:rsid w:val="00D667DE"/>
    <w:rsid w:val="00D968E1"/>
    <w:rsid w:val="00DD26C9"/>
    <w:rsid w:val="00DF7255"/>
    <w:rsid w:val="00E37E54"/>
    <w:rsid w:val="00E41490"/>
    <w:rsid w:val="00ED6FA6"/>
    <w:rsid w:val="00EE297C"/>
    <w:rsid w:val="00F07259"/>
    <w:rsid w:val="00F332B9"/>
    <w:rsid w:val="00F57E2B"/>
    <w:rsid w:val="00F6792D"/>
    <w:rsid w:val="00F76707"/>
    <w:rsid w:val="00F81ED7"/>
    <w:rsid w:val="00F86CBE"/>
    <w:rsid w:val="00FA21CF"/>
    <w:rsid w:val="00FB1A0B"/>
    <w:rsid w:val="00FC20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AD828FB"/>
  <w15:docId w15:val="{6EAF74A0-73D4-4C87-B080-930AC4F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48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2487"/>
    <w:rPr>
      <w:rFonts w:cs="Times New Roman"/>
      <w:color w:val="0000FF"/>
      <w:u w:val="single"/>
    </w:rPr>
  </w:style>
  <w:style w:type="paragraph" w:styleId="ListParagraph">
    <w:name w:val="List Paragraph"/>
    <w:basedOn w:val="Normal"/>
    <w:uiPriority w:val="34"/>
    <w:qFormat/>
    <w:rsid w:val="00AB2487"/>
    <w:pPr>
      <w:ind w:left="720"/>
      <w:contextualSpacing/>
    </w:pPr>
    <w:rPr>
      <w:rFonts w:ascii="Cambria" w:eastAsia="MS Mincho" w:hAnsi="Cambria"/>
    </w:rPr>
  </w:style>
  <w:style w:type="paragraph" w:customStyle="1" w:styleId="Body">
    <w:name w:val="Body"/>
    <w:rsid w:val="00DF7255"/>
    <w:rPr>
      <w:rFonts w:ascii="Helvetica" w:eastAsia="ヒラギノ角ゴ Pro W3" w:hAnsi="Helvetica" w:cs="Times New Roman"/>
      <w:color w:val="000000"/>
      <w:szCs w:val="20"/>
    </w:rPr>
  </w:style>
  <w:style w:type="paragraph" w:styleId="Header">
    <w:name w:val="header"/>
    <w:basedOn w:val="Normal"/>
    <w:link w:val="HeaderChar"/>
    <w:uiPriority w:val="99"/>
    <w:unhideWhenUsed/>
    <w:rsid w:val="00F6792D"/>
    <w:pPr>
      <w:tabs>
        <w:tab w:val="center" w:pos="4680"/>
        <w:tab w:val="right" w:pos="9360"/>
      </w:tabs>
    </w:pPr>
  </w:style>
  <w:style w:type="character" w:customStyle="1" w:styleId="HeaderChar">
    <w:name w:val="Header Char"/>
    <w:basedOn w:val="DefaultParagraphFont"/>
    <w:link w:val="Header"/>
    <w:uiPriority w:val="99"/>
    <w:rsid w:val="00F6792D"/>
    <w:rPr>
      <w:rFonts w:ascii="Times New Roman" w:eastAsia="Times New Roman" w:hAnsi="Times New Roman" w:cs="Times New Roman"/>
    </w:rPr>
  </w:style>
  <w:style w:type="paragraph" w:styleId="Footer">
    <w:name w:val="footer"/>
    <w:basedOn w:val="Normal"/>
    <w:link w:val="FooterChar"/>
    <w:uiPriority w:val="99"/>
    <w:unhideWhenUsed/>
    <w:rsid w:val="00F6792D"/>
    <w:pPr>
      <w:tabs>
        <w:tab w:val="center" w:pos="4680"/>
        <w:tab w:val="right" w:pos="9360"/>
      </w:tabs>
    </w:pPr>
  </w:style>
  <w:style w:type="character" w:customStyle="1" w:styleId="FooterChar">
    <w:name w:val="Footer Char"/>
    <w:basedOn w:val="DefaultParagraphFont"/>
    <w:link w:val="Footer"/>
    <w:uiPriority w:val="99"/>
    <w:rsid w:val="00F679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6792D"/>
    <w:rPr>
      <w:color w:val="605E5C"/>
      <w:shd w:val="clear" w:color="auto" w:fill="E1DFDD"/>
    </w:rPr>
  </w:style>
  <w:style w:type="paragraph" w:styleId="Title">
    <w:name w:val="Title"/>
    <w:basedOn w:val="Normal"/>
    <w:next w:val="Normal"/>
    <w:link w:val="TitleChar"/>
    <w:uiPriority w:val="10"/>
    <w:qFormat/>
    <w:rsid w:val="00EE29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3038">
      <w:bodyDiv w:val="1"/>
      <w:marLeft w:val="0"/>
      <w:marRight w:val="0"/>
      <w:marTop w:val="0"/>
      <w:marBottom w:val="0"/>
      <w:divBdr>
        <w:top w:val="none" w:sz="0" w:space="0" w:color="auto"/>
        <w:left w:val="none" w:sz="0" w:space="0" w:color="auto"/>
        <w:bottom w:val="none" w:sz="0" w:space="0" w:color="auto"/>
        <w:right w:val="none" w:sz="0" w:space="0" w:color="auto"/>
      </w:divBdr>
    </w:div>
    <w:div w:id="1163546511">
      <w:bodyDiv w:val="1"/>
      <w:marLeft w:val="0"/>
      <w:marRight w:val="0"/>
      <w:marTop w:val="0"/>
      <w:marBottom w:val="0"/>
      <w:divBdr>
        <w:top w:val="none" w:sz="0" w:space="0" w:color="auto"/>
        <w:left w:val="none" w:sz="0" w:space="0" w:color="auto"/>
        <w:bottom w:val="none" w:sz="0" w:space="0" w:color="auto"/>
        <w:right w:val="none" w:sz="0" w:space="0" w:color="auto"/>
      </w:divBdr>
    </w:div>
    <w:div w:id="2064400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lstate.edu/csu-system/administration/academic-and-student-affairs/academic-programs-innovations-and-faculty-development/Documents/CurriculumMapMatrixTemplate.docx" TargetMode="External"/><Relationship Id="rId3" Type="http://schemas.openxmlformats.org/officeDocument/2006/relationships/settings" Target="settings.xml"/><Relationship Id="rId7" Type="http://schemas.openxmlformats.org/officeDocument/2006/relationships/hyperlink" Target="mailto:curriculum@sj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Alaniz</dc:creator>
  <cp:lastModifiedBy>Sarah Schraeder</cp:lastModifiedBy>
  <cp:revision>6</cp:revision>
  <dcterms:created xsi:type="dcterms:W3CDTF">2019-11-15T22:16:00Z</dcterms:created>
  <dcterms:modified xsi:type="dcterms:W3CDTF">2019-11-18T22:40:00Z</dcterms:modified>
</cp:coreProperties>
</file>