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CF" w:rsidRDefault="002663F4" w:rsidP="002663F4">
      <w:pPr>
        <w:jc w:val="center"/>
        <w:rPr>
          <w:b/>
          <w:sz w:val="24"/>
          <w:szCs w:val="24"/>
        </w:rPr>
      </w:pPr>
      <w:r w:rsidRPr="002663F4">
        <w:rPr>
          <w:b/>
          <w:sz w:val="24"/>
          <w:szCs w:val="24"/>
        </w:rPr>
        <w:t>Department of English and Comparative Literature</w:t>
      </w:r>
    </w:p>
    <w:p w:rsidR="002663F4" w:rsidRPr="002663F4" w:rsidRDefault="002663F4" w:rsidP="002663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First Year Writing Program</w:t>
      </w:r>
    </w:p>
    <w:p w:rsidR="002663F4" w:rsidRPr="002663F4" w:rsidRDefault="002663F4" w:rsidP="002663F4">
      <w:pPr>
        <w:jc w:val="center"/>
        <w:rPr>
          <w:b/>
          <w:sz w:val="24"/>
          <w:szCs w:val="24"/>
        </w:rPr>
      </w:pPr>
      <w:r w:rsidRPr="002663F4">
        <w:rPr>
          <w:b/>
          <w:sz w:val="24"/>
          <w:szCs w:val="24"/>
        </w:rPr>
        <w:t>Pre-observation Form</w:t>
      </w:r>
      <w:r w:rsidR="00DD6172">
        <w:rPr>
          <w:rStyle w:val="FootnoteReference"/>
          <w:b/>
          <w:sz w:val="24"/>
          <w:szCs w:val="24"/>
        </w:rPr>
        <w:footnoteReference w:id="1"/>
      </w:r>
    </w:p>
    <w:p w:rsidR="002663F4" w:rsidRDefault="002663F4"/>
    <w:p w:rsidR="002663F4" w:rsidRDefault="002663F4"/>
    <w:p w:rsidR="002663F4" w:rsidRDefault="002663F4"/>
    <w:p w:rsidR="002663F4" w:rsidRPr="002663F4" w:rsidRDefault="002663F4">
      <w:pPr>
        <w:rPr>
          <w:sz w:val="24"/>
          <w:szCs w:val="24"/>
        </w:rPr>
      </w:pPr>
      <w:r w:rsidRPr="002663F4">
        <w:rPr>
          <w:sz w:val="24"/>
          <w:szCs w:val="24"/>
        </w:rPr>
        <w:t xml:space="preserve">Instructor: 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  <w:r w:rsidRPr="002663F4">
        <w:rPr>
          <w:sz w:val="24"/>
          <w:szCs w:val="24"/>
        </w:rPr>
        <w:t xml:space="preserve">Course: 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  <w:r w:rsidRPr="002663F4">
        <w:rPr>
          <w:sz w:val="24"/>
          <w:szCs w:val="24"/>
        </w:rPr>
        <w:t>Observation Date: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  <w:r w:rsidRPr="002663F4">
        <w:rPr>
          <w:sz w:val="24"/>
          <w:szCs w:val="24"/>
        </w:rPr>
        <w:t xml:space="preserve">Peer Evaluator: 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  <w:r w:rsidRPr="002663F4">
        <w:rPr>
          <w:sz w:val="24"/>
          <w:szCs w:val="24"/>
        </w:rPr>
        <w:t xml:space="preserve">Directions: please address the following:  </w:t>
      </w:r>
    </w:p>
    <w:p w:rsidR="002663F4" w:rsidRPr="002663F4" w:rsidRDefault="002663F4" w:rsidP="002663F4">
      <w:pPr>
        <w:rPr>
          <w:b/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>1. Student learning objectives:</w:t>
      </w:r>
      <w:r w:rsidRPr="002663F4">
        <w:rPr>
          <w:bCs/>
          <w:sz w:val="24"/>
          <w:szCs w:val="24"/>
        </w:rPr>
        <w:t xml:space="preserve"> </w:t>
      </w:r>
      <w:r w:rsidRPr="002663F4">
        <w:rPr>
          <w:sz w:val="24"/>
          <w:szCs w:val="24"/>
        </w:rPr>
        <w:t xml:space="preserve">At the end of this class, I will have helped my students have a greater understanding of: 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>2. I propose to achieve the above objectives by using the following teaching methods / activities:</w:t>
      </w: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>3. These specific objectives are related to what I taught in earlier sessions in this way:</w:t>
      </w: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>4. These specific objectives are related to my next class session in this way:</w:t>
      </w: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bookmarkStart w:id="0" w:name="_GoBack"/>
      <w:bookmarkEnd w:id="0"/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spacing w:after="120"/>
        <w:rPr>
          <w:sz w:val="24"/>
          <w:szCs w:val="24"/>
        </w:rPr>
      </w:pPr>
      <w:r w:rsidRPr="002663F4">
        <w:rPr>
          <w:sz w:val="24"/>
          <w:szCs w:val="24"/>
        </w:rPr>
        <w:t>5. On a scale of 1 (low) to 5 (high), I would generally rate my students’</w:t>
      </w: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ab/>
        <w:t>a. preparedness</w:t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  <w:t>5   4   3   2   1</w:t>
      </w: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ab/>
        <w:t>b. motivation</w:t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  <w:t>5   4   3   2   1</w:t>
      </w: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ab/>
        <w:t>c. participation</w:t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</w:r>
      <w:r w:rsidRPr="002663F4">
        <w:rPr>
          <w:sz w:val="24"/>
          <w:szCs w:val="24"/>
        </w:rPr>
        <w:tab/>
        <w:t>5   4   3   2   1</w:t>
      </w: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</w:p>
    <w:p w:rsidR="002663F4" w:rsidRPr="002663F4" w:rsidRDefault="002663F4" w:rsidP="002663F4">
      <w:pPr>
        <w:rPr>
          <w:sz w:val="24"/>
          <w:szCs w:val="24"/>
        </w:rPr>
      </w:pPr>
      <w:r w:rsidRPr="002663F4">
        <w:rPr>
          <w:sz w:val="24"/>
          <w:szCs w:val="24"/>
        </w:rPr>
        <w:t>6. Two or three points I would like the reviewer to focus on during the observation:</w:t>
      </w:r>
    </w:p>
    <w:p w:rsidR="002663F4" w:rsidRPr="002663F4" w:rsidRDefault="002663F4">
      <w:pPr>
        <w:rPr>
          <w:sz w:val="24"/>
          <w:szCs w:val="24"/>
        </w:rPr>
      </w:pPr>
    </w:p>
    <w:p w:rsidR="002663F4" w:rsidRPr="002663F4" w:rsidRDefault="002663F4">
      <w:pPr>
        <w:rPr>
          <w:sz w:val="24"/>
          <w:szCs w:val="24"/>
        </w:rPr>
      </w:pPr>
    </w:p>
    <w:sectPr w:rsidR="002663F4" w:rsidRPr="0026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B4" w:rsidRDefault="00BC3CB4" w:rsidP="00DD6172">
      <w:pPr>
        <w:spacing w:line="240" w:lineRule="auto"/>
      </w:pPr>
      <w:r>
        <w:separator/>
      </w:r>
    </w:p>
  </w:endnote>
  <w:endnote w:type="continuationSeparator" w:id="0">
    <w:p w:rsidR="00BC3CB4" w:rsidRDefault="00BC3CB4" w:rsidP="00DD6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B4" w:rsidRDefault="00BC3CB4" w:rsidP="00DD6172">
      <w:pPr>
        <w:spacing w:line="240" w:lineRule="auto"/>
      </w:pPr>
      <w:r>
        <w:separator/>
      </w:r>
    </w:p>
  </w:footnote>
  <w:footnote w:type="continuationSeparator" w:id="0">
    <w:p w:rsidR="00BC3CB4" w:rsidRDefault="00BC3CB4" w:rsidP="00DD6172">
      <w:pPr>
        <w:spacing w:line="240" w:lineRule="auto"/>
      </w:pPr>
      <w:r>
        <w:continuationSeparator/>
      </w:r>
    </w:p>
  </w:footnote>
  <w:footnote w:id="1">
    <w:p w:rsidR="00DD6172" w:rsidRPr="00DD6172" w:rsidRDefault="00DD6172">
      <w:pPr>
        <w:pStyle w:val="FootnoteText"/>
        <w:rPr>
          <w:sz w:val="16"/>
          <w:szCs w:val="16"/>
        </w:rPr>
      </w:pPr>
      <w:r w:rsidRPr="00DD6172">
        <w:rPr>
          <w:rStyle w:val="FootnoteReference"/>
          <w:sz w:val="16"/>
          <w:szCs w:val="16"/>
        </w:rPr>
        <w:footnoteRef/>
      </w:r>
      <w:r w:rsidRPr="00DD6172">
        <w:rPr>
          <w:sz w:val="16"/>
          <w:szCs w:val="16"/>
        </w:rPr>
        <w:t xml:space="preserve"> Adopted from LLD</w:t>
      </w:r>
      <w:r>
        <w:rPr>
          <w:sz w:val="16"/>
          <w:szCs w:val="16"/>
        </w:rPr>
        <w:t xml:space="preserve"> courtesy of </w:t>
      </w:r>
      <w:r w:rsidR="00527CCE">
        <w:rPr>
          <w:sz w:val="16"/>
          <w:szCs w:val="16"/>
        </w:rPr>
        <w:t xml:space="preserve">Dr. </w:t>
      </w:r>
      <w:r w:rsidR="00527CCE" w:rsidRPr="00527CCE">
        <w:rPr>
          <w:sz w:val="16"/>
          <w:szCs w:val="16"/>
        </w:rPr>
        <w:t>Kumar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F4"/>
    <w:rsid w:val="00035AF4"/>
    <w:rsid w:val="002663F4"/>
    <w:rsid w:val="00425335"/>
    <w:rsid w:val="00527CCE"/>
    <w:rsid w:val="00BC3CB4"/>
    <w:rsid w:val="00C85308"/>
    <w:rsid w:val="00DD6172"/>
    <w:rsid w:val="00F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D862"/>
  <w15:docId w15:val="{A79F9598-335E-4B35-9FBF-89697C9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D617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6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D270-1608-44EA-902C-F110F78E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McNabb</cp:lastModifiedBy>
  <cp:revision>3</cp:revision>
  <dcterms:created xsi:type="dcterms:W3CDTF">2016-03-25T12:09:00Z</dcterms:created>
  <dcterms:modified xsi:type="dcterms:W3CDTF">2016-11-01T18:31:00Z</dcterms:modified>
</cp:coreProperties>
</file>