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65A2" w14:textId="77777777" w:rsidR="00DF6B79" w:rsidRDefault="00DF6B79" w:rsidP="00DA203E">
      <w:pPr>
        <w:jc w:val="center"/>
        <w:rPr>
          <w:rFonts w:ascii="Times New Roman" w:hAnsi="Times New Roman" w:cs="Times New Roman"/>
          <w:i/>
          <w:sz w:val="40"/>
        </w:rPr>
      </w:pPr>
    </w:p>
    <w:p w14:paraId="0834E94C" w14:textId="77777777" w:rsidR="00DF6B79" w:rsidRDefault="00DF6B79" w:rsidP="00DA203E">
      <w:pPr>
        <w:jc w:val="center"/>
        <w:rPr>
          <w:rFonts w:ascii="Times New Roman" w:hAnsi="Times New Roman" w:cs="Times New Roman"/>
          <w:i/>
          <w:sz w:val="40"/>
        </w:rPr>
      </w:pPr>
    </w:p>
    <w:p w14:paraId="20B4088A" w14:textId="37BB72E5" w:rsidR="00532DF1" w:rsidRPr="00DF6B79" w:rsidRDefault="00BF7619" w:rsidP="00DA203E">
      <w:pPr>
        <w:jc w:val="center"/>
        <w:rPr>
          <w:rFonts w:ascii="Times New Roman" w:eastAsia="Times New Roman" w:hAnsi="Times New Roman" w:cs="Times New Roman"/>
          <w:sz w:val="32"/>
        </w:rPr>
      </w:pPr>
      <w:r w:rsidRPr="00DF6B79">
        <w:rPr>
          <w:rFonts w:ascii="Times New Roman" w:eastAsia="Times New Roman" w:hAnsi="Times New Roman" w:cs="Times New Roman"/>
          <w:noProof/>
          <w:sz w:val="32"/>
        </w:rPr>
        <w:drawing>
          <wp:anchor distT="0" distB="0" distL="114300" distR="114300" simplePos="0" relativeHeight="251658240" behindDoc="0" locked="0" layoutInCell="1" allowOverlap="1" wp14:anchorId="4E7C4113" wp14:editId="2FEBE7CD">
            <wp:simplePos x="0" y="0"/>
            <wp:positionH relativeFrom="margin">
              <wp:posOffset>2458720</wp:posOffset>
            </wp:positionH>
            <wp:positionV relativeFrom="margin">
              <wp:posOffset>-575310</wp:posOffset>
            </wp:positionV>
            <wp:extent cx="4202430" cy="2503170"/>
            <wp:effectExtent l="0" t="0" r="0" b="11430"/>
            <wp:wrapSquare wrapText="bothSides"/>
            <wp:docPr id="2" name="Picture 2" descr="mage result for scyth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scythe book"/>
                    <pic:cNvPicPr>
                      <a:picLocks noChangeAspect="1" noChangeArrowheads="1"/>
                    </pic:cNvPicPr>
                  </pic:nvPicPr>
                  <pic:blipFill rotWithShape="1">
                    <a:blip r:embed="rId5">
                      <a:extLst>
                        <a:ext uri="{28A0092B-C50C-407E-A947-70E740481C1C}">
                          <a14:useLocalDpi xmlns:a14="http://schemas.microsoft.com/office/drawing/2010/main" val="0"/>
                        </a:ext>
                      </a:extLst>
                    </a:blip>
                    <a:srcRect l="5534"/>
                    <a:stretch/>
                  </pic:blipFill>
                  <pic:spPr bwMode="auto">
                    <a:xfrm>
                      <a:off x="0" y="0"/>
                      <a:ext cx="4202430" cy="2503170"/>
                    </a:xfrm>
                    <a:prstGeom prst="rect">
                      <a:avLst/>
                    </a:prstGeom>
                    <a:noFill/>
                    <a:ln>
                      <a:noFill/>
                    </a:ln>
                    <a:extLst>
                      <a:ext uri="{53640926-AAD7-44D8-BBD7-CCE9431645EC}">
                        <a14:shadowObscured xmlns:a14="http://schemas.microsoft.com/office/drawing/2010/main"/>
                      </a:ext>
                    </a:extLst>
                  </pic:spPr>
                </pic:pic>
              </a:graphicData>
            </a:graphic>
          </wp:anchor>
        </w:drawing>
      </w:r>
      <w:r w:rsidR="00246BC9" w:rsidRPr="00DF6B79">
        <w:rPr>
          <w:rFonts w:ascii="Times New Roman" w:hAnsi="Times New Roman" w:cs="Times New Roman"/>
          <w:i/>
          <w:sz w:val="40"/>
        </w:rPr>
        <w:t>Scythe</w:t>
      </w:r>
    </w:p>
    <w:p w14:paraId="73921929" w14:textId="3BDF7713" w:rsidR="009B7ADF" w:rsidRPr="00DF6B79" w:rsidRDefault="009B7ADF" w:rsidP="009B7ADF">
      <w:pPr>
        <w:jc w:val="center"/>
        <w:rPr>
          <w:rFonts w:ascii="Times New Roman" w:hAnsi="Times New Roman" w:cs="Times New Roman"/>
          <w:sz w:val="36"/>
        </w:rPr>
      </w:pPr>
      <w:r w:rsidRPr="00DF6B79">
        <w:rPr>
          <w:rFonts w:ascii="Times New Roman" w:hAnsi="Times New Roman" w:cs="Times New Roman"/>
          <w:sz w:val="36"/>
        </w:rPr>
        <w:t>By: Neal Shusterman</w:t>
      </w:r>
    </w:p>
    <w:p w14:paraId="16486D34" w14:textId="012CE01F" w:rsidR="009B7ADF" w:rsidRDefault="009B7ADF">
      <w:pPr>
        <w:rPr>
          <w:rFonts w:ascii="Times New Roman" w:hAnsi="Times New Roman" w:cs="Times New Roman"/>
        </w:rPr>
      </w:pPr>
    </w:p>
    <w:p w14:paraId="70E6BC62" w14:textId="77777777" w:rsidR="00DF6B79" w:rsidRDefault="00DF6B79">
      <w:pPr>
        <w:rPr>
          <w:rFonts w:ascii="Times New Roman" w:hAnsi="Times New Roman" w:cs="Times New Roman"/>
        </w:rPr>
      </w:pPr>
    </w:p>
    <w:p w14:paraId="5ED5E925" w14:textId="77777777" w:rsidR="00DF6B79" w:rsidRDefault="00DF6B79">
      <w:pPr>
        <w:rPr>
          <w:rFonts w:ascii="Times New Roman" w:hAnsi="Times New Roman" w:cs="Times New Roman"/>
        </w:rPr>
      </w:pPr>
    </w:p>
    <w:p w14:paraId="4F5E1FDC" w14:textId="77777777" w:rsidR="00DF6B79" w:rsidRDefault="00DF6B79">
      <w:pPr>
        <w:rPr>
          <w:rFonts w:ascii="Times New Roman" w:hAnsi="Times New Roman" w:cs="Times New Roman"/>
        </w:rPr>
      </w:pPr>
    </w:p>
    <w:p w14:paraId="68F91894" w14:textId="77777777" w:rsidR="00DF6B79" w:rsidRDefault="00DF6B79">
      <w:pPr>
        <w:rPr>
          <w:rFonts w:ascii="Times New Roman" w:hAnsi="Times New Roman" w:cs="Times New Roman"/>
        </w:rPr>
      </w:pPr>
    </w:p>
    <w:p w14:paraId="3730E7EB" w14:textId="77777777" w:rsidR="00DF6B79" w:rsidRDefault="00DF6B79">
      <w:pPr>
        <w:rPr>
          <w:rFonts w:ascii="Times New Roman" w:hAnsi="Times New Roman" w:cs="Times New Roman"/>
        </w:rPr>
      </w:pPr>
    </w:p>
    <w:p w14:paraId="6A3DE967" w14:textId="4B8239C1" w:rsidR="00DF6B79" w:rsidRDefault="001C7F74">
      <w:pPr>
        <w:rPr>
          <w:rFonts w:ascii="Times New Roman" w:hAnsi="Times New Roman" w:cs="Times New Roman"/>
          <w:sz w:val="28"/>
        </w:rPr>
      </w:pPr>
      <w:r>
        <w:rPr>
          <w:rFonts w:ascii="Times New Roman" w:hAnsi="Times New Roman" w:cs="Times New Roman"/>
          <w:sz w:val="28"/>
        </w:rPr>
        <w:t>Author:</w:t>
      </w:r>
    </w:p>
    <w:p w14:paraId="312A656A" w14:textId="1A428E98" w:rsidR="00672C83" w:rsidRDefault="009504BF" w:rsidP="009504BF">
      <w:pPr>
        <w:spacing w:line="360" w:lineRule="auto"/>
        <w:rPr>
          <w:rFonts w:ascii="Times New Roman" w:hAnsi="Times New Roman" w:cs="Times New Roman"/>
        </w:rPr>
      </w:pPr>
      <w:r>
        <w:rPr>
          <w:rFonts w:ascii="Times New Roman" w:hAnsi="Times New Roman" w:cs="Times New Roman"/>
        </w:rPr>
        <w:t>N</w:t>
      </w:r>
      <w:r w:rsidR="00417740">
        <w:rPr>
          <w:rFonts w:ascii="Times New Roman" w:hAnsi="Times New Roman" w:cs="Times New Roman"/>
        </w:rPr>
        <w:t xml:space="preserve">eal Shusterman was born and raised in Brooklyn in the 1960’s. During his last two years of high school, his family live in Mexico City. Shusterman attended </w:t>
      </w:r>
      <w:r w:rsidR="006B1184">
        <w:rPr>
          <w:rFonts w:ascii="Times New Roman" w:hAnsi="Times New Roman" w:cs="Times New Roman"/>
        </w:rPr>
        <w:t xml:space="preserve">University of California, Irvine. </w:t>
      </w:r>
      <w:r w:rsidR="009E4186">
        <w:rPr>
          <w:rFonts w:ascii="Times New Roman" w:hAnsi="Times New Roman" w:cs="Times New Roman"/>
        </w:rPr>
        <w:t xml:space="preserve">Graduating with a double major in psychology and theater, Shusterman went on to become a successful novelist, screenwriter and television writer. </w:t>
      </w:r>
      <w:r w:rsidR="0053064A">
        <w:rPr>
          <w:rFonts w:ascii="Times New Roman" w:hAnsi="Times New Roman" w:cs="Times New Roman"/>
        </w:rPr>
        <w:t>He wrote for both “Goosebumps’ and “</w:t>
      </w:r>
      <w:proofErr w:type="spellStart"/>
      <w:r w:rsidR="0053064A">
        <w:rPr>
          <w:rFonts w:ascii="Times New Roman" w:hAnsi="Times New Roman" w:cs="Times New Roman"/>
        </w:rPr>
        <w:t>Animorphs</w:t>
      </w:r>
      <w:proofErr w:type="spellEnd"/>
      <w:r w:rsidR="0053064A">
        <w:rPr>
          <w:rFonts w:ascii="Times New Roman" w:hAnsi="Times New Roman" w:cs="Times New Roman"/>
        </w:rPr>
        <w:t>” as well as writing the Disney movie “Pixel Perfect”. In the l</w:t>
      </w:r>
      <w:r w:rsidR="004F0722">
        <w:rPr>
          <w:rFonts w:ascii="Times New Roman" w:hAnsi="Times New Roman" w:cs="Times New Roman"/>
        </w:rPr>
        <w:t xml:space="preserve">iterary world, Shusterman has written 8 different series. Most notable is the </w:t>
      </w:r>
      <w:r w:rsidR="004F0722" w:rsidRPr="004F0722">
        <w:rPr>
          <w:rFonts w:ascii="Times New Roman" w:hAnsi="Times New Roman" w:cs="Times New Roman"/>
          <w:i/>
        </w:rPr>
        <w:t>Unwind</w:t>
      </w:r>
      <w:r w:rsidR="004F0722">
        <w:rPr>
          <w:rFonts w:ascii="Times New Roman" w:hAnsi="Times New Roman" w:cs="Times New Roman"/>
        </w:rPr>
        <w:t xml:space="preserve"> and </w:t>
      </w:r>
      <w:r w:rsidR="004F0722" w:rsidRPr="004F0722">
        <w:rPr>
          <w:rFonts w:ascii="Times New Roman" w:hAnsi="Times New Roman" w:cs="Times New Roman"/>
          <w:i/>
        </w:rPr>
        <w:t>Arc of a Scythe</w:t>
      </w:r>
      <w:r w:rsidR="004F0722" w:rsidRPr="004F0722">
        <w:rPr>
          <w:rFonts w:ascii="Times New Roman" w:hAnsi="Times New Roman" w:cs="Times New Roman"/>
        </w:rPr>
        <w:t xml:space="preserve"> series</w:t>
      </w:r>
      <w:r w:rsidR="004F0722">
        <w:rPr>
          <w:rFonts w:ascii="Times New Roman" w:hAnsi="Times New Roman" w:cs="Times New Roman"/>
        </w:rPr>
        <w:t xml:space="preserve">. </w:t>
      </w:r>
      <w:r w:rsidR="004F0722">
        <w:rPr>
          <w:rFonts w:ascii="Times New Roman" w:hAnsi="Times New Roman" w:cs="Times New Roman"/>
          <w:i/>
        </w:rPr>
        <w:t xml:space="preserve">Scythe </w:t>
      </w:r>
      <w:r w:rsidR="004F0722">
        <w:rPr>
          <w:rFonts w:ascii="Times New Roman" w:hAnsi="Times New Roman" w:cs="Times New Roman"/>
        </w:rPr>
        <w:t>was released in 2016 and its sequel,</w:t>
      </w:r>
      <w:r w:rsidR="00672C83">
        <w:rPr>
          <w:rFonts w:ascii="Times New Roman" w:hAnsi="Times New Roman" w:cs="Times New Roman"/>
        </w:rPr>
        <w:t xml:space="preserve"> </w:t>
      </w:r>
      <w:r w:rsidR="00672C83">
        <w:rPr>
          <w:rFonts w:ascii="Times New Roman" w:hAnsi="Times New Roman" w:cs="Times New Roman"/>
          <w:i/>
        </w:rPr>
        <w:t>Thunderhead</w:t>
      </w:r>
      <w:r w:rsidR="00672C83">
        <w:rPr>
          <w:rFonts w:ascii="Times New Roman" w:hAnsi="Times New Roman" w:cs="Times New Roman"/>
        </w:rPr>
        <w:t xml:space="preserve"> was released in January of 2018.</w:t>
      </w:r>
      <w:r w:rsidR="00D322D9">
        <w:rPr>
          <w:rFonts w:ascii="Times New Roman" w:hAnsi="Times New Roman" w:cs="Times New Roman"/>
        </w:rPr>
        <w:t xml:space="preserve"> </w:t>
      </w:r>
    </w:p>
    <w:p w14:paraId="6B9965E1" w14:textId="3F735D90" w:rsidR="003E28C3" w:rsidRDefault="005B7DD2" w:rsidP="009504BF">
      <w:pPr>
        <w:spacing w:line="360" w:lineRule="auto"/>
        <w:rPr>
          <w:rFonts w:ascii="Times New Roman" w:hAnsi="Times New Roman" w:cs="Times New Roman"/>
        </w:rPr>
      </w:pPr>
      <w:r w:rsidRPr="005B7DD2">
        <w:rPr>
          <w:rFonts w:ascii="Times New Roman" w:hAnsi="Times New Roman" w:cs="Times New Roman"/>
        </w:rPr>
        <w:t>http://www.storyman.com/</w:t>
      </w:r>
    </w:p>
    <w:p w14:paraId="28C58E04" w14:textId="77777777" w:rsidR="00D514F4" w:rsidRDefault="00D514F4" w:rsidP="009504BF">
      <w:pPr>
        <w:spacing w:line="360" w:lineRule="auto"/>
        <w:rPr>
          <w:rFonts w:ascii="Times New Roman" w:hAnsi="Times New Roman" w:cs="Times New Roman"/>
          <w:sz w:val="28"/>
        </w:rPr>
      </w:pPr>
    </w:p>
    <w:p w14:paraId="76E652E9" w14:textId="282B2330" w:rsidR="003E28C3" w:rsidRDefault="003E28C3" w:rsidP="009504BF">
      <w:pPr>
        <w:spacing w:line="360" w:lineRule="auto"/>
        <w:rPr>
          <w:rFonts w:ascii="Times New Roman" w:hAnsi="Times New Roman" w:cs="Times New Roman"/>
        </w:rPr>
      </w:pPr>
      <w:r w:rsidRPr="003E28C3">
        <w:rPr>
          <w:rFonts w:ascii="Times New Roman" w:hAnsi="Times New Roman" w:cs="Times New Roman"/>
          <w:sz w:val="28"/>
        </w:rPr>
        <w:t>Synopsis</w:t>
      </w:r>
      <w:r>
        <w:rPr>
          <w:rFonts w:ascii="Times New Roman" w:hAnsi="Times New Roman" w:cs="Times New Roman"/>
        </w:rPr>
        <w:t>:</w:t>
      </w:r>
    </w:p>
    <w:p w14:paraId="7D079D51" w14:textId="7B10C6F2" w:rsidR="003E28C3" w:rsidRDefault="00F20A85" w:rsidP="009504BF">
      <w:pPr>
        <w:spacing w:line="360" w:lineRule="auto"/>
        <w:rPr>
          <w:rFonts w:ascii="Times New Roman" w:hAnsi="Times New Roman" w:cs="Times New Roman"/>
        </w:rPr>
      </w:pPr>
      <w:r>
        <w:rPr>
          <w:rFonts w:ascii="Times New Roman" w:hAnsi="Times New Roman" w:cs="Times New Roman"/>
        </w:rPr>
        <w:t xml:space="preserve">Thou </w:t>
      </w:r>
      <w:proofErr w:type="spellStart"/>
      <w:r>
        <w:rPr>
          <w:rFonts w:ascii="Times New Roman" w:hAnsi="Times New Roman" w:cs="Times New Roman"/>
        </w:rPr>
        <w:t>shalth</w:t>
      </w:r>
      <w:proofErr w:type="spellEnd"/>
      <w:r>
        <w:rPr>
          <w:rFonts w:ascii="Times New Roman" w:hAnsi="Times New Roman" w:cs="Times New Roman"/>
        </w:rPr>
        <w:t xml:space="preserve"> kill”. These are the words that a Scythe lives by. In the not too distant future, humanity has overcome all obstacles. There is no more disease, no more war, no more hunger. No one is miserable, no one is struggle. With the help of the Thunderhead, an incorruptible AI, humans have managed to overcome death. But with this achievement comes one major consequence. Earth is only so large and overpopulation a real possibility. To combat this, the </w:t>
      </w:r>
      <w:proofErr w:type="spellStart"/>
      <w:r>
        <w:rPr>
          <w:rFonts w:ascii="Times New Roman" w:hAnsi="Times New Roman" w:cs="Times New Roman"/>
        </w:rPr>
        <w:t>scythedom</w:t>
      </w:r>
      <w:proofErr w:type="spellEnd"/>
      <w:r>
        <w:rPr>
          <w:rFonts w:ascii="Times New Roman" w:hAnsi="Times New Roman" w:cs="Times New Roman"/>
        </w:rPr>
        <w:t xml:space="preserve"> was born. Scythes are called to fill the sacred role of gleaning. It is not murder, it is the most noble quest to secure the future of humanity.  </w:t>
      </w:r>
    </w:p>
    <w:p w14:paraId="69490970" w14:textId="77777777" w:rsidR="00D514F4" w:rsidRDefault="00D514F4" w:rsidP="009504BF">
      <w:pPr>
        <w:spacing w:line="360" w:lineRule="auto"/>
        <w:rPr>
          <w:rFonts w:ascii="Times New Roman" w:hAnsi="Times New Roman" w:cs="Times New Roman"/>
        </w:rPr>
      </w:pPr>
    </w:p>
    <w:p w14:paraId="268F7D40" w14:textId="77777777" w:rsidR="00EC2761" w:rsidRDefault="00EC2761" w:rsidP="009504BF">
      <w:pPr>
        <w:spacing w:line="360" w:lineRule="auto"/>
        <w:rPr>
          <w:rFonts w:ascii="Times New Roman" w:hAnsi="Times New Roman" w:cs="Times New Roman"/>
        </w:rPr>
      </w:pPr>
    </w:p>
    <w:p w14:paraId="69C4CD80" w14:textId="77777777" w:rsidR="00EC2761" w:rsidRDefault="00EC2761" w:rsidP="009504BF">
      <w:pPr>
        <w:spacing w:line="360" w:lineRule="auto"/>
        <w:rPr>
          <w:rFonts w:ascii="Times New Roman" w:hAnsi="Times New Roman" w:cs="Times New Roman"/>
        </w:rPr>
      </w:pPr>
    </w:p>
    <w:p w14:paraId="3E0C8BC1" w14:textId="77777777" w:rsidR="00EC2761" w:rsidRDefault="00EC2761" w:rsidP="009504BF">
      <w:pPr>
        <w:spacing w:line="360" w:lineRule="auto"/>
        <w:rPr>
          <w:rFonts w:ascii="Times New Roman" w:hAnsi="Times New Roman" w:cs="Times New Roman"/>
        </w:rPr>
      </w:pPr>
    </w:p>
    <w:p w14:paraId="31FBED26" w14:textId="10247DB7" w:rsidR="00D514F4" w:rsidRDefault="00A27C4F" w:rsidP="009504BF">
      <w:pPr>
        <w:spacing w:line="360" w:lineRule="auto"/>
        <w:rPr>
          <w:rFonts w:ascii="Times New Roman" w:hAnsi="Times New Roman" w:cs="Times New Roman"/>
          <w:sz w:val="28"/>
        </w:rPr>
      </w:pPr>
      <w:r>
        <w:rPr>
          <w:rFonts w:ascii="Times New Roman" w:hAnsi="Times New Roman" w:cs="Times New Roman"/>
          <w:sz w:val="28"/>
        </w:rPr>
        <w:lastRenderedPageBreak/>
        <w:t>Quotations:</w:t>
      </w:r>
    </w:p>
    <w:p w14:paraId="660AD11A" w14:textId="193C5833" w:rsidR="00A76419" w:rsidRDefault="00A76419" w:rsidP="00A76419">
      <w:pPr>
        <w:pStyle w:val="ListParagraph"/>
        <w:numPr>
          <w:ilvl w:val="0"/>
          <w:numId w:val="1"/>
        </w:numPr>
        <w:spacing w:line="360" w:lineRule="auto"/>
        <w:rPr>
          <w:rFonts w:ascii="Times New Roman" w:hAnsi="Times New Roman" w:cs="Times New Roman"/>
        </w:rPr>
      </w:pPr>
      <w:r>
        <w:rPr>
          <w:rFonts w:ascii="Times New Roman" w:hAnsi="Times New Roman" w:cs="Times New Roman"/>
        </w:rPr>
        <w:t>“Why would we compete for something neither of us wants?” Citra asked “Therein Lies the paradox of the profession.” Faraday said. “Those who wish to have the job should not have it… and those who would most refuse to kill are the only ones who should.” (p42)</w:t>
      </w:r>
    </w:p>
    <w:p w14:paraId="7450850E" w14:textId="0D3FF314" w:rsidR="00A76419" w:rsidRPr="00A76419" w:rsidRDefault="00A86B82" w:rsidP="000F434D">
      <w:pPr>
        <w:spacing w:line="360" w:lineRule="auto"/>
        <w:ind w:left="360"/>
        <w:rPr>
          <w:rFonts w:ascii="Times New Roman" w:hAnsi="Times New Roman" w:cs="Times New Roman"/>
        </w:rPr>
      </w:pPr>
      <w:r>
        <w:rPr>
          <w:rFonts w:ascii="Times New Roman" w:hAnsi="Times New Roman" w:cs="Times New Roman"/>
        </w:rPr>
        <w:t xml:space="preserve">This quotation from Faraday hits on a major theme of the book. Neither Rowan nor Citra want anything to do with the Scythedom. </w:t>
      </w:r>
      <w:r w:rsidR="005B5B92">
        <w:rPr>
          <w:rFonts w:ascii="Times New Roman" w:hAnsi="Times New Roman" w:cs="Times New Roman"/>
        </w:rPr>
        <w:t>Both teens are ho</w:t>
      </w:r>
      <w:r w:rsidR="00E97DC0">
        <w:rPr>
          <w:rFonts w:ascii="Times New Roman" w:hAnsi="Times New Roman" w:cs="Times New Roman"/>
        </w:rPr>
        <w:t xml:space="preserve">rrified by the idea of killing and strong willed enough to speak that opinion. That </w:t>
      </w:r>
      <w:r w:rsidR="000F434D">
        <w:rPr>
          <w:rFonts w:ascii="Times New Roman" w:hAnsi="Times New Roman" w:cs="Times New Roman"/>
        </w:rPr>
        <w:t xml:space="preserve">combination of strong moral belief and outspokenness is in fact the exact mindset a scythe should. Scythe’s have unparalleled power in this world. Those chosen to become apprentices should therefore understand and respect the true enormity of the task they are being set. </w:t>
      </w:r>
    </w:p>
    <w:p w14:paraId="3499EADD" w14:textId="77777777" w:rsidR="00A76419" w:rsidRDefault="00A76419" w:rsidP="009504BF">
      <w:pPr>
        <w:spacing w:line="360" w:lineRule="auto"/>
        <w:rPr>
          <w:rFonts w:ascii="Times New Roman" w:hAnsi="Times New Roman" w:cs="Times New Roman"/>
        </w:rPr>
      </w:pPr>
    </w:p>
    <w:p w14:paraId="25C1A004" w14:textId="5C3F6155" w:rsidR="00A27C4F" w:rsidRPr="00A86B82" w:rsidRDefault="00EC2761" w:rsidP="00A86B82">
      <w:pPr>
        <w:pStyle w:val="ListParagraph"/>
        <w:numPr>
          <w:ilvl w:val="0"/>
          <w:numId w:val="1"/>
        </w:numPr>
        <w:spacing w:line="360" w:lineRule="auto"/>
        <w:rPr>
          <w:rFonts w:ascii="Times New Roman" w:hAnsi="Times New Roman" w:cs="Times New Roman"/>
        </w:rPr>
      </w:pPr>
      <w:r w:rsidRPr="00A86B82">
        <w:rPr>
          <w:rFonts w:ascii="Times New Roman" w:hAnsi="Times New Roman" w:cs="Times New Roman"/>
        </w:rPr>
        <w:t xml:space="preserve">“The Thunderhead gave us a perfect world… I do not regret the decision but I often wonder if the Thunderhead would have done a better job.” (p 54) </w:t>
      </w:r>
    </w:p>
    <w:p w14:paraId="6466817B" w14:textId="3D587CA6" w:rsidR="001C7F74" w:rsidRDefault="004F0722" w:rsidP="009504BF">
      <w:pPr>
        <w:spacing w:line="360" w:lineRule="auto"/>
        <w:rPr>
          <w:rFonts w:ascii="Times New Roman" w:hAnsi="Times New Roman" w:cs="Times New Roman"/>
        </w:rPr>
      </w:pPr>
      <w:r>
        <w:rPr>
          <w:rFonts w:ascii="Times New Roman" w:hAnsi="Times New Roman" w:cs="Times New Roman"/>
        </w:rPr>
        <w:t xml:space="preserve"> </w:t>
      </w:r>
      <w:r w:rsidR="00EC2761">
        <w:rPr>
          <w:rFonts w:ascii="Times New Roman" w:hAnsi="Times New Roman" w:cs="Times New Roman"/>
        </w:rPr>
        <w:t>This quotation shows the mindset that many scythes have. It is from the journal of a famous Scythe, H.S. Curie. Curie’s journal is tacked on a</w:t>
      </w:r>
      <w:r w:rsidR="00016A81">
        <w:rPr>
          <w:rFonts w:ascii="Times New Roman" w:hAnsi="Times New Roman" w:cs="Times New Roman"/>
        </w:rPr>
        <w:t xml:space="preserve">t the beginning of each chapter, giving the story broader context while showing the internal struggle Curie has over the morality of his job. </w:t>
      </w:r>
      <w:r w:rsidR="004A69E5">
        <w:rPr>
          <w:rFonts w:ascii="Times New Roman" w:hAnsi="Times New Roman" w:cs="Times New Roman"/>
        </w:rPr>
        <w:t xml:space="preserve">It also explains how society has collectively decided to give all power over to the Thunderhead while also understanding that gleaning must be a purely human decision. </w:t>
      </w:r>
    </w:p>
    <w:p w14:paraId="0A6BD036" w14:textId="77777777" w:rsidR="00DB322F" w:rsidRDefault="00DB322F" w:rsidP="009504BF">
      <w:pPr>
        <w:spacing w:line="360" w:lineRule="auto"/>
        <w:rPr>
          <w:rFonts w:ascii="Times New Roman" w:hAnsi="Times New Roman" w:cs="Times New Roman"/>
        </w:rPr>
      </w:pPr>
    </w:p>
    <w:p w14:paraId="651F7098" w14:textId="2DCC0C5F" w:rsidR="00DB322F" w:rsidRPr="000F434D" w:rsidRDefault="004A69E5" w:rsidP="000F434D">
      <w:pPr>
        <w:pStyle w:val="ListParagraph"/>
        <w:numPr>
          <w:ilvl w:val="0"/>
          <w:numId w:val="1"/>
        </w:numPr>
        <w:spacing w:line="360" w:lineRule="auto"/>
        <w:rPr>
          <w:rFonts w:ascii="Times New Roman" w:hAnsi="Times New Roman" w:cs="Times New Roman"/>
        </w:rPr>
      </w:pPr>
      <w:r w:rsidRPr="000F434D">
        <w:rPr>
          <w:rFonts w:ascii="Times New Roman" w:hAnsi="Times New Roman" w:cs="Times New Roman"/>
        </w:rPr>
        <w:t>“The Scythe Commandments… For to put oneself above all other laws is a fundamental recipe for disaster. (p67-68)</w:t>
      </w:r>
    </w:p>
    <w:p w14:paraId="4303F07B" w14:textId="7149515D" w:rsidR="00AE1A75" w:rsidRDefault="004A69E5" w:rsidP="009504BF">
      <w:pPr>
        <w:spacing w:line="360" w:lineRule="auto"/>
        <w:rPr>
          <w:rFonts w:ascii="Times New Roman" w:hAnsi="Times New Roman" w:cs="Times New Roman"/>
        </w:rPr>
      </w:pPr>
      <w:r>
        <w:rPr>
          <w:rFonts w:ascii="Times New Roman" w:hAnsi="Times New Roman" w:cs="Times New Roman"/>
        </w:rPr>
        <w:t xml:space="preserve">This section explains the rules </w:t>
      </w:r>
      <w:proofErr w:type="gramStart"/>
      <w:r>
        <w:rPr>
          <w:rFonts w:ascii="Times New Roman" w:hAnsi="Times New Roman" w:cs="Times New Roman"/>
        </w:rPr>
        <w:t>a scythe lives</w:t>
      </w:r>
      <w:proofErr w:type="gramEnd"/>
      <w:r>
        <w:rPr>
          <w:rFonts w:ascii="Times New Roman" w:hAnsi="Times New Roman" w:cs="Times New Roman"/>
        </w:rPr>
        <w:t xml:space="preserve"> by. There is a certain logic to all of the rules. The f</w:t>
      </w:r>
      <w:r w:rsidR="000F434D">
        <w:rPr>
          <w:rFonts w:ascii="Times New Roman" w:hAnsi="Times New Roman" w:cs="Times New Roman"/>
        </w:rPr>
        <w:t xml:space="preserve">ocus on impartiality shows </w:t>
      </w:r>
      <w:r>
        <w:rPr>
          <w:rFonts w:ascii="Times New Roman" w:hAnsi="Times New Roman" w:cs="Times New Roman"/>
        </w:rPr>
        <w:t xml:space="preserve">the </w:t>
      </w:r>
      <w:r w:rsidR="003227D9">
        <w:rPr>
          <w:rFonts w:ascii="Times New Roman" w:hAnsi="Times New Roman" w:cs="Times New Roman"/>
        </w:rPr>
        <w:t>values this society has decided on. It also explains the regulations it has put</w:t>
      </w:r>
      <w:r w:rsidR="006B6746">
        <w:rPr>
          <w:rFonts w:ascii="Times New Roman" w:hAnsi="Times New Roman" w:cs="Times New Roman"/>
        </w:rPr>
        <w:t xml:space="preserve"> forth to ensure the safety those charged with being scythe’s. W</w:t>
      </w:r>
      <w:r w:rsidR="000F434D">
        <w:rPr>
          <w:rFonts w:ascii="Times New Roman" w:hAnsi="Times New Roman" w:cs="Times New Roman"/>
        </w:rPr>
        <w:t xml:space="preserve">hile the rules do make logical </w:t>
      </w:r>
      <w:r w:rsidR="006B6746">
        <w:rPr>
          <w:rFonts w:ascii="Times New Roman" w:hAnsi="Times New Roman" w:cs="Times New Roman"/>
        </w:rPr>
        <w:t xml:space="preserve">sense, Curie goes on to point out some of the inherent flaws in the system. His </w:t>
      </w:r>
      <w:r w:rsidR="000F53B3">
        <w:rPr>
          <w:rFonts w:ascii="Times New Roman" w:hAnsi="Times New Roman" w:cs="Times New Roman"/>
        </w:rPr>
        <w:t xml:space="preserve">comments on this exalted status of scythes parallels the struggles Citra and Rowen are facing while exposing the underlying corruption this status inherently gives. </w:t>
      </w:r>
    </w:p>
    <w:p w14:paraId="30028387" w14:textId="77777777" w:rsidR="00AE1A75" w:rsidRDefault="00AE1A75" w:rsidP="009504BF">
      <w:pPr>
        <w:spacing w:line="360" w:lineRule="auto"/>
        <w:rPr>
          <w:rFonts w:ascii="Times New Roman" w:hAnsi="Times New Roman" w:cs="Times New Roman"/>
        </w:rPr>
      </w:pPr>
    </w:p>
    <w:p w14:paraId="7E043B91" w14:textId="77777777" w:rsidR="00A76419" w:rsidRDefault="00A76419" w:rsidP="009504BF">
      <w:pPr>
        <w:spacing w:line="360" w:lineRule="auto"/>
        <w:rPr>
          <w:rFonts w:ascii="Times New Roman" w:hAnsi="Times New Roman" w:cs="Times New Roman"/>
        </w:rPr>
      </w:pPr>
    </w:p>
    <w:p w14:paraId="24C35C17" w14:textId="77777777" w:rsidR="000F434D" w:rsidRDefault="000F434D" w:rsidP="009504BF">
      <w:pPr>
        <w:spacing w:line="360" w:lineRule="auto"/>
        <w:rPr>
          <w:rFonts w:ascii="Times New Roman" w:hAnsi="Times New Roman" w:cs="Times New Roman"/>
        </w:rPr>
      </w:pPr>
    </w:p>
    <w:p w14:paraId="75B0A935" w14:textId="77777777" w:rsidR="000F434D" w:rsidRDefault="000F434D" w:rsidP="009504BF">
      <w:pPr>
        <w:spacing w:line="360" w:lineRule="auto"/>
        <w:rPr>
          <w:rFonts w:ascii="Times New Roman" w:hAnsi="Times New Roman" w:cs="Times New Roman"/>
        </w:rPr>
      </w:pPr>
    </w:p>
    <w:p w14:paraId="6B7C9075" w14:textId="2D90A728" w:rsidR="00AE1A75" w:rsidRDefault="00AE1A75" w:rsidP="009504BF">
      <w:pPr>
        <w:spacing w:line="360" w:lineRule="auto"/>
        <w:rPr>
          <w:rFonts w:ascii="Times New Roman" w:hAnsi="Times New Roman" w:cs="Times New Roman"/>
          <w:sz w:val="28"/>
        </w:rPr>
      </w:pPr>
      <w:r>
        <w:rPr>
          <w:rFonts w:ascii="Times New Roman" w:hAnsi="Times New Roman" w:cs="Times New Roman"/>
          <w:sz w:val="28"/>
        </w:rPr>
        <w:t xml:space="preserve">Teaching </w:t>
      </w:r>
      <w:r>
        <w:rPr>
          <w:rFonts w:ascii="Times New Roman" w:hAnsi="Times New Roman" w:cs="Times New Roman"/>
          <w:i/>
          <w:sz w:val="28"/>
        </w:rPr>
        <w:t>Scythe</w:t>
      </w:r>
      <w:r>
        <w:rPr>
          <w:rFonts w:ascii="Times New Roman" w:hAnsi="Times New Roman" w:cs="Times New Roman"/>
          <w:sz w:val="28"/>
        </w:rPr>
        <w:t xml:space="preserve">: </w:t>
      </w:r>
    </w:p>
    <w:p w14:paraId="62107CCD" w14:textId="183F5CFB" w:rsidR="00AE1A75" w:rsidRPr="000948A8" w:rsidRDefault="00AE1A75" w:rsidP="009504BF">
      <w:pPr>
        <w:spacing w:line="360" w:lineRule="auto"/>
        <w:rPr>
          <w:rFonts w:ascii="Times New Roman" w:hAnsi="Times New Roman" w:cs="Times New Roman"/>
        </w:rPr>
      </w:pPr>
      <w:r>
        <w:rPr>
          <w:rFonts w:ascii="Times New Roman" w:hAnsi="Times New Roman" w:cs="Times New Roman"/>
          <w:i/>
        </w:rPr>
        <w:t>Scythe</w:t>
      </w:r>
      <w:r>
        <w:rPr>
          <w:rFonts w:ascii="Times New Roman" w:hAnsi="Times New Roman" w:cs="Times New Roman"/>
        </w:rPr>
        <w:t xml:space="preserve"> is another example of YA literature that takes modern day issues and </w:t>
      </w:r>
      <w:r w:rsidR="00B63727">
        <w:rPr>
          <w:rFonts w:ascii="Times New Roman" w:hAnsi="Times New Roman" w:cs="Times New Roman"/>
        </w:rPr>
        <w:t>pushes them to the extreme in order to discuss the problem in depth</w:t>
      </w:r>
      <w:r w:rsidR="007A7164">
        <w:rPr>
          <w:rFonts w:ascii="Times New Roman" w:hAnsi="Times New Roman" w:cs="Times New Roman"/>
        </w:rPr>
        <w:t xml:space="preserve">. The characters face strong moral and ethical dilemmas and at some points make controversial decisions. While to some, the idea of having young adults read such an intense book might seem unwise, the vary fact that Citra and Rowan end up facing such tough decisions is exactly why students should read </w:t>
      </w:r>
      <w:r w:rsidR="007A7164" w:rsidRPr="000948A8">
        <w:rPr>
          <w:rFonts w:ascii="Times New Roman" w:hAnsi="Times New Roman" w:cs="Times New Roman"/>
          <w:i/>
        </w:rPr>
        <w:t>Scythe</w:t>
      </w:r>
      <w:r w:rsidR="007A7164">
        <w:rPr>
          <w:rFonts w:ascii="Times New Roman" w:hAnsi="Times New Roman" w:cs="Times New Roman"/>
        </w:rPr>
        <w:t xml:space="preserve">. If taught in the classroom. I would want to </w:t>
      </w:r>
      <w:r w:rsidR="000948A8">
        <w:rPr>
          <w:rFonts w:ascii="Times New Roman" w:hAnsi="Times New Roman" w:cs="Times New Roman"/>
        </w:rPr>
        <w:t>discuss</w:t>
      </w:r>
      <w:r w:rsidR="007A7164">
        <w:rPr>
          <w:rFonts w:ascii="Times New Roman" w:hAnsi="Times New Roman" w:cs="Times New Roman"/>
        </w:rPr>
        <w:t xml:space="preserve"> the morality of ‘gleaning’</w:t>
      </w:r>
      <w:r w:rsidR="00447748">
        <w:rPr>
          <w:rFonts w:ascii="Times New Roman" w:hAnsi="Times New Roman" w:cs="Times New Roman"/>
        </w:rPr>
        <w:t xml:space="preserve"> and whether </w:t>
      </w:r>
      <w:r w:rsidR="000948A8">
        <w:rPr>
          <w:rFonts w:ascii="Times New Roman" w:hAnsi="Times New Roman" w:cs="Times New Roman"/>
        </w:rPr>
        <w:t>the Scythe C</w:t>
      </w:r>
      <w:r w:rsidR="00447748">
        <w:rPr>
          <w:rFonts w:ascii="Times New Roman" w:hAnsi="Times New Roman" w:cs="Times New Roman"/>
        </w:rPr>
        <w:t xml:space="preserve">ommandments truly allow for the apprentices to have free will in choosing their path. </w:t>
      </w:r>
      <w:r w:rsidR="00676BF7">
        <w:rPr>
          <w:rFonts w:ascii="Times New Roman" w:hAnsi="Times New Roman" w:cs="Times New Roman"/>
        </w:rPr>
        <w:t xml:space="preserve">I would also want to have my students talk more broadly about what the book teaches us about what it means to be human with and without death. </w:t>
      </w:r>
      <w:r w:rsidR="000948A8">
        <w:rPr>
          <w:rFonts w:ascii="Times New Roman" w:hAnsi="Times New Roman" w:cs="Times New Roman"/>
        </w:rPr>
        <w:t xml:space="preserve">Finally, I would want to use </w:t>
      </w:r>
      <w:r w:rsidR="000948A8" w:rsidRPr="000948A8">
        <w:rPr>
          <w:rFonts w:ascii="Times New Roman" w:hAnsi="Times New Roman" w:cs="Times New Roman"/>
          <w:i/>
        </w:rPr>
        <w:t>Scythe</w:t>
      </w:r>
      <w:r w:rsidR="000948A8">
        <w:rPr>
          <w:rFonts w:ascii="Times New Roman" w:hAnsi="Times New Roman" w:cs="Times New Roman"/>
        </w:rPr>
        <w:t xml:space="preserve"> as a bridge to discuss issues such as drunk driving and suicide.</w:t>
      </w:r>
      <w:bookmarkStart w:id="0" w:name="_GoBack"/>
      <w:bookmarkEnd w:id="0"/>
    </w:p>
    <w:p w14:paraId="3E3B8C53" w14:textId="77777777" w:rsidR="00606B74" w:rsidRDefault="00606B74" w:rsidP="009504BF">
      <w:pPr>
        <w:spacing w:line="360" w:lineRule="auto"/>
        <w:rPr>
          <w:rFonts w:ascii="Times New Roman" w:hAnsi="Times New Roman" w:cs="Times New Roman"/>
        </w:rPr>
      </w:pPr>
    </w:p>
    <w:p w14:paraId="73F14E26" w14:textId="6CE7A9ED" w:rsidR="00244DDA" w:rsidRDefault="00274A24" w:rsidP="009504BF">
      <w:pPr>
        <w:spacing w:line="360" w:lineRule="auto"/>
        <w:rPr>
          <w:rFonts w:ascii="Times New Roman" w:hAnsi="Times New Roman" w:cs="Times New Roman"/>
        </w:rPr>
      </w:pPr>
      <w:r w:rsidRPr="00274A24">
        <w:rPr>
          <w:rFonts w:ascii="Times New Roman" w:hAnsi="Times New Roman" w:cs="Times New Roman"/>
        </w:rPr>
        <w:t>How might you use this book in a classroom?  Include some ideas for presenting the book.  For what age level is the book most appropriate?  Why should teens read this book? Which category of books (from Chapters 4-8 in Adolescents in the Search for Meaning: Tapping the Powerful Resource of Story) might this book fit?</w:t>
      </w:r>
    </w:p>
    <w:p w14:paraId="19F745C0" w14:textId="77777777" w:rsidR="00606B74" w:rsidRDefault="00606B74" w:rsidP="009504BF">
      <w:pPr>
        <w:spacing w:line="360" w:lineRule="auto"/>
        <w:rPr>
          <w:rFonts w:ascii="Times New Roman" w:hAnsi="Times New Roman" w:cs="Times New Roman"/>
          <w:sz w:val="28"/>
        </w:rPr>
      </w:pPr>
    </w:p>
    <w:p w14:paraId="0B5008C3" w14:textId="186CC52F" w:rsidR="00244DDA" w:rsidRDefault="00244DDA" w:rsidP="009504BF">
      <w:pPr>
        <w:spacing w:line="360" w:lineRule="auto"/>
        <w:rPr>
          <w:rFonts w:ascii="Times New Roman" w:hAnsi="Times New Roman" w:cs="Times New Roman"/>
        </w:rPr>
      </w:pPr>
      <w:r>
        <w:rPr>
          <w:rFonts w:ascii="Times New Roman" w:hAnsi="Times New Roman" w:cs="Times New Roman"/>
          <w:sz w:val="28"/>
        </w:rPr>
        <w:t xml:space="preserve">Text Complexity: </w:t>
      </w:r>
    </w:p>
    <w:p w14:paraId="1FD55339" w14:textId="4F97FAF1" w:rsidR="00244DDA" w:rsidRDefault="004F2564" w:rsidP="004F2564">
      <w:pPr>
        <w:rPr>
          <w:rFonts w:ascii="Times New Roman" w:hAnsi="Times New Roman" w:cs="Times New Roman"/>
        </w:rPr>
      </w:pPr>
      <w:r w:rsidRPr="004F2564">
        <w:rPr>
          <w:rFonts w:ascii="Times New Roman" w:hAnsi="Times New Roman" w:cs="Times New Roman"/>
        </w:rPr>
        <w:t>Lexile:</w:t>
      </w:r>
      <w:r>
        <w:rPr>
          <w:rFonts w:ascii="Times New Roman" w:hAnsi="Times New Roman" w:cs="Times New Roman"/>
        </w:rPr>
        <w:t xml:space="preserve"> 830L </w:t>
      </w:r>
    </w:p>
    <w:p w14:paraId="7E3197C2" w14:textId="6C0243E3" w:rsidR="004F2564" w:rsidRDefault="004F2564" w:rsidP="004F2564">
      <w:pPr>
        <w:rPr>
          <w:rFonts w:ascii="Times New Roman" w:hAnsi="Times New Roman" w:cs="Times New Roman"/>
        </w:rPr>
      </w:pPr>
      <w:r>
        <w:rPr>
          <w:rFonts w:ascii="Times New Roman" w:hAnsi="Times New Roman" w:cs="Times New Roman"/>
        </w:rPr>
        <w:tab/>
        <w:t>Ages 12-17</w:t>
      </w:r>
    </w:p>
    <w:p w14:paraId="7818D723" w14:textId="77777777" w:rsidR="004F2564" w:rsidRDefault="004F2564" w:rsidP="004F2564">
      <w:pPr>
        <w:rPr>
          <w:rFonts w:ascii="Times New Roman" w:hAnsi="Times New Roman" w:cs="Times New Roman"/>
        </w:rPr>
      </w:pPr>
    </w:p>
    <w:p w14:paraId="6D1B6361" w14:textId="77777777" w:rsidR="00007CBB" w:rsidRPr="00007CBB" w:rsidRDefault="00007CBB" w:rsidP="00007CBB">
      <w:pPr>
        <w:rPr>
          <w:rFonts w:ascii="Times New Roman" w:hAnsi="Times New Roman" w:cs="Times New Roman"/>
        </w:rPr>
      </w:pPr>
      <w:r w:rsidRPr="00007CBB">
        <w:rPr>
          <w:rFonts w:ascii="Times New Roman" w:hAnsi="Times New Roman" w:cs="Times New Roman"/>
        </w:rPr>
        <w:t>New Dale-</w:t>
      </w:r>
      <w:proofErr w:type="spellStart"/>
      <w:r w:rsidRPr="00007CBB">
        <w:rPr>
          <w:rFonts w:ascii="Times New Roman" w:hAnsi="Times New Roman" w:cs="Times New Roman"/>
        </w:rPr>
        <w:t>Chall</w:t>
      </w:r>
      <w:proofErr w:type="spellEnd"/>
      <w:r w:rsidRPr="00007CBB">
        <w:rPr>
          <w:rFonts w:ascii="Times New Roman" w:hAnsi="Times New Roman" w:cs="Times New Roman"/>
        </w:rPr>
        <w:t xml:space="preserve"> Readability Index: </w:t>
      </w:r>
    </w:p>
    <w:p w14:paraId="2DF34424" w14:textId="4EC07A85" w:rsidR="004F2564" w:rsidRPr="00244DDA" w:rsidRDefault="00007CBB" w:rsidP="00007CBB">
      <w:pPr>
        <w:rPr>
          <w:rFonts w:ascii="Times New Roman" w:hAnsi="Times New Roman" w:cs="Times New Roman"/>
        </w:rPr>
      </w:pPr>
      <w:r w:rsidRPr="00007CBB">
        <w:rPr>
          <w:rFonts w:ascii="Times New Roman" w:hAnsi="Times New Roman" w:cs="Times New Roman"/>
        </w:rPr>
        <w:t>Grade level: Grades 9 - 10</w:t>
      </w:r>
    </w:p>
    <w:sectPr w:rsidR="004F2564" w:rsidRPr="00244DDA" w:rsidSect="0088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B4B31"/>
    <w:multiLevelType w:val="hybridMultilevel"/>
    <w:tmpl w:val="FE78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61"/>
    <w:rsid w:val="00007CBB"/>
    <w:rsid w:val="00016A81"/>
    <w:rsid w:val="00031E61"/>
    <w:rsid w:val="00051F33"/>
    <w:rsid w:val="000948A8"/>
    <w:rsid w:val="000F434D"/>
    <w:rsid w:val="000F53B3"/>
    <w:rsid w:val="000F64D3"/>
    <w:rsid w:val="00186698"/>
    <w:rsid w:val="001C7F74"/>
    <w:rsid w:val="00244DDA"/>
    <w:rsid w:val="00246BC9"/>
    <w:rsid w:val="00250E11"/>
    <w:rsid w:val="00274A24"/>
    <w:rsid w:val="002F4297"/>
    <w:rsid w:val="003227D9"/>
    <w:rsid w:val="003A4454"/>
    <w:rsid w:val="003E28C3"/>
    <w:rsid w:val="00417740"/>
    <w:rsid w:val="00440659"/>
    <w:rsid w:val="00447748"/>
    <w:rsid w:val="004A69E5"/>
    <w:rsid w:val="004B074A"/>
    <w:rsid w:val="004F0722"/>
    <w:rsid w:val="004F2564"/>
    <w:rsid w:val="0053064A"/>
    <w:rsid w:val="00532DF1"/>
    <w:rsid w:val="00581441"/>
    <w:rsid w:val="005B5B92"/>
    <w:rsid w:val="005B7DD2"/>
    <w:rsid w:val="005E51E1"/>
    <w:rsid w:val="0060424E"/>
    <w:rsid w:val="00606B74"/>
    <w:rsid w:val="00672C83"/>
    <w:rsid w:val="00676BF7"/>
    <w:rsid w:val="006B1184"/>
    <w:rsid w:val="006B6746"/>
    <w:rsid w:val="006D12C6"/>
    <w:rsid w:val="007A7164"/>
    <w:rsid w:val="008856D8"/>
    <w:rsid w:val="009504BF"/>
    <w:rsid w:val="009B7ADF"/>
    <w:rsid w:val="009E4186"/>
    <w:rsid w:val="00A27C4F"/>
    <w:rsid w:val="00A76419"/>
    <w:rsid w:val="00A86B82"/>
    <w:rsid w:val="00AE1A75"/>
    <w:rsid w:val="00B63727"/>
    <w:rsid w:val="00B9321D"/>
    <w:rsid w:val="00BF7619"/>
    <w:rsid w:val="00D07FAB"/>
    <w:rsid w:val="00D322D9"/>
    <w:rsid w:val="00D514F4"/>
    <w:rsid w:val="00D62EBE"/>
    <w:rsid w:val="00D90156"/>
    <w:rsid w:val="00DA203E"/>
    <w:rsid w:val="00DB322F"/>
    <w:rsid w:val="00DF6B79"/>
    <w:rsid w:val="00E97DC0"/>
    <w:rsid w:val="00EC2761"/>
    <w:rsid w:val="00F20A85"/>
    <w:rsid w:val="00F6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D4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7191">
      <w:bodyDiv w:val="1"/>
      <w:marLeft w:val="0"/>
      <w:marRight w:val="0"/>
      <w:marTop w:val="0"/>
      <w:marBottom w:val="0"/>
      <w:divBdr>
        <w:top w:val="none" w:sz="0" w:space="0" w:color="auto"/>
        <w:left w:val="none" w:sz="0" w:space="0" w:color="auto"/>
        <w:bottom w:val="none" w:sz="0" w:space="0" w:color="auto"/>
        <w:right w:val="none" w:sz="0" w:space="0" w:color="auto"/>
      </w:divBdr>
    </w:div>
    <w:div w:id="824322336">
      <w:bodyDiv w:val="1"/>
      <w:marLeft w:val="0"/>
      <w:marRight w:val="0"/>
      <w:marTop w:val="0"/>
      <w:marBottom w:val="0"/>
      <w:divBdr>
        <w:top w:val="none" w:sz="0" w:space="0" w:color="auto"/>
        <w:left w:val="none" w:sz="0" w:space="0" w:color="auto"/>
        <w:bottom w:val="none" w:sz="0" w:space="0" w:color="auto"/>
        <w:right w:val="none" w:sz="0" w:space="0" w:color="auto"/>
      </w:divBdr>
    </w:div>
    <w:div w:id="1443379477">
      <w:bodyDiv w:val="1"/>
      <w:marLeft w:val="0"/>
      <w:marRight w:val="0"/>
      <w:marTop w:val="0"/>
      <w:marBottom w:val="0"/>
      <w:divBdr>
        <w:top w:val="none" w:sz="0" w:space="0" w:color="auto"/>
        <w:left w:val="none" w:sz="0" w:space="0" w:color="auto"/>
        <w:bottom w:val="none" w:sz="0" w:space="0" w:color="auto"/>
        <w:right w:val="none" w:sz="0" w:space="0" w:color="auto"/>
      </w:divBdr>
    </w:div>
    <w:div w:id="1638142013">
      <w:bodyDiv w:val="1"/>
      <w:marLeft w:val="0"/>
      <w:marRight w:val="0"/>
      <w:marTop w:val="0"/>
      <w:marBottom w:val="0"/>
      <w:divBdr>
        <w:top w:val="none" w:sz="0" w:space="0" w:color="auto"/>
        <w:left w:val="none" w:sz="0" w:space="0" w:color="auto"/>
        <w:bottom w:val="none" w:sz="0" w:space="0" w:color="auto"/>
        <w:right w:val="none" w:sz="0" w:space="0" w:color="auto"/>
      </w:divBdr>
    </w:div>
    <w:div w:id="1867020738">
      <w:bodyDiv w:val="1"/>
      <w:marLeft w:val="0"/>
      <w:marRight w:val="0"/>
      <w:marTop w:val="0"/>
      <w:marBottom w:val="0"/>
      <w:divBdr>
        <w:top w:val="none" w:sz="0" w:space="0" w:color="auto"/>
        <w:left w:val="none" w:sz="0" w:space="0" w:color="auto"/>
        <w:bottom w:val="none" w:sz="0" w:space="0" w:color="auto"/>
        <w:right w:val="none" w:sz="0" w:space="0" w:color="auto"/>
      </w:divBdr>
    </w:div>
    <w:div w:id="2130319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705</Words>
  <Characters>4021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Rose Fritz</dc:creator>
  <cp:keywords/>
  <dc:description/>
  <cp:lastModifiedBy>Anna Rose Fritz</cp:lastModifiedBy>
  <cp:revision>43</cp:revision>
  <dcterms:created xsi:type="dcterms:W3CDTF">2018-10-23T19:54:00Z</dcterms:created>
  <dcterms:modified xsi:type="dcterms:W3CDTF">2018-10-30T20:00:00Z</dcterms:modified>
</cp:coreProperties>
</file>