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B02D" w14:textId="77777777" w:rsidR="00F91906" w:rsidRDefault="00F91906" w:rsidP="00F9190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Presentation Dates for Units of Study/ Annotated Bibliographies:</w:t>
      </w:r>
    </w:p>
    <w:p w14:paraId="25FE886A" w14:textId="77777777" w:rsidR="00F91906" w:rsidRDefault="00F91906" w:rsidP="00F91906">
      <w:pPr>
        <w:rPr>
          <w:rFonts w:ascii="Times New Roman" w:hAnsi="Times New Roman"/>
          <w:b/>
          <w:u w:val="single"/>
        </w:rPr>
      </w:pPr>
    </w:p>
    <w:p w14:paraId="1491F423" w14:textId="77777777" w:rsidR="003C3E83" w:rsidRDefault="003C3E83" w:rsidP="003C3E83">
      <w:pPr>
        <w:jc w:val="center"/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b/>
          <w:sz w:val="22"/>
          <w:u w:val="single"/>
        </w:rPr>
        <w:t>Key Points for Oral Presentations of Annotated Bibliographies and Units of Study</w:t>
      </w:r>
    </w:p>
    <w:p w14:paraId="3E4FAFE4" w14:textId="77777777" w:rsidR="003C3E83" w:rsidRPr="00927D60" w:rsidRDefault="003C3E83" w:rsidP="003C3E83">
      <w:pPr>
        <w:jc w:val="center"/>
        <w:rPr>
          <w:rFonts w:ascii="Times New Roman" w:hAnsi="Times New Roman"/>
          <w:sz w:val="22"/>
        </w:rPr>
      </w:pPr>
    </w:p>
    <w:p w14:paraId="121B9B1E" w14:textId="77777777" w:rsidR="003C3E83" w:rsidRPr="007E3A01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 xml:space="preserve">Your Oral Presentations are limited to </w:t>
      </w:r>
      <w:r>
        <w:rPr>
          <w:rFonts w:ascii="Times New Roman" w:hAnsi="Times New Roman"/>
          <w:b/>
          <w:sz w:val="22"/>
        </w:rPr>
        <w:t xml:space="preserve">10-12 </w:t>
      </w:r>
      <w:r w:rsidRPr="007E3A01">
        <w:rPr>
          <w:rFonts w:ascii="Times New Roman" w:hAnsi="Times New Roman"/>
          <w:b/>
          <w:sz w:val="22"/>
        </w:rPr>
        <w:t xml:space="preserve">Minutes </w:t>
      </w:r>
      <w:r w:rsidRPr="007E3A01">
        <w:rPr>
          <w:rFonts w:ascii="Times New Roman" w:hAnsi="Times New Roman"/>
          <w:sz w:val="22"/>
        </w:rPr>
        <w:t>– please plan your presentations carefully and practice them to be assured they will be in the time allowed.  You will be asked to stop after 1</w:t>
      </w:r>
      <w:r>
        <w:rPr>
          <w:rFonts w:ascii="Times New Roman" w:hAnsi="Times New Roman"/>
          <w:sz w:val="22"/>
        </w:rPr>
        <w:t>2</w:t>
      </w:r>
      <w:r w:rsidRPr="007E3A01">
        <w:rPr>
          <w:rFonts w:ascii="Times New Roman" w:hAnsi="Times New Roman"/>
          <w:sz w:val="22"/>
        </w:rPr>
        <w:t xml:space="preserve"> minutes, whether you are finished or not.</w:t>
      </w:r>
    </w:p>
    <w:p w14:paraId="481A86D8" w14:textId="77777777" w:rsidR="003C3E83" w:rsidRPr="007E3A01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You should devote 1-2 minutes to an explanation of your rationale</w:t>
      </w:r>
    </w:p>
    <w:p w14:paraId="3CB3E81B" w14:textId="77777777" w:rsidR="003C3E83" w:rsidRPr="007E3A01" w:rsidRDefault="003C3E83" w:rsidP="003C3E83">
      <w:pPr>
        <w:numPr>
          <w:ilvl w:val="1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Why did you decide to do an annotated bibliography and why did you choose the topic you did?  What influenced you to focus on what you have?</w:t>
      </w:r>
    </w:p>
    <w:p w14:paraId="5CDC3344" w14:textId="77777777" w:rsidR="003C3E83" w:rsidRPr="007E3A01" w:rsidRDefault="003C3E83" w:rsidP="003C3E83">
      <w:pPr>
        <w:numPr>
          <w:ilvl w:val="1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Why did you select the centerpiece work or theme for your Unit of Study? How does this centerpiece (canonical) work or theme or unit connect to your YA Literature sources?</w:t>
      </w:r>
    </w:p>
    <w:p w14:paraId="06A7A148" w14:textId="47758A1B" w:rsidR="003C3E83" w:rsidRPr="007E3A01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 xml:space="preserve">For Annotated Bibliographies, highlight </w:t>
      </w:r>
      <w:r>
        <w:rPr>
          <w:rFonts w:ascii="Times New Roman" w:hAnsi="Times New Roman"/>
          <w:sz w:val="22"/>
        </w:rPr>
        <w:t>3</w:t>
      </w:r>
      <w:r w:rsidRPr="007E3A01">
        <w:rPr>
          <w:rFonts w:ascii="Times New Roman" w:hAnsi="Times New Roman"/>
          <w:sz w:val="22"/>
        </w:rPr>
        <w:t xml:space="preserve"> or </w:t>
      </w:r>
      <w:r>
        <w:rPr>
          <w:rFonts w:ascii="Times New Roman" w:hAnsi="Times New Roman"/>
          <w:sz w:val="22"/>
        </w:rPr>
        <w:t>4</w:t>
      </w:r>
      <w:r w:rsidRPr="007E3A01">
        <w:rPr>
          <w:rFonts w:ascii="Times New Roman" w:hAnsi="Times New Roman"/>
          <w:sz w:val="22"/>
        </w:rPr>
        <w:t xml:space="preserve"> of your annotations.  If you can bring the book/source</w:t>
      </w:r>
      <w:r>
        <w:rPr>
          <w:rFonts w:ascii="Times New Roman" w:hAnsi="Times New Roman"/>
          <w:sz w:val="22"/>
        </w:rPr>
        <w:t xml:space="preserve"> (have these as you present over ZOOM) </w:t>
      </w:r>
      <w:r w:rsidRPr="007E3A01">
        <w:rPr>
          <w:rFonts w:ascii="Times New Roman" w:hAnsi="Times New Roman"/>
          <w:sz w:val="22"/>
        </w:rPr>
        <w:t>and show it as you present, that visual is helpful.</w:t>
      </w:r>
    </w:p>
    <w:p w14:paraId="67E2F802" w14:textId="77777777" w:rsidR="003C3E83" w:rsidRPr="007E3A01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For those doing Units of Study, consider sharing 1 or 2 of the activities in your unit that involve YA Literature resources</w:t>
      </w:r>
    </w:p>
    <w:p w14:paraId="09514F0E" w14:textId="77777777" w:rsidR="003C3E83" w:rsidRPr="007E3A01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For ALL: you need to submit a hard copy of your annotated bibliography or unit of study on the day you present.  You should email an electronic copy of your work, saved as a Microsoft Word document</w:t>
      </w:r>
      <w:r>
        <w:rPr>
          <w:rFonts w:ascii="Times New Roman" w:hAnsi="Times New Roman"/>
          <w:sz w:val="22"/>
        </w:rPr>
        <w:t xml:space="preserve"> by </w:t>
      </w:r>
      <w:r>
        <w:rPr>
          <w:rFonts w:ascii="Times New Roman" w:hAnsi="Times New Roman"/>
          <w:b/>
          <w:sz w:val="22"/>
        </w:rPr>
        <w:t>noon on Nov. 23, Nov. 30 or Dec.7</w:t>
      </w:r>
      <w:r>
        <w:rPr>
          <w:rFonts w:ascii="Times New Roman" w:hAnsi="Times New Roman"/>
          <w:sz w:val="22"/>
        </w:rPr>
        <w:t xml:space="preserve"> (depending on whether you’re presenting on Nov. 23, 30, or Dec. 4); E</w:t>
      </w:r>
      <w:r w:rsidRPr="007E3A01">
        <w:rPr>
          <w:rFonts w:ascii="Times New Roman" w:hAnsi="Times New Roman"/>
          <w:sz w:val="22"/>
        </w:rPr>
        <w:t xml:space="preserve">mail </w:t>
      </w:r>
      <w:r>
        <w:rPr>
          <w:rFonts w:ascii="Times New Roman" w:hAnsi="Times New Roman"/>
          <w:sz w:val="22"/>
        </w:rPr>
        <w:t>these to</w:t>
      </w:r>
      <w:r w:rsidRPr="007E3A01">
        <w:rPr>
          <w:rFonts w:ascii="Times New Roman" w:hAnsi="Times New Roman"/>
          <w:sz w:val="22"/>
        </w:rPr>
        <w:t xml:space="preserve"> Jean Shiota</w:t>
      </w:r>
      <w:r>
        <w:rPr>
          <w:rFonts w:ascii="Times New Roman" w:hAnsi="Times New Roman"/>
          <w:sz w:val="22"/>
        </w:rPr>
        <w:t xml:space="preserve">: </w:t>
      </w:r>
      <w:hyperlink r:id="rId7" w:history="1">
        <w:r w:rsidRPr="00A03408">
          <w:rPr>
            <w:rStyle w:val="Hyperlink"/>
            <w:rFonts w:ascii="Times New Roman" w:hAnsi="Times New Roman"/>
            <w:b/>
            <w:bCs/>
            <w:sz w:val="22"/>
          </w:rPr>
          <w:t>jean.shiota@sjsu.edu</w:t>
        </w:r>
      </w:hyperlink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and to me: </w:t>
      </w:r>
      <w:r>
        <w:rPr>
          <w:rFonts w:ascii="Times New Roman" w:hAnsi="Times New Roman"/>
          <w:b/>
          <w:bCs/>
          <w:sz w:val="22"/>
        </w:rPr>
        <w:t>mary.warner@sjsu.edu</w:t>
      </w:r>
      <w:r w:rsidRPr="007E3A01">
        <w:rPr>
          <w:rFonts w:ascii="Times New Roman" w:hAnsi="Times New Roman"/>
          <w:sz w:val="22"/>
        </w:rPr>
        <w:t xml:space="preserve">.  This will eliminate the need to make hard copies for all your classmates.  </w:t>
      </w:r>
    </w:p>
    <w:p w14:paraId="0F5275E6" w14:textId="77777777" w:rsidR="003C3E83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with the Book Talks, you will also make a video of your oral presentation; save it in Google Drive, and give access to Jean Shiota and to me</w:t>
      </w:r>
      <w:r w:rsidRPr="007E3A01">
        <w:rPr>
          <w:rFonts w:ascii="Times New Roman" w:hAnsi="Times New Roman"/>
          <w:sz w:val="22"/>
        </w:rPr>
        <w:t xml:space="preserve">.  </w:t>
      </w:r>
    </w:p>
    <w:p w14:paraId="6981B9AA" w14:textId="77777777" w:rsidR="003C3E83" w:rsidRPr="007E3A01" w:rsidRDefault="003C3E83" w:rsidP="003C3E8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927D60">
        <w:rPr>
          <w:rFonts w:ascii="Times New Roman" w:hAnsi="Times New Roman"/>
          <w:b/>
          <w:sz w:val="22"/>
        </w:rPr>
        <w:t>Remember to be conversational</w:t>
      </w:r>
      <w:r>
        <w:rPr>
          <w:rFonts w:ascii="Times New Roman" w:hAnsi="Times New Roman"/>
          <w:sz w:val="22"/>
        </w:rPr>
        <w:t xml:space="preserve"> – it is not necessary to read what is already on a handout or a PPT slide</w:t>
      </w:r>
    </w:p>
    <w:p w14:paraId="03661A83" w14:textId="77777777" w:rsidR="003C3E83" w:rsidRDefault="003C3E83" w:rsidP="00F91906">
      <w:pPr>
        <w:spacing w:line="360" w:lineRule="auto"/>
        <w:rPr>
          <w:rFonts w:ascii="Times New Roman" w:hAnsi="Times New Roman"/>
          <w:b/>
          <w:u w:val="single"/>
        </w:rPr>
      </w:pPr>
    </w:p>
    <w:p w14:paraId="30C40AB9" w14:textId="50ADCF41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Nov. 2</w:t>
      </w:r>
      <w:r w:rsidR="003C3E83">
        <w:rPr>
          <w:rFonts w:ascii="Times New Roman" w:hAnsi="Times New Roman"/>
          <w:b/>
          <w:u w:val="single"/>
        </w:rPr>
        <w:t>3</w:t>
      </w:r>
    </w:p>
    <w:p w14:paraId="6BDC283B" w14:textId="001B228A" w:rsidR="00F91906" w:rsidRDefault="00F91906" w:rsidP="00F9190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205C">
        <w:rPr>
          <w:rFonts w:ascii="Times New Roman" w:hAnsi="Times New Roman"/>
        </w:rPr>
        <w:tab/>
      </w:r>
      <w:r>
        <w:rPr>
          <w:rFonts w:ascii="Times New Roman" w:hAnsi="Times New Roman"/>
        </w:rPr>
        <w:t>2.</w:t>
      </w:r>
    </w:p>
    <w:p w14:paraId="78005525" w14:textId="77777777" w:rsidR="00F91906" w:rsidRPr="0091531A" w:rsidRDefault="00F91906" w:rsidP="00F91906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</w:p>
    <w:p w14:paraId="3FCF5411" w14:textId="32E1A962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Nov. </w:t>
      </w:r>
      <w:r w:rsidR="003C3E83">
        <w:rPr>
          <w:rFonts w:ascii="Times New Roman" w:hAnsi="Times New Roman"/>
          <w:b/>
          <w:u w:val="single"/>
        </w:rPr>
        <w:t>30</w:t>
      </w:r>
    </w:p>
    <w:p w14:paraId="0FD8F21C" w14:textId="77777777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</w:p>
    <w:p w14:paraId="10CCDF29" w14:textId="77777777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</w:p>
    <w:p w14:paraId="1E99EA35" w14:textId="77777777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</w:p>
    <w:p w14:paraId="11BAC395" w14:textId="77777777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</w:p>
    <w:p w14:paraId="44EDD3D1" w14:textId="77777777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</w:p>
    <w:p w14:paraId="72E3C49A" w14:textId="77777777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12.</w:t>
      </w:r>
    </w:p>
    <w:p w14:paraId="26FA3352" w14:textId="65413B5F" w:rsidR="00F91906" w:rsidRDefault="00F91906" w:rsidP="00F919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3C3E83">
        <w:rPr>
          <w:rFonts w:ascii="Times New Roman" w:hAnsi="Times New Roman"/>
        </w:rPr>
        <w:tab/>
      </w:r>
      <w:r w:rsidR="003C3E83">
        <w:rPr>
          <w:rFonts w:ascii="Times New Roman" w:hAnsi="Times New Roman"/>
        </w:rPr>
        <w:tab/>
      </w:r>
      <w:r w:rsidR="003C3E83">
        <w:rPr>
          <w:rFonts w:ascii="Times New Roman" w:hAnsi="Times New Roman"/>
        </w:rPr>
        <w:tab/>
      </w:r>
      <w:r w:rsidR="003C3E83">
        <w:rPr>
          <w:rFonts w:ascii="Times New Roman" w:hAnsi="Times New Roman"/>
        </w:rPr>
        <w:tab/>
      </w:r>
      <w:r w:rsidR="003C3E83">
        <w:rPr>
          <w:rFonts w:ascii="Times New Roman" w:hAnsi="Times New Roman"/>
        </w:rPr>
        <w:tab/>
        <w:t>14.</w:t>
      </w:r>
    </w:p>
    <w:p w14:paraId="678F8F81" w14:textId="2ECEB211" w:rsidR="00F91906" w:rsidRDefault="00F91906" w:rsidP="00F91906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Dec. </w:t>
      </w:r>
      <w:r w:rsidR="003C3E83">
        <w:rPr>
          <w:rFonts w:ascii="Times New Roman" w:hAnsi="Times New Roman"/>
          <w:b/>
          <w:u w:val="single"/>
        </w:rPr>
        <w:t>7</w:t>
      </w:r>
    </w:p>
    <w:p w14:paraId="098122FB" w14:textId="77777777" w:rsidR="00F91906" w:rsidRDefault="00F91906" w:rsidP="00F91906">
      <w:pPr>
        <w:pStyle w:val="ListParagraph"/>
        <w:numPr>
          <w:ilvl w:val="0"/>
          <w:numId w:val="3"/>
        </w:numPr>
        <w:spacing w:line="360" w:lineRule="auto"/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</w:t>
      </w:r>
    </w:p>
    <w:p w14:paraId="3A27A5DD" w14:textId="77777777" w:rsidR="00F91906" w:rsidRDefault="00F91906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</w:p>
    <w:p w14:paraId="1E12EF58" w14:textId="77777777" w:rsidR="00F91906" w:rsidRDefault="00F91906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</w:p>
    <w:p w14:paraId="5774D790" w14:textId="77777777" w:rsidR="00F91906" w:rsidRDefault="00F91906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</w:p>
    <w:p w14:paraId="387E8BED" w14:textId="77777777" w:rsidR="00F91906" w:rsidRDefault="00F91906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</w:p>
    <w:p w14:paraId="69CACA0D" w14:textId="293E716F" w:rsidR="00F91906" w:rsidRDefault="00F91906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12.</w:t>
      </w:r>
    </w:p>
    <w:p w14:paraId="5B92789A" w14:textId="046BD71B" w:rsidR="003C3E83" w:rsidRDefault="003C3E83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14.</w:t>
      </w:r>
    </w:p>
    <w:p w14:paraId="3827CB26" w14:textId="43E64349" w:rsidR="003C3E83" w:rsidRPr="0091531A" w:rsidRDefault="003C3E83" w:rsidP="00F91906">
      <w:pPr>
        <w:spacing w:line="360" w:lineRule="auto"/>
        <w:ind w:left="-90"/>
        <w:rPr>
          <w:rFonts w:ascii="Times New Roman" w:hAnsi="Times New Roman"/>
        </w:rPr>
      </w:pPr>
      <w:r>
        <w:rPr>
          <w:rFonts w:ascii="Times New Roman" w:hAnsi="Times New Roman"/>
        </w:rPr>
        <w:t>Below are some of the subgenres we will have studied over the semester; I try to group presentations around these subgenres.</w:t>
      </w:r>
    </w:p>
    <w:p w14:paraId="23B65574" w14:textId="77777777" w:rsidR="00F91906" w:rsidRPr="003354B7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  <w:b/>
          <w:u w:val="single"/>
        </w:rPr>
        <w:t>Contemporary Realistic Fiction</w:t>
      </w:r>
      <w:r w:rsidRPr="003354B7">
        <w:rPr>
          <w:rFonts w:ascii="Times New Roman" w:hAnsi="Times New Roman"/>
        </w:rPr>
        <w:t xml:space="preserve"> – </w:t>
      </w:r>
    </w:p>
    <w:p w14:paraId="24F8F8DE" w14:textId="77777777" w:rsidR="00F91906" w:rsidRPr="003354B7" w:rsidRDefault="00F91906" w:rsidP="00F91906">
      <w:pPr>
        <w:ind w:left="360"/>
        <w:rPr>
          <w:rFonts w:ascii="Times New Roman" w:hAnsi="Times New Roman"/>
          <w:sz w:val="12"/>
        </w:rPr>
      </w:pPr>
    </w:p>
    <w:p w14:paraId="7E701930" w14:textId="77777777" w:rsidR="00F91906" w:rsidRPr="003354B7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 xml:space="preserve">2. </w:t>
      </w:r>
    </w:p>
    <w:p w14:paraId="2D833DA6" w14:textId="77777777" w:rsidR="00F91906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</w:p>
    <w:p w14:paraId="1EE0E2D9" w14:textId="77777777" w:rsidR="00F91906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6. </w:t>
      </w:r>
    </w:p>
    <w:p w14:paraId="346B54A2" w14:textId="77777777" w:rsidR="00F91906" w:rsidRPr="00DB064C" w:rsidRDefault="00F91906" w:rsidP="00F91906">
      <w:pPr>
        <w:rPr>
          <w:rFonts w:ascii="Times New Roman" w:hAnsi="Times New Roman"/>
          <w:sz w:val="12"/>
          <w:szCs w:val="12"/>
        </w:rPr>
      </w:pPr>
    </w:p>
    <w:p w14:paraId="149A8E5D" w14:textId="77777777" w:rsidR="00F91906" w:rsidRPr="003354B7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  <w:b/>
          <w:u w:val="single"/>
        </w:rPr>
        <w:t>Poetry, Drama, Humor, and New Media</w:t>
      </w:r>
      <w:r w:rsidRPr="003354B7">
        <w:rPr>
          <w:rFonts w:ascii="Times New Roman" w:hAnsi="Times New Roman"/>
        </w:rPr>
        <w:t xml:space="preserve"> </w:t>
      </w:r>
    </w:p>
    <w:p w14:paraId="08545284" w14:textId="77777777" w:rsidR="00F91906" w:rsidRPr="003354B7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1.</w:t>
      </w:r>
      <w:r w:rsidRPr="003354B7"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 xml:space="preserve">2. </w:t>
      </w:r>
    </w:p>
    <w:p w14:paraId="25EE456E" w14:textId="77777777" w:rsidR="00F91906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</w:p>
    <w:p w14:paraId="40EA5EA2" w14:textId="77777777" w:rsidR="00F91906" w:rsidRPr="003354B7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</w:p>
    <w:p w14:paraId="7A3D463D" w14:textId="77777777" w:rsidR="00F91906" w:rsidRPr="009E6702" w:rsidRDefault="00F91906" w:rsidP="00F91906">
      <w:pPr>
        <w:rPr>
          <w:rFonts w:ascii="Times New Roman" w:hAnsi="Times New Roman"/>
          <w:sz w:val="12"/>
        </w:rPr>
      </w:pPr>
    </w:p>
    <w:p w14:paraId="1BBC86C0" w14:textId="77777777" w:rsidR="00F91906" w:rsidRDefault="00F91906" w:rsidP="00F91906">
      <w:pPr>
        <w:rPr>
          <w:b/>
        </w:rPr>
      </w:pPr>
      <w:r w:rsidRPr="003354B7">
        <w:rPr>
          <w:rFonts w:ascii="Times New Roman" w:hAnsi="Times New Roman"/>
          <w:b/>
          <w:u w:val="single"/>
        </w:rPr>
        <w:t>Adventure, Sports, Mysteries, and the Supernatural</w:t>
      </w:r>
      <w:r w:rsidRPr="006F0AA4">
        <w:t>—</w:t>
      </w:r>
    </w:p>
    <w:p w14:paraId="2A8A3F81" w14:textId="77777777" w:rsidR="00F91906" w:rsidRPr="003354B7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 xml:space="preserve">2. </w:t>
      </w:r>
    </w:p>
    <w:p w14:paraId="14B303D8" w14:textId="77777777" w:rsidR="00F91906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</w:p>
    <w:p w14:paraId="32A72FFD" w14:textId="77777777" w:rsidR="00F91906" w:rsidRPr="003354B7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14:paraId="52E8D16E" w14:textId="77777777" w:rsidR="00F91906" w:rsidRPr="00DB064C" w:rsidRDefault="00F91906" w:rsidP="00F91906">
      <w:pPr>
        <w:rPr>
          <w:rFonts w:ascii="Times New Roman" w:hAnsi="Times New Roman"/>
          <w:sz w:val="12"/>
          <w:szCs w:val="12"/>
        </w:rPr>
      </w:pPr>
    </w:p>
    <w:p w14:paraId="48B73E9B" w14:textId="77777777" w:rsidR="00F91906" w:rsidRPr="003354B7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  <w:b/>
          <w:u w:val="single"/>
        </w:rPr>
        <w:t>Fantasy, Science Fiction, Utopias, and Dystopias</w:t>
      </w:r>
      <w:r w:rsidRPr="003354B7">
        <w:rPr>
          <w:rFonts w:ascii="Times New Roman" w:hAnsi="Times New Roman"/>
        </w:rPr>
        <w:t>—</w:t>
      </w:r>
    </w:p>
    <w:p w14:paraId="38E98B63" w14:textId="77777777" w:rsidR="00F91906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 w:rsidRPr="003354B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2952EF3" w14:textId="77777777" w:rsidR="00F91906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354B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37263F" w14:textId="77777777" w:rsidR="00F91906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</w:p>
    <w:p w14:paraId="3EC33666" w14:textId="77777777" w:rsidR="00F91906" w:rsidRPr="001F3F9E" w:rsidRDefault="00F91906" w:rsidP="00F91906">
      <w:pPr>
        <w:rPr>
          <w:rFonts w:ascii="Times New Roman" w:hAnsi="Times New Roman"/>
        </w:rPr>
      </w:pPr>
    </w:p>
    <w:p w14:paraId="620AB607" w14:textId="77777777" w:rsidR="00F91906" w:rsidRPr="003354B7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  <w:b/>
          <w:u w:val="single"/>
        </w:rPr>
        <w:t>History and History Makers: Of People and Places</w:t>
      </w:r>
      <w:r w:rsidRPr="003354B7">
        <w:rPr>
          <w:rFonts w:ascii="Times New Roman" w:hAnsi="Times New Roman"/>
        </w:rPr>
        <w:t>—</w:t>
      </w:r>
    </w:p>
    <w:p w14:paraId="4FF6159D" w14:textId="77777777" w:rsidR="00F91906" w:rsidRPr="003354B7" w:rsidRDefault="00F91906" w:rsidP="00F91906">
      <w:pPr>
        <w:rPr>
          <w:rFonts w:ascii="Times New Roman" w:hAnsi="Times New Roman"/>
          <w:sz w:val="12"/>
        </w:rPr>
      </w:pPr>
      <w:r w:rsidRPr="003354B7">
        <w:rPr>
          <w:rFonts w:ascii="Times New Roman" w:hAnsi="Times New Roman"/>
        </w:rPr>
        <w:tab/>
      </w:r>
    </w:p>
    <w:p w14:paraId="2EA81788" w14:textId="77777777" w:rsidR="00F91906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54B7">
        <w:rPr>
          <w:rFonts w:ascii="Times New Roman" w:hAnsi="Times New Roman"/>
        </w:rPr>
        <w:t xml:space="preserve">2. </w:t>
      </w:r>
    </w:p>
    <w:p w14:paraId="019B7AAD" w14:textId="77777777" w:rsidR="00F91906" w:rsidRDefault="00F91906" w:rsidP="00F91906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4BDF027" w14:textId="77777777" w:rsidR="00F91906" w:rsidRPr="009E6702" w:rsidRDefault="00F91906" w:rsidP="00F91906">
      <w:pPr>
        <w:rPr>
          <w:rFonts w:ascii="Times New Roman" w:hAnsi="Times New Roman"/>
          <w:b/>
          <w:sz w:val="12"/>
          <w:u w:val="single"/>
        </w:rPr>
      </w:pPr>
    </w:p>
    <w:p w14:paraId="45B2CF93" w14:textId="77777777" w:rsidR="00F91906" w:rsidRDefault="00F91906" w:rsidP="00F91906">
      <w:pPr>
        <w:rPr>
          <w:rFonts w:ascii="Times New Roman" w:hAnsi="Times New Roman"/>
          <w:b/>
        </w:rPr>
      </w:pPr>
      <w:r w:rsidRPr="003354B7">
        <w:rPr>
          <w:rFonts w:ascii="Times New Roman" w:hAnsi="Times New Roman"/>
          <w:b/>
          <w:u w:val="single"/>
        </w:rPr>
        <w:t>Nonfiction: Information, Literary Nonfiction, Biographies, &amp; Self-Help Books</w:t>
      </w:r>
      <w:r w:rsidRPr="003354B7">
        <w:rPr>
          <w:rFonts w:ascii="Times New Roman" w:hAnsi="Times New Roman"/>
          <w:b/>
        </w:rPr>
        <w:t>—</w:t>
      </w:r>
    </w:p>
    <w:p w14:paraId="77D223AC" w14:textId="77777777" w:rsidR="00F91906" w:rsidRPr="00DD0D94" w:rsidRDefault="00F91906" w:rsidP="00F91906">
      <w:pPr>
        <w:rPr>
          <w:rFonts w:ascii="Times New Roman" w:hAnsi="Times New Roman"/>
          <w:sz w:val="12"/>
          <w:szCs w:val="12"/>
        </w:rPr>
      </w:pPr>
    </w:p>
    <w:p w14:paraId="53AF858E" w14:textId="77777777" w:rsidR="00F91906" w:rsidRDefault="00F91906" w:rsidP="00F91906">
      <w:pPr>
        <w:rPr>
          <w:rFonts w:ascii="Times New Roman" w:hAnsi="Times New Roman"/>
        </w:rPr>
      </w:pPr>
      <w:r w:rsidRPr="003354B7">
        <w:rPr>
          <w:rFonts w:ascii="Times New Roman" w:hAnsi="Times New Roman"/>
        </w:rPr>
        <w:t>1.</w:t>
      </w:r>
      <w:r w:rsidRPr="003354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</w:t>
      </w:r>
    </w:p>
    <w:p w14:paraId="0FA36D09" w14:textId="77777777" w:rsidR="00F91906" w:rsidRDefault="00F91906" w:rsidP="00F91906">
      <w:pPr>
        <w:rPr>
          <w:rFonts w:ascii="Times New Roman" w:hAnsi="Times New Roman"/>
        </w:rPr>
      </w:pPr>
    </w:p>
    <w:p w14:paraId="0B9A9A96" w14:textId="77777777" w:rsidR="00F91906" w:rsidRDefault="00F91906" w:rsidP="00F91906">
      <w:pPr>
        <w:jc w:val="center"/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b/>
          <w:sz w:val="22"/>
          <w:u w:val="single"/>
        </w:rPr>
        <w:t>Key Points for Oral Presentations of Annotated Bibliographies and Units of Study</w:t>
      </w:r>
    </w:p>
    <w:p w14:paraId="45291554" w14:textId="77777777" w:rsidR="00F91906" w:rsidRPr="00927D60" w:rsidRDefault="00F91906" w:rsidP="00F91906">
      <w:pPr>
        <w:jc w:val="center"/>
        <w:rPr>
          <w:rFonts w:ascii="Times New Roman" w:hAnsi="Times New Roman"/>
          <w:sz w:val="22"/>
        </w:rPr>
      </w:pPr>
    </w:p>
    <w:p w14:paraId="54241121" w14:textId="77777777" w:rsidR="00F91906" w:rsidRPr="007E3A01" w:rsidRDefault="00F91906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 xml:space="preserve">Your Oral Presentations are limited to </w:t>
      </w:r>
      <w:r>
        <w:rPr>
          <w:rFonts w:ascii="Times New Roman" w:hAnsi="Times New Roman"/>
          <w:b/>
          <w:sz w:val="22"/>
        </w:rPr>
        <w:t xml:space="preserve">10-12 </w:t>
      </w:r>
      <w:r w:rsidRPr="007E3A01">
        <w:rPr>
          <w:rFonts w:ascii="Times New Roman" w:hAnsi="Times New Roman"/>
          <w:b/>
          <w:sz w:val="22"/>
        </w:rPr>
        <w:t xml:space="preserve">Minutes </w:t>
      </w:r>
      <w:r w:rsidRPr="007E3A01">
        <w:rPr>
          <w:rFonts w:ascii="Times New Roman" w:hAnsi="Times New Roman"/>
          <w:sz w:val="22"/>
        </w:rPr>
        <w:t>– please plan your presentations carefully and practice them to be assured they will be in the time allowed.  You will be asked to stop after 1</w:t>
      </w:r>
      <w:r>
        <w:rPr>
          <w:rFonts w:ascii="Times New Roman" w:hAnsi="Times New Roman"/>
          <w:sz w:val="22"/>
        </w:rPr>
        <w:t>2</w:t>
      </w:r>
      <w:r w:rsidRPr="007E3A01">
        <w:rPr>
          <w:rFonts w:ascii="Times New Roman" w:hAnsi="Times New Roman"/>
          <w:sz w:val="22"/>
        </w:rPr>
        <w:t xml:space="preserve"> minutes, whether you are finished or not.</w:t>
      </w:r>
    </w:p>
    <w:p w14:paraId="06B2021F" w14:textId="77777777" w:rsidR="00F91906" w:rsidRPr="007E3A01" w:rsidRDefault="00F91906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You should devote 1-2 minutes to an explanation of your rationale</w:t>
      </w:r>
    </w:p>
    <w:p w14:paraId="76081EA6" w14:textId="77777777" w:rsidR="00F91906" w:rsidRPr="007E3A01" w:rsidRDefault="00F91906" w:rsidP="00F91906">
      <w:pPr>
        <w:numPr>
          <w:ilvl w:val="1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Why did you decide to do an annotated bibliography and why did you choose the topic you did?  What influenced you to focus on what you have?</w:t>
      </w:r>
    </w:p>
    <w:p w14:paraId="308CB9C5" w14:textId="77777777" w:rsidR="00F91906" w:rsidRPr="007E3A01" w:rsidRDefault="00F91906" w:rsidP="00F91906">
      <w:pPr>
        <w:numPr>
          <w:ilvl w:val="1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Why did you select the centerpiece work or theme for your Unit of Study? How does this centerpiece (canonical) work or theme or unit connect to your YA Literature sources?</w:t>
      </w:r>
    </w:p>
    <w:p w14:paraId="21BF90F6" w14:textId="77777777" w:rsidR="00F91906" w:rsidRPr="007E3A01" w:rsidRDefault="00F91906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lastRenderedPageBreak/>
        <w:t xml:space="preserve">For Annotated Bibliographies, highlight </w:t>
      </w:r>
      <w:r>
        <w:rPr>
          <w:rFonts w:ascii="Times New Roman" w:hAnsi="Times New Roman"/>
          <w:sz w:val="22"/>
        </w:rPr>
        <w:t>3</w:t>
      </w:r>
      <w:r w:rsidRPr="007E3A01">
        <w:rPr>
          <w:rFonts w:ascii="Times New Roman" w:hAnsi="Times New Roman"/>
          <w:sz w:val="22"/>
        </w:rPr>
        <w:t xml:space="preserve"> or </w:t>
      </w:r>
      <w:r>
        <w:rPr>
          <w:rFonts w:ascii="Times New Roman" w:hAnsi="Times New Roman"/>
          <w:sz w:val="22"/>
        </w:rPr>
        <w:t>4</w:t>
      </w:r>
      <w:r w:rsidRPr="007E3A01">
        <w:rPr>
          <w:rFonts w:ascii="Times New Roman" w:hAnsi="Times New Roman"/>
          <w:sz w:val="22"/>
        </w:rPr>
        <w:t xml:space="preserve"> of your annotations.  If you can bring the book/source and show it as you present, that visual is helpful.</w:t>
      </w:r>
    </w:p>
    <w:p w14:paraId="4D28F167" w14:textId="77777777" w:rsidR="00F91906" w:rsidRPr="007E3A01" w:rsidRDefault="00F91906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For those doing Units of Study, consider sharing 1 or 2 of the activities in your unit that involve YA Literature resources</w:t>
      </w:r>
    </w:p>
    <w:p w14:paraId="36C1D38F" w14:textId="119597E0" w:rsidR="00F91906" w:rsidRPr="007E3A01" w:rsidRDefault="00F91906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E3A01">
        <w:rPr>
          <w:rFonts w:ascii="Times New Roman" w:hAnsi="Times New Roman"/>
          <w:sz w:val="22"/>
        </w:rPr>
        <w:t>For ALL: you need to submit a hard copy of your annotated bibliography or unit of study on the day you present.  You should email an electronic copy of your work, saved as a Microsoft Word document</w:t>
      </w:r>
      <w:r>
        <w:rPr>
          <w:rFonts w:ascii="Times New Roman" w:hAnsi="Times New Roman"/>
          <w:sz w:val="22"/>
        </w:rPr>
        <w:t xml:space="preserve"> by </w:t>
      </w:r>
      <w:r>
        <w:rPr>
          <w:rFonts w:ascii="Times New Roman" w:hAnsi="Times New Roman"/>
          <w:b/>
          <w:sz w:val="22"/>
        </w:rPr>
        <w:t xml:space="preserve">noon on Nov. </w:t>
      </w:r>
      <w:r w:rsidR="003C3E83">
        <w:rPr>
          <w:rFonts w:ascii="Times New Roman" w:hAnsi="Times New Roman"/>
          <w:b/>
          <w:sz w:val="22"/>
        </w:rPr>
        <w:t>23</w:t>
      </w:r>
      <w:r>
        <w:rPr>
          <w:rFonts w:ascii="Times New Roman" w:hAnsi="Times New Roman"/>
          <w:b/>
          <w:sz w:val="22"/>
        </w:rPr>
        <w:t xml:space="preserve">, Nov. </w:t>
      </w:r>
      <w:r w:rsidR="003C3E83">
        <w:rPr>
          <w:rFonts w:ascii="Times New Roman" w:hAnsi="Times New Roman"/>
          <w:b/>
          <w:sz w:val="22"/>
        </w:rPr>
        <w:t>30</w:t>
      </w:r>
      <w:r>
        <w:rPr>
          <w:rFonts w:ascii="Times New Roman" w:hAnsi="Times New Roman"/>
          <w:b/>
          <w:sz w:val="22"/>
        </w:rPr>
        <w:t xml:space="preserve"> or Dec.</w:t>
      </w:r>
      <w:r w:rsidR="003C3E83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sz w:val="22"/>
        </w:rPr>
        <w:t xml:space="preserve"> (depending on whether you’re presenting on Nov. 2</w:t>
      </w:r>
      <w:r w:rsidR="003C3E83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, </w:t>
      </w:r>
      <w:r w:rsidR="003C3E83">
        <w:rPr>
          <w:rFonts w:ascii="Times New Roman" w:hAnsi="Times New Roman"/>
          <w:sz w:val="22"/>
        </w:rPr>
        <w:t>30</w:t>
      </w:r>
      <w:r>
        <w:rPr>
          <w:rFonts w:ascii="Times New Roman" w:hAnsi="Times New Roman"/>
          <w:sz w:val="22"/>
        </w:rPr>
        <w:t>, or Dec. 4)</w:t>
      </w:r>
      <w:r w:rsidR="003C3E83">
        <w:rPr>
          <w:rFonts w:ascii="Times New Roman" w:hAnsi="Times New Roman"/>
          <w:sz w:val="22"/>
        </w:rPr>
        <w:t>; E</w:t>
      </w:r>
      <w:r w:rsidRPr="007E3A01">
        <w:rPr>
          <w:rFonts w:ascii="Times New Roman" w:hAnsi="Times New Roman"/>
          <w:sz w:val="22"/>
        </w:rPr>
        <w:t xml:space="preserve">mail </w:t>
      </w:r>
      <w:r w:rsidR="003C3E83">
        <w:rPr>
          <w:rFonts w:ascii="Times New Roman" w:hAnsi="Times New Roman"/>
          <w:sz w:val="22"/>
        </w:rPr>
        <w:t>these to</w:t>
      </w:r>
      <w:r w:rsidRPr="007E3A01">
        <w:rPr>
          <w:rFonts w:ascii="Times New Roman" w:hAnsi="Times New Roman"/>
          <w:sz w:val="22"/>
        </w:rPr>
        <w:t xml:space="preserve"> Jean Shiota</w:t>
      </w:r>
      <w:r w:rsidR="003C3E83">
        <w:rPr>
          <w:rFonts w:ascii="Times New Roman" w:hAnsi="Times New Roman"/>
          <w:sz w:val="22"/>
        </w:rPr>
        <w:t xml:space="preserve">: </w:t>
      </w:r>
      <w:hyperlink r:id="rId8" w:history="1">
        <w:r w:rsidR="003C3E83" w:rsidRPr="00A03408">
          <w:rPr>
            <w:rStyle w:val="Hyperlink"/>
            <w:rFonts w:ascii="Times New Roman" w:hAnsi="Times New Roman"/>
            <w:b/>
            <w:bCs/>
            <w:sz w:val="22"/>
          </w:rPr>
          <w:t>jean.shiota@sjsu.edu</w:t>
        </w:r>
      </w:hyperlink>
      <w:r w:rsidR="003C3E83">
        <w:rPr>
          <w:rFonts w:ascii="Times New Roman" w:hAnsi="Times New Roman"/>
          <w:b/>
          <w:bCs/>
          <w:sz w:val="22"/>
        </w:rPr>
        <w:t xml:space="preserve"> </w:t>
      </w:r>
      <w:r w:rsidR="003C3E83">
        <w:rPr>
          <w:rFonts w:ascii="Times New Roman" w:hAnsi="Times New Roman"/>
          <w:sz w:val="22"/>
        </w:rPr>
        <w:t xml:space="preserve">and to me: </w:t>
      </w:r>
      <w:r w:rsidR="003C3E83">
        <w:rPr>
          <w:rFonts w:ascii="Times New Roman" w:hAnsi="Times New Roman"/>
          <w:b/>
          <w:bCs/>
          <w:sz w:val="22"/>
        </w:rPr>
        <w:t>mary.warner@sjsu.edu</w:t>
      </w:r>
      <w:r w:rsidRPr="007E3A01">
        <w:rPr>
          <w:rFonts w:ascii="Times New Roman" w:hAnsi="Times New Roman"/>
          <w:sz w:val="22"/>
        </w:rPr>
        <w:t xml:space="preserve">.  This will eliminate the need to make hard copies for all your classmates.  </w:t>
      </w:r>
    </w:p>
    <w:p w14:paraId="44DDF84E" w14:textId="010DC2A4" w:rsidR="00F91906" w:rsidRDefault="003C3E83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with the Book Talks, you will also make a video of your oral presentation; save it in Google Drive, and give access to Jean Shiota and to me</w:t>
      </w:r>
      <w:r w:rsidR="00F91906" w:rsidRPr="007E3A01">
        <w:rPr>
          <w:rFonts w:ascii="Times New Roman" w:hAnsi="Times New Roman"/>
          <w:sz w:val="22"/>
        </w:rPr>
        <w:t xml:space="preserve">.  </w:t>
      </w:r>
    </w:p>
    <w:p w14:paraId="128B9CA2" w14:textId="77777777" w:rsidR="00F91906" w:rsidRPr="007E3A01" w:rsidRDefault="00F91906" w:rsidP="00F91906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927D60">
        <w:rPr>
          <w:rFonts w:ascii="Times New Roman" w:hAnsi="Times New Roman"/>
          <w:b/>
          <w:sz w:val="22"/>
        </w:rPr>
        <w:t>Remember to be conversational</w:t>
      </w:r>
      <w:r>
        <w:rPr>
          <w:rFonts w:ascii="Times New Roman" w:hAnsi="Times New Roman"/>
          <w:sz w:val="22"/>
        </w:rPr>
        <w:t xml:space="preserve"> – it is not necessary to read what is already on a handout or a PPT slide</w:t>
      </w:r>
    </w:p>
    <w:p w14:paraId="1104B398" w14:textId="77777777" w:rsidR="00F91906" w:rsidRPr="003354B7" w:rsidRDefault="00F91906" w:rsidP="00F91906">
      <w:pPr>
        <w:spacing w:line="360" w:lineRule="auto"/>
        <w:rPr>
          <w:rFonts w:ascii="Times New Roman" w:hAnsi="Times New Roman"/>
        </w:rPr>
      </w:pPr>
    </w:p>
    <w:p w14:paraId="7C6A7F4B" w14:textId="77777777" w:rsidR="00F91906" w:rsidRPr="00044D11" w:rsidRDefault="00F91906" w:rsidP="00F91906">
      <w:pPr>
        <w:rPr>
          <w:rFonts w:ascii="Times New Roman" w:hAnsi="Times New Roman"/>
        </w:rPr>
      </w:pPr>
    </w:p>
    <w:p w14:paraId="1CA25F7A" w14:textId="77777777" w:rsidR="00672001" w:rsidRPr="00F91906" w:rsidRDefault="0017114F">
      <w:pPr>
        <w:rPr>
          <w:rFonts w:ascii="Times New Roman" w:hAnsi="Times New Roman"/>
        </w:rPr>
      </w:pPr>
    </w:p>
    <w:sectPr w:rsidR="00672001" w:rsidRPr="00F91906" w:rsidSect="00B40CD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A973" w14:textId="77777777" w:rsidR="0017114F" w:rsidRDefault="0017114F">
      <w:r>
        <w:separator/>
      </w:r>
    </w:p>
  </w:endnote>
  <w:endnote w:type="continuationSeparator" w:id="0">
    <w:p w14:paraId="550CF336" w14:textId="77777777" w:rsidR="0017114F" w:rsidRDefault="0017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6CBB" w14:textId="77777777" w:rsidR="00685891" w:rsidRDefault="005D7458" w:rsidP="00B40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E3E2A" w14:textId="77777777" w:rsidR="00685891" w:rsidRDefault="0017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6527" w14:textId="77777777" w:rsidR="00685891" w:rsidRDefault="005D7458" w:rsidP="00B40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BC438A" w14:textId="77777777" w:rsidR="00685891" w:rsidRDefault="0017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9A10" w14:textId="77777777" w:rsidR="0017114F" w:rsidRDefault="0017114F">
      <w:r>
        <w:separator/>
      </w:r>
    </w:p>
  </w:footnote>
  <w:footnote w:type="continuationSeparator" w:id="0">
    <w:p w14:paraId="35C23CAD" w14:textId="77777777" w:rsidR="0017114F" w:rsidRDefault="0017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A7BDD"/>
    <w:multiLevelType w:val="hybridMultilevel"/>
    <w:tmpl w:val="3E0CC37E"/>
    <w:lvl w:ilvl="0" w:tplc="0409000F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 w15:restartNumberingAfterBreak="0">
    <w:nsid w:val="653E4651"/>
    <w:multiLevelType w:val="hybridMultilevel"/>
    <w:tmpl w:val="DDDCDE62"/>
    <w:lvl w:ilvl="0" w:tplc="836CE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208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2B0956"/>
    <w:multiLevelType w:val="hybridMultilevel"/>
    <w:tmpl w:val="5AB6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06"/>
    <w:rsid w:val="000D487F"/>
    <w:rsid w:val="00160523"/>
    <w:rsid w:val="0017114F"/>
    <w:rsid w:val="003C3E83"/>
    <w:rsid w:val="005D7458"/>
    <w:rsid w:val="00656552"/>
    <w:rsid w:val="00717DAE"/>
    <w:rsid w:val="0087205C"/>
    <w:rsid w:val="00C904F4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87A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90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91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190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91906"/>
  </w:style>
  <w:style w:type="paragraph" w:styleId="ListParagraph">
    <w:name w:val="List Paragraph"/>
    <w:basedOn w:val="Normal"/>
    <w:uiPriority w:val="34"/>
    <w:qFormat/>
    <w:rsid w:val="00F91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shiota@sj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.shiota@sj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2020-10-05T18:15:00Z</dcterms:created>
  <dcterms:modified xsi:type="dcterms:W3CDTF">2020-10-05T18:15:00Z</dcterms:modified>
</cp:coreProperties>
</file>