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90" w:rsidRPr="00E02E26" w:rsidRDefault="00B74656">
      <w:pPr>
        <w:rPr>
          <w:b/>
          <w:i/>
        </w:rPr>
      </w:pPr>
      <w:r w:rsidRPr="00E02E26">
        <w:rPr>
          <w:b/>
          <w:i/>
        </w:rPr>
        <w:t>FITW Campus Lead Meeting – Minutes</w:t>
      </w:r>
    </w:p>
    <w:p w:rsidR="00B74656" w:rsidRPr="00E02E26" w:rsidRDefault="00B74656">
      <w:pPr>
        <w:rPr>
          <w:b/>
        </w:rPr>
      </w:pPr>
      <w:r w:rsidRPr="00E02E26">
        <w:rPr>
          <w:b/>
        </w:rPr>
        <w:t>Meeting Information</w:t>
      </w:r>
    </w:p>
    <w:p w:rsidR="00B74656" w:rsidRDefault="00B74656">
      <w:r w:rsidRPr="00B7465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76201</wp:posOffset>
                </wp:positionV>
                <wp:extent cx="6219825" cy="9040"/>
                <wp:effectExtent l="0" t="0" r="2857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51CD2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489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MouwEAAMYDAAAOAAAAZHJzL2Uyb0RvYy54bWysU8GO0zAQvSPxD5bvNGkFq9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4656" w:rsidRDefault="00B74656">
      <w:r w:rsidRPr="00E02E26">
        <w:rPr>
          <w:b/>
        </w:rPr>
        <w:t>Date:</w:t>
      </w:r>
      <w:r w:rsidR="00AC2004">
        <w:t xml:space="preserve"> January 26, 2018</w:t>
      </w:r>
    </w:p>
    <w:p w:rsidR="00B74656" w:rsidRDefault="00B74656">
      <w:r w:rsidRPr="00E02E26">
        <w:rPr>
          <w:b/>
        </w:rPr>
        <w:t>Time:</w:t>
      </w:r>
      <w:r w:rsidR="00AC2004">
        <w:t xml:space="preserve"> 10:00am – 11:00am</w:t>
      </w:r>
    </w:p>
    <w:p w:rsidR="00B74656" w:rsidRDefault="00B74656">
      <w:r w:rsidRPr="00E02E26">
        <w:rPr>
          <w:b/>
        </w:rPr>
        <w:t>Location:</w:t>
      </w:r>
      <w:r w:rsidR="00AC2004">
        <w:t xml:space="preserve"> Admin 167</w:t>
      </w:r>
    </w:p>
    <w:p w:rsidR="00B74656" w:rsidRDefault="00B74656">
      <w:r w:rsidRPr="00E02E26">
        <w:rPr>
          <w:b/>
        </w:rPr>
        <w:t>Attendees:</w:t>
      </w:r>
      <w:r>
        <w:t xml:space="preserve"> Andy Feinstein, Patricia Backer, Laura Sullivan-Green, Alison </w:t>
      </w:r>
      <w:proofErr w:type="spellStart"/>
      <w:r>
        <w:t>Baski</w:t>
      </w:r>
      <w:proofErr w:type="spellEnd"/>
      <w:r>
        <w:t xml:space="preserve">, Joseph </w:t>
      </w:r>
      <w:proofErr w:type="spellStart"/>
      <w:r>
        <w:t>Rencis</w:t>
      </w:r>
      <w:proofErr w:type="spellEnd"/>
      <w:r>
        <w:t xml:space="preserve">, Ron Yeung, Jane Dong, </w:t>
      </w:r>
      <w:proofErr w:type="spellStart"/>
      <w:r>
        <w:t>Shandy</w:t>
      </w:r>
      <w:proofErr w:type="spellEnd"/>
      <w:r>
        <w:t xml:space="preserve"> Hauk, Alma Ramirez, </w:t>
      </w:r>
      <w:r w:rsidR="001D555B">
        <w:t xml:space="preserve">Ann Baldwin, </w:t>
      </w:r>
      <w:r>
        <w:t>Tyler Stannard</w:t>
      </w:r>
    </w:p>
    <w:p w:rsidR="00B74656" w:rsidRPr="00E02E26" w:rsidRDefault="00B74656">
      <w:pPr>
        <w:rPr>
          <w:b/>
        </w:rPr>
      </w:pPr>
      <w:r w:rsidRPr="00E02E26">
        <w:rPr>
          <w:b/>
        </w:rPr>
        <w:t>Agenda</w:t>
      </w:r>
    </w:p>
    <w:p w:rsidR="00B74656" w:rsidRDefault="00B746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2103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C7F508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pt" to="48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4656" w:rsidRPr="00B74656" w:rsidRDefault="00B74656" w:rsidP="00B74656">
      <w:pPr>
        <w:numPr>
          <w:ilvl w:val="0"/>
          <w:numId w:val="1"/>
        </w:numPr>
        <w:rPr>
          <w:b/>
        </w:rPr>
      </w:pPr>
      <w:r w:rsidRPr="00B74656">
        <w:rPr>
          <w:b/>
        </w:rPr>
        <w:t>Personnel Update</w:t>
      </w:r>
    </w:p>
    <w:p w:rsidR="00B74656" w:rsidRPr="00B74656" w:rsidRDefault="00B74656" w:rsidP="00B74656">
      <w:pPr>
        <w:numPr>
          <w:ilvl w:val="1"/>
          <w:numId w:val="1"/>
        </w:numPr>
      </w:pPr>
      <w:r w:rsidRPr="00B74656">
        <w:t>Introduction of new Program Coordinator, Tyler Stannard</w:t>
      </w:r>
    </w:p>
    <w:p w:rsidR="00B74656" w:rsidRPr="00B74656" w:rsidRDefault="00B74656" w:rsidP="00B74656">
      <w:pPr>
        <w:numPr>
          <w:ilvl w:val="0"/>
          <w:numId w:val="1"/>
        </w:numPr>
        <w:rPr>
          <w:b/>
        </w:rPr>
      </w:pPr>
      <w:r w:rsidRPr="00B74656">
        <w:rPr>
          <w:b/>
        </w:rPr>
        <w:t>Calculus Study Update</w:t>
      </w:r>
      <w:r>
        <w:rPr>
          <w:b/>
        </w:rPr>
        <w:t xml:space="preserve"> (</w:t>
      </w:r>
      <w:proofErr w:type="spellStart"/>
      <w:r>
        <w:rPr>
          <w:b/>
        </w:rPr>
        <w:t>Shandy</w:t>
      </w:r>
      <w:proofErr w:type="spellEnd"/>
      <w:r>
        <w:rPr>
          <w:b/>
        </w:rPr>
        <w:t xml:space="preserve"> Hauk)</w:t>
      </w:r>
    </w:p>
    <w:p w:rsidR="006618B6" w:rsidRDefault="002D564C" w:rsidP="002D564C">
      <w:pPr>
        <w:ind w:left="720"/>
      </w:pPr>
      <w:proofErr w:type="spellStart"/>
      <w:r>
        <w:t>Shandy</w:t>
      </w:r>
      <w:proofErr w:type="spellEnd"/>
      <w:r>
        <w:t xml:space="preserve"> gave an update of the Calculus study. The d</w:t>
      </w:r>
      <w:r w:rsidR="00AC2004">
        <w:t xml:space="preserve">ashboard </w:t>
      </w:r>
      <w:r w:rsidR="006618B6">
        <w:t>will be up and running by next week (1/29 – 2/2)</w:t>
      </w:r>
      <w:r>
        <w:t xml:space="preserve"> and </w:t>
      </w:r>
      <w:r w:rsidR="006618B6">
        <w:t xml:space="preserve">all the calculus faculty, </w:t>
      </w:r>
      <w:r w:rsidR="00252AFE">
        <w:t xml:space="preserve">flipped </w:t>
      </w:r>
      <w:r w:rsidR="006618B6">
        <w:t xml:space="preserve">coordinators, and leadership will have access to the dashboard. </w:t>
      </w:r>
    </w:p>
    <w:p w:rsidR="00B74656" w:rsidRDefault="00B74656" w:rsidP="00B74656">
      <w:pPr>
        <w:numPr>
          <w:ilvl w:val="0"/>
          <w:numId w:val="1"/>
        </w:numPr>
        <w:rPr>
          <w:b/>
        </w:rPr>
      </w:pPr>
      <w:r w:rsidRPr="00B74656">
        <w:rPr>
          <w:b/>
        </w:rPr>
        <w:t>Subcontracts for Year 3</w:t>
      </w:r>
    </w:p>
    <w:p w:rsidR="00A85E2C" w:rsidRDefault="002D564C" w:rsidP="00304C7E">
      <w:pPr>
        <w:pStyle w:val="ListParagraph"/>
        <w:numPr>
          <w:ilvl w:val="0"/>
          <w:numId w:val="9"/>
        </w:numPr>
      </w:pPr>
      <w:r>
        <w:t>The CPP budget for year 3 needs to be revised</w:t>
      </w:r>
      <w:r w:rsidR="0035421C">
        <w:t xml:space="preserve"> </w:t>
      </w:r>
      <w:r>
        <w:t>to remove non-approved activities.</w:t>
      </w:r>
    </w:p>
    <w:p w:rsidR="00044152" w:rsidRDefault="002D564C" w:rsidP="00304C7E">
      <w:pPr>
        <w:pStyle w:val="ListParagraph"/>
        <w:numPr>
          <w:ilvl w:val="0"/>
          <w:numId w:val="9"/>
        </w:numPr>
      </w:pPr>
      <w:r>
        <w:t xml:space="preserve">SJSU did not received the </w:t>
      </w:r>
      <w:r w:rsidR="00A85E2C">
        <w:t xml:space="preserve">CSULA </w:t>
      </w:r>
      <w:r>
        <w:t>budget for Year 3</w:t>
      </w:r>
    </w:p>
    <w:p w:rsidR="00BB73D5" w:rsidRPr="004C1D3C" w:rsidRDefault="002D564C" w:rsidP="00304C7E">
      <w:pPr>
        <w:pStyle w:val="ListParagraph"/>
        <w:numPr>
          <w:ilvl w:val="0"/>
          <w:numId w:val="9"/>
        </w:numPr>
      </w:pPr>
      <w:proofErr w:type="spellStart"/>
      <w:r>
        <w:t>WestEd</w:t>
      </w:r>
      <w:proofErr w:type="spellEnd"/>
      <w:r>
        <w:t>—</w:t>
      </w:r>
      <w:proofErr w:type="spellStart"/>
      <w:r>
        <w:t>Shandy</w:t>
      </w:r>
      <w:proofErr w:type="spellEnd"/>
      <w:r>
        <w:t xml:space="preserve"> will work with SJSU Foundation to finalize the Year 3 funding.</w:t>
      </w:r>
    </w:p>
    <w:p w:rsidR="00B74656" w:rsidRPr="00B74656" w:rsidRDefault="00B74656" w:rsidP="00B74656">
      <w:pPr>
        <w:numPr>
          <w:ilvl w:val="0"/>
          <w:numId w:val="1"/>
        </w:numPr>
        <w:rPr>
          <w:b/>
        </w:rPr>
      </w:pPr>
      <w:r w:rsidRPr="00B74656">
        <w:rPr>
          <w:b/>
        </w:rPr>
        <w:t>Summer Mini-Grants</w:t>
      </w:r>
    </w:p>
    <w:p w:rsidR="00C72524" w:rsidRPr="00685A6E" w:rsidRDefault="00685A6E" w:rsidP="00C72524">
      <w:pPr>
        <w:ind w:left="720"/>
      </w:pPr>
      <w:r>
        <w:t xml:space="preserve">Pat and Laura revised the </w:t>
      </w:r>
      <w:r w:rsidR="00650E8A">
        <w:t>Mini-Grant Application</w:t>
      </w:r>
      <w:r w:rsidR="003E1FF4">
        <w:t xml:space="preserve"> </w:t>
      </w:r>
      <w:r w:rsidR="00C72524">
        <w:t xml:space="preserve">Applications and forms will be sent out February 5 and submissions </w:t>
      </w:r>
      <w:r w:rsidR="002D564C">
        <w:t xml:space="preserve">will be </w:t>
      </w:r>
      <w:r w:rsidR="00C72524">
        <w:t>due March 1.</w:t>
      </w:r>
      <w:r w:rsidR="002E21B4">
        <w:t xml:space="preserve"> </w:t>
      </w:r>
    </w:p>
    <w:p w:rsidR="00B74656" w:rsidRPr="00B74656" w:rsidRDefault="00B74656" w:rsidP="00B74656">
      <w:pPr>
        <w:numPr>
          <w:ilvl w:val="0"/>
          <w:numId w:val="1"/>
        </w:numPr>
        <w:rPr>
          <w:b/>
        </w:rPr>
      </w:pPr>
      <w:r w:rsidRPr="00B74656">
        <w:rPr>
          <w:b/>
        </w:rPr>
        <w:t>Summer 2018 Training Workshops</w:t>
      </w:r>
    </w:p>
    <w:p w:rsidR="001826E4" w:rsidRDefault="002D564C" w:rsidP="00304C7E">
      <w:pPr>
        <w:pStyle w:val="ListParagraph"/>
        <w:numPr>
          <w:ilvl w:val="0"/>
          <w:numId w:val="10"/>
        </w:numPr>
      </w:pPr>
      <w:r>
        <w:t>Faculty</w:t>
      </w:r>
      <w:r w:rsidR="002C30E1">
        <w:t xml:space="preserve"> Learning Coordinators</w:t>
      </w:r>
      <w:r>
        <w:t xml:space="preserve"> </w:t>
      </w:r>
      <w:r w:rsidR="00F776DC">
        <w:t>will meet next week</w:t>
      </w:r>
      <w:r>
        <w:t xml:space="preserve"> to determine workshop dates for </w:t>
      </w:r>
      <w:proofErr w:type="gramStart"/>
      <w:r>
        <w:t>Summer</w:t>
      </w:r>
      <w:proofErr w:type="gramEnd"/>
      <w:r>
        <w:t xml:space="preserve"> 2018</w:t>
      </w:r>
      <w:r w:rsidR="00F776DC">
        <w:t xml:space="preserve">. </w:t>
      </w:r>
      <w:r w:rsidR="00CC155A">
        <w:t xml:space="preserve">Application for FITW Summer </w:t>
      </w:r>
      <w:r>
        <w:t xml:space="preserve">2018 </w:t>
      </w:r>
      <w:r w:rsidR="00CC155A">
        <w:t xml:space="preserve">Workshop </w:t>
      </w:r>
      <w:r>
        <w:t xml:space="preserve">will be online and </w:t>
      </w:r>
      <w:r w:rsidR="00CC155A">
        <w:t>flyer</w:t>
      </w:r>
      <w:r>
        <w:t>s</w:t>
      </w:r>
      <w:r w:rsidR="00CC155A">
        <w:t xml:space="preserve"> will b</w:t>
      </w:r>
      <w:r w:rsidR="0057416A">
        <w:t xml:space="preserve">e sent out to all </w:t>
      </w:r>
      <w:r>
        <w:t>three campuses</w:t>
      </w:r>
      <w:r w:rsidR="0057416A">
        <w:t xml:space="preserve">. </w:t>
      </w:r>
      <w:r>
        <w:t>The</w:t>
      </w:r>
      <w:r w:rsidR="0057416A">
        <w:t xml:space="preserve"> FLC</w:t>
      </w:r>
      <w:r>
        <w:t>s</w:t>
      </w:r>
      <w:r w:rsidR="0057416A">
        <w:t xml:space="preserve"> and Leads will disperse the </w:t>
      </w:r>
      <w:r>
        <w:t>flyers</w:t>
      </w:r>
      <w:r w:rsidR="0057416A">
        <w:t>.</w:t>
      </w:r>
    </w:p>
    <w:p w:rsidR="0057416A" w:rsidRDefault="002D564C" w:rsidP="00304C7E">
      <w:pPr>
        <w:pStyle w:val="ListParagraph"/>
        <w:numPr>
          <w:ilvl w:val="0"/>
          <w:numId w:val="10"/>
        </w:numPr>
      </w:pPr>
      <w:r>
        <w:t>Laura suggested we could p</w:t>
      </w:r>
      <w:r w:rsidR="00CC155A">
        <w:t xml:space="preserve">ossibly add a note that applicants that do this are </w:t>
      </w:r>
      <w:r w:rsidR="0057416A">
        <w:t>eligible</w:t>
      </w:r>
      <w:r w:rsidR="00CC155A">
        <w:t xml:space="preserve"> for a mini-grant the following summer.</w:t>
      </w:r>
    </w:p>
    <w:p w:rsidR="00B14070" w:rsidRPr="00B74656" w:rsidRDefault="00B14070" w:rsidP="00B14070">
      <w:pPr>
        <w:numPr>
          <w:ilvl w:val="0"/>
          <w:numId w:val="1"/>
        </w:numPr>
        <w:rPr>
          <w:b/>
        </w:rPr>
      </w:pPr>
      <w:r>
        <w:rPr>
          <w:b/>
        </w:rPr>
        <w:t>Future Conferences</w:t>
      </w:r>
    </w:p>
    <w:p w:rsidR="00B14070" w:rsidRDefault="00B14070" w:rsidP="0057416A">
      <w:pPr>
        <w:ind w:left="720"/>
      </w:pPr>
    </w:p>
    <w:p w:rsidR="00B14070" w:rsidRDefault="00BE760A" w:rsidP="00CB367A">
      <w:pPr>
        <w:pStyle w:val="ListParagraph"/>
        <w:numPr>
          <w:ilvl w:val="0"/>
          <w:numId w:val="7"/>
        </w:numPr>
      </w:pPr>
      <w:r>
        <w:lastRenderedPageBreak/>
        <w:t>3</w:t>
      </w:r>
      <w:r w:rsidRPr="00B14070">
        <w:rPr>
          <w:vertAlign w:val="superscript"/>
        </w:rPr>
        <w:t>rd</w:t>
      </w:r>
      <w:r>
        <w:t xml:space="preserve"> Annual Higher Education Flipped Learning </w:t>
      </w:r>
      <w:r w:rsidR="00432654">
        <w:t>Conference</w:t>
      </w:r>
      <w:r w:rsidR="000910AC">
        <w:t>, could be quite useful on a national level to understand the flipped method of teaching.</w:t>
      </w:r>
      <w:r w:rsidR="003C2C57">
        <w:t xml:space="preserve"> </w:t>
      </w:r>
    </w:p>
    <w:p w:rsidR="00B14070" w:rsidRDefault="00B14070" w:rsidP="00304C7E">
      <w:pPr>
        <w:pStyle w:val="ListParagraph"/>
        <w:numPr>
          <w:ilvl w:val="0"/>
          <w:numId w:val="7"/>
        </w:numPr>
      </w:pPr>
      <w:r>
        <w:t>Pacific AAAS meeting will be hosted at CPP. CPP has a session for the conference titled “Multi-disciplinary experience in flipping quantitation courses”. Would like more involvement for the conference from SJSU and CSULA. Both SJSU and CSULA confirmed interest.</w:t>
      </w:r>
    </w:p>
    <w:p w:rsidR="00B14070" w:rsidRDefault="00B14070" w:rsidP="004B424D">
      <w:pPr>
        <w:pStyle w:val="ListParagraph"/>
        <w:numPr>
          <w:ilvl w:val="0"/>
          <w:numId w:val="7"/>
        </w:numPr>
      </w:pPr>
      <w:r>
        <w:t xml:space="preserve">WASC ARC Conference wants FITW to do a workshop. Laura will invite the FLC coordinators to WASC to participate. </w:t>
      </w:r>
    </w:p>
    <w:p w:rsidR="00304C7E" w:rsidRDefault="00304C7E" w:rsidP="00304C7E">
      <w:pPr>
        <w:pStyle w:val="ListParagraph"/>
        <w:numPr>
          <w:ilvl w:val="0"/>
          <w:numId w:val="7"/>
        </w:numPr>
      </w:pPr>
      <w:r w:rsidRPr="00304C7E">
        <w:t>In 2019</w:t>
      </w:r>
      <w:r>
        <w:t>,</w:t>
      </w:r>
      <w:r w:rsidRPr="00304C7E">
        <w:t xml:space="preserve"> CSULA will host the ASEE PSW (American Society of Engineering in Education Pacific Southwest) Conference. </w:t>
      </w:r>
      <w:r>
        <w:t xml:space="preserve">Should have </w:t>
      </w:r>
      <w:r w:rsidRPr="00304C7E">
        <w:t xml:space="preserve">a session dedicated to the FITW grant. </w:t>
      </w:r>
    </w:p>
    <w:p w:rsidR="00304C7E" w:rsidRDefault="00304C7E" w:rsidP="00304C7E">
      <w:pPr>
        <w:pStyle w:val="ListParagraph"/>
        <w:numPr>
          <w:ilvl w:val="0"/>
          <w:numId w:val="7"/>
        </w:numPr>
      </w:pPr>
      <w:r w:rsidRPr="00304C7E">
        <w:t>IEEE (Institute of Electrical and Electronics Engineers, Inc.) Frontiers in Education Conference in 2019</w:t>
      </w:r>
      <w:r>
        <w:t xml:space="preserve"> will be held in San Jose. She will submit a proposal</w:t>
      </w:r>
      <w:r w:rsidRPr="00304C7E">
        <w:t xml:space="preserve"> for this conference.</w:t>
      </w:r>
    </w:p>
    <w:p w:rsidR="00CD5549" w:rsidRDefault="00B74656" w:rsidP="00CD5549">
      <w:pPr>
        <w:numPr>
          <w:ilvl w:val="0"/>
          <w:numId w:val="1"/>
        </w:numPr>
        <w:rPr>
          <w:b/>
        </w:rPr>
      </w:pPr>
      <w:r w:rsidRPr="00B74656">
        <w:rPr>
          <w:b/>
        </w:rPr>
        <w:t>Advisory Board Meeting Update</w:t>
      </w:r>
    </w:p>
    <w:p w:rsidR="00CD5549" w:rsidRDefault="00CD5549" w:rsidP="00CD5549">
      <w:pPr>
        <w:ind w:left="720"/>
      </w:pPr>
      <w:r>
        <w:t>Final Date picked: March 6</w:t>
      </w:r>
      <w:r w:rsidR="00304C7E">
        <w:t>,</w:t>
      </w:r>
      <w:r>
        <w:t xml:space="preserve"> 2 – 3pm.</w:t>
      </w:r>
    </w:p>
    <w:p w:rsidR="00CD5549" w:rsidRPr="00CD5549" w:rsidRDefault="00CD5549" w:rsidP="00CD5549">
      <w:pPr>
        <w:ind w:left="720"/>
      </w:pPr>
      <w:r>
        <w:t xml:space="preserve">Ron Yeung was added on to </w:t>
      </w:r>
      <w:r w:rsidR="00B14070">
        <w:t xml:space="preserve">the </w:t>
      </w:r>
      <w:r>
        <w:t>board</w:t>
      </w:r>
      <w:r w:rsidR="00B14070">
        <w:t xml:space="preserve"> representing CPP</w:t>
      </w:r>
      <w:r>
        <w:t xml:space="preserve">. </w:t>
      </w:r>
    </w:p>
    <w:p w:rsidR="00B74656" w:rsidRDefault="00B74656" w:rsidP="00D41663">
      <w:pPr>
        <w:numPr>
          <w:ilvl w:val="0"/>
          <w:numId w:val="1"/>
        </w:numPr>
        <w:rPr>
          <w:b/>
        </w:rPr>
      </w:pPr>
      <w:r w:rsidRPr="00B74656">
        <w:rPr>
          <w:b/>
        </w:rPr>
        <w:t>Campus Status Reports</w:t>
      </w:r>
    </w:p>
    <w:p w:rsidR="00B14070" w:rsidRDefault="00B14070" w:rsidP="00B14070">
      <w:pPr>
        <w:pStyle w:val="ListParagraph"/>
      </w:pPr>
      <w:r>
        <w:t>Now that fall terms is over, Laura needs all grades from all courses that participated in the flipped curriculum to compare flipped vs non-flipped sections.</w:t>
      </w:r>
    </w:p>
    <w:p w:rsidR="00851C90" w:rsidRDefault="00D41663" w:rsidP="00B14070">
      <w:pPr>
        <w:ind w:left="720"/>
      </w:pPr>
      <w:r w:rsidRPr="00D41663">
        <w:t>SJSU</w:t>
      </w:r>
      <w:r w:rsidR="00B14070">
        <w:t>--</w:t>
      </w:r>
      <w:r w:rsidR="00851C90">
        <w:t>Flipping is going well, and moving forward with online flipped courses and gather more to be involved in flipped classes.</w:t>
      </w:r>
    </w:p>
    <w:p w:rsidR="00FF1752" w:rsidRDefault="00D545F0" w:rsidP="0046560B">
      <w:pPr>
        <w:ind w:left="720"/>
      </w:pPr>
      <w:r>
        <w:t xml:space="preserve">CPP </w:t>
      </w:r>
      <w:r w:rsidR="00CD32EF">
        <w:t xml:space="preserve">– </w:t>
      </w:r>
      <w:r w:rsidR="000E6895">
        <w:t>Updated</w:t>
      </w:r>
      <w:r w:rsidR="00FF1752">
        <w:t xml:space="preserve"> on flipped classes:</w:t>
      </w:r>
    </w:p>
    <w:p w:rsidR="00FF1752" w:rsidRDefault="000E6895" w:rsidP="00B44C3F">
      <w:pPr>
        <w:pStyle w:val="ListParagraph"/>
        <w:numPr>
          <w:ilvl w:val="0"/>
          <w:numId w:val="3"/>
        </w:numPr>
      </w:pPr>
      <w:r>
        <w:t>Robin</w:t>
      </w:r>
      <w:r w:rsidR="0041696C">
        <w:t xml:space="preserve"> Wilson</w:t>
      </w:r>
      <w:r w:rsidR="00A77874">
        <w:t xml:space="preserve"> did not</w:t>
      </w:r>
      <w:r w:rsidR="00CD32EF">
        <w:t xml:space="preserve"> </w:t>
      </w:r>
      <w:r w:rsidR="00CD11E7">
        <w:t>teach</w:t>
      </w:r>
      <w:r w:rsidR="00B14070">
        <w:t xml:space="preserve"> </w:t>
      </w:r>
      <w:r w:rsidR="00CD32EF">
        <w:t>a flipped course for Math so no data is available.</w:t>
      </w:r>
    </w:p>
    <w:p w:rsidR="00FF1752" w:rsidRDefault="00B14070" w:rsidP="00B14070">
      <w:pPr>
        <w:pStyle w:val="ListParagraph"/>
        <w:numPr>
          <w:ilvl w:val="0"/>
          <w:numId w:val="3"/>
        </w:numPr>
      </w:pPr>
      <w:proofErr w:type="spellStart"/>
      <w:r w:rsidRPr="00B14070">
        <w:t>Homeyra</w:t>
      </w:r>
      <w:proofErr w:type="spellEnd"/>
      <w:r w:rsidRPr="00B14070">
        <w:t xml:space="preserve"> </w:t>
      </w:r>
      <w:proofErr w:type="spellStart"/>
      <w:r w:rsidRPr="00B14070">
        <w:t>Sadaghiani</w:t>
      </w:r>
      <w:proofErr w:type="spellEnd"/>
      <w:r>
        <w:t xml:space="preserve"> </w:t>
      </w:r>
      <w:r w:rsidR="00842131">
        <w:t>did not teach in winter</w:t>
      </w:r>
      <w:r w:rsidR="00304C7E">
        <w:t>.</w:t>
      </w:r>
      <w:r w:rsidR="000E6895">
        <w:t xml:space="preserve"> </w:t>
      </w:r>
    </w:p>
    <w:p w:rsidR="00FF1752" w:rsidRDefault="00304C7E" w:rsidP="00304C7E">
      <w:pPr>
        <w:pStyle w:val="ListParagraph"/>
        <w:numPr>
          <w:ilvl w:val="0"/>
          <w:numId w:val="3"/>
        </w:numPr>
      </w:pPr>
      <w:r w:rsidRPr="00304C7E">
        <w:t>Mohammad Husain</w:t>
      </w:r>
      <w:r w:rsidR="000E6895">
        <w:t xml:space="preserve"> </w:t>
      </w:r>
      <w:r>
        <w:t>has</w:t>
      </w:r>
      <w:r w:rsidR="008B56D1">
        <w:t xml:space="preserve"> sent an abstract about his flipping, called the Waterfall model, to the </w:t>
      </w:r>
      <w:r w:rsidR="00C21473">
        <w:t>CSU symposium</w:t>
      </w:r>
      <w:r w:rsidR="008B56D1">
        <w:t xml:space="preserve"> in mid-April</w:t>
      </w:r>
      <w:r w:rsidR="0046560B">
        <w:t>.</w:t>
      </w:r>
      <w:r w:rsidR="008C1637">
        <w:t xml:space="preserve"> </w:t>
      </w:r>
    </w:p>
    <w:p w:rsidR="00CD7ADC" w:rsidRDefault="0065743D" w:rsidP="009F4958">
      <w:pPr>
        <w:ind w:left="720"/>
      </w:pPr>
      <w:r>
        <w:t>CSULA updates on flipped classes</w:t>
      </w:r>
      <w:r w:rsidR="00CD7ADC">
        <w:t>:</w:t>
      </w:r>
    </w:p>
    <w:p w:rsidR="00961B3E" w:rsidRDefault="00372B55" w:rsidP="0093411A">
      <w:pPr>
        <w:pStyle w:val="ListParagraph"/>
        <w:numPr>
          <w:ilvl w:val="0"/>
          <w:numId w:val="4"/>
        </w:numPr>
      </w:pPr>
      <w:r>
        <w:t xml:space="preserve">End of year celebration for Faculty in </w:t>
      </w:r>
      <w:r w:rsidR="00CD7ADC">
        <w:t>February</w:t>
      </w:r>
      <w:r>
        <w:t xml:space="preserve"> to discuss their flipped experiences. </w:t>
      </w:r>
    </w:p>
    <w:p w:rsidR="00961B3E" w:rsidRDefault="00961B3E" w:rsidP="0093411A">
      <w:pPr>
        <w:pStyle w:val="ListParagraph"/>
        <w:numPr>
          <w:ilvl w:val="0"/>
          <w:numId w:val="4"/>
        </w:numPr>
      </w:pPr>
      <w:r>
        <w:t>Standard meeting time and finalized a monthly meeting for faculty to have time together. Sylvia sent class evaluations to all faculty who taught flipped classrooms.</w:t>
      </w:r>
    </w:p>
    <w:p w:rsidR="00304C7E" w:rsidRDefault="00AD6E09" w:rsidP="009F4958">
      <w:pPr>
        <w:ind w:left="720"/>
      </w:pPr>
      <w:proofErr w:type="spellStart"/>
      <w:r>
        <w:t>WestE</w:t>
      </w:r>
      <w:bookmarkStart w:id="0" w:name="_GoBack"/>
      <w:bookmarkEnd w:id="0"/>
      <w:r w:rsidR="00FA7667">
        <w:t>d</w:t>
      </w:r>
      <w:proofErr w:type="spellEnd"/>
    </w:p>
    <w:p w:rsidR="00304C7E" w:rsidRDefault="00304C7E" w:rsidP="00304C7E">
      <w:pPr>
        <w:pStyle w:val="ListParagraph"/>
        <w:numPr>
          <w:ilvl w:val="0"/>
          <w:numId w:val="8"/>
        </w:numPr>
      </w:pPr>
      <w:proofErr w:type="spellStart"/>
      <w:r>
        <w:t>WestEd</w:t>
      </w:r>
      <w:proofErr w:type="spellEnd"/>
      <w:r>
        <w:t xml:space="preserve"> plans on distributing an e</w:t>
      </w:r>
      <w:r w:rsidR="00264E5E">
        <w:t xml:space="preserve">nd of spring term online </w:t>
      </w:r>
      <w:r w:rsidR="00D4193C">
        <w:t>survey for students</w:t>
      </w:r>
      <w:r>
        <w:t xml:space="preserve"> in the flipped classes</w:t>
      </w:r>
      <w:r w:rsidR="00D4193C">
        <w:t xml:space="preserve">.  </w:t>
      </w:r>
    </w:p>
    <w:p w:rsidR="00E13A95" w:rsidRPr="00D41663" w:rsidRDefault="00E13A95" w:rsidP="009F4958">
      <w:pPr>
        <w:ind w:left="720"/>
      </w:pPr>
      <w:r>
        <w:t xml:space="preserve">Anything for next meeting </w:t>
      </w:r>
      <w:r w:rsidR="000065BA">
        <w:t>is to be sent</w:t>
      </w:r>
      <w:r>
        <w:t xml:space="preserve"> to Tyler.</w:t>
      </w:r>
    </w:p>
    <w:sectPr w:rsidR="00E13A95" w:rsidRPr="00D4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0838"/>
    <w:multiLevelType w:val="hybridMultilevel"/>
    <w:tmpl w:val="F6B88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473F8"/>
    <w:multiLevelType w:val="hybridMultilevel"/>
    <w:tmpl w:val="645EF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A3E7C"/>
    <w:multiLevelType w:val="hybridMultilevel"/>
    <w:tmpl w:val="D4AEA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DF549D"/>
    <w:multiLevelType w:val="hybridMultilevel"/>
    <w:tmpl w:val="B0D8B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5A697D"/>
    <w:multiLevelType w:val="hybridMultilevel"/>
    <w:tmpl w:val="45146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90330"/>
    <w:multiLevelType w:val="hybridMultilevel"/>
    <w:tmpl w:val="CFFEF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FD4AA9"/>
    <w:multiLevelType w:val="hybridMultilevel"/>
    <w:tmpl w:val="D72E8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962B3A"/>
    <w:multiLevelType w:val="hybridMultilevel"/>
    <w:tmpl w:val="3098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6"/>
    <w:rsid w:val="000065BA"/>
    <w:rsid w:val="00044152"/>
    <w:rsid w:val="00052EC8"/>
    <w:rsid w:val="00065F12"/>
    <w:rsid w:val="00075709"/>
    <w:rsid w:val="00077DAD"/>
    <w:rsid w:val="000910AC"/>
    <w:rsid w:val="000B05B0"/>
    <w:rsid w:val="000E6895"/>
    <w:rsid w:val="000F223A"/>
    <w:rsid w:val="001313E4"/>
    <w:rsid w:val="001343BF"/>
    <w:rsid w:val="00141162"/>
    <w:rsid w:val="00146F9F"/>
    <w:rsid w:val="001662E0"/>
    <w:rsid w:val="001700F0"/>
    <w:rsid w:val="001826E4"/>
    <w:rsid w:val="00191014"/>
    <w:rsid w:val="001A66D4"/>
    <w:rsid w:val="001A776D"/>
    <w:rsid w:val="001D555B"/>
    <w:rsid w:val="001D7327"/>
    <w:rsid w:val="001E7B7D"/>
    <w:rsid w:val="001F5098"/>
    <w:rsid w:val="00217CBF"/>
    <w:rsid w:val="00221A93"/>
    <w:rsid w:val="00222BDB"/>
    <w:rsid w:val="00237315"/>
    <w:rsid w:val="00252AFE"/>
    <w:rsid w:val="002564D7"/>
    <w:rsid w:val="00264E5E"/>
    <w:rsid w:val="0027635A"/>
    <w:rsid w:val="002A4989"/>
    <w:rsid w:val="002C30E1"/>
    <w:rsid w:val="002D422B"/>
    <w:rsid w:val="002D564C"/>
    <w:rsid w:val="002E21B4"/>
    <w:rsid w:val="00303B52"/>
    <w:rsid w:val="00304C7E"/>
    <w:rsid w:val="00314618"/>
    <w:rsid w:val="00327A94"/>
    <w:rsid w:val="00336B23"/>
    <w:rsid w:val="00347764"/>
    <w:rsid w:val="0035421C"/>
    <w:rsid w:val="00372B55"/>
    <w:rsid w:val="003B0990"/>
    <w:rsid w:val="003B27C0"/>
    <w:rsid w:val="003C1CD4"/>
    <w:rsid w:val="003C2C57"/>
    <w:rsid w:val="003D353D"/>
    <w:rsid w:val="003E1FF4"/>
    <w:rsid w:val="003F4CF2"/>
    <w:rsid w:val="00411C36"/>
    <w:rsid w:val="0041696C"/>
    <w:rsid w:val="004239D1"/>
    <w:rsid w:val="00425DC5"/>
    <w:rsid w:val="00432654"/>
    <w:rsid w:val="0046560B"/>
    <w:rsid w:val="0047365E"/>
    <w:rsid w:val="00475005"/>
    <w:rsid w:val="00475A5F"/>
    <w:rsid w:val="004A14B7"/>
    <w:rsid w:val="004B41BD"/>
    <w:rsid w:val="004B4965"/>
    <w:rsid w:val="004C1D3C"/>
    <w:rsid w:val="004F0FB1"/>
    <w:rsid w:val="004F4552"/>
    <w:rsid w:val="004F75E0"/>
    <w:rsid w:val="005002D7"/>
    <w:rsid w:val="00530B8D"/>
    <w:rsid w:val="005372AB"/>
    <w:rsid w:val="00555B63"/>
    <w:rsid w:val="005602ED"/>
    <w:rsid w:val="00562068"/>
    <w:rsid w:val="00565B75"/>
    <w:rsid w:val="0057416A"/>
    <w:rsid w:val="00584AD5"/>
    <w:rsid w:val="00586089"/>
    <w:rsid w:val="005B2E44"/>
    <w:rsid w:val="005B73C2"/>
    <w:rsid w:val="005F7EE0"/>
    <w:rsid w:val="00612A0A"/>
    <w:rsid w:val="006226D5"/>
    <w:rsid w:val="00637356"/>
    <w:rsid w:val="006469CF"/>
    <w:rsid w:val="00650E8A"/>
    <w:rsid w:val="0065743D"/>
    <w:rsid w:val="006575F9"/>
    <w:rsid w:val="006618B6"/>
    <w:rsid w:val="0067596C"/>
    <w:rsid w:val="00685A6E"/>
    <w:rsid w:val="00695A22"/>
    <w:rsid w:val="006C32C4"/>
    <w:rsid w:val="006D4812"/>
    <w:rsid w:val="006D5218"/>
    <w:rsid w:val="006E19C4"/>
    <w:rsid w:val="006E45F5"/>
    <w:rsid w:val="00714D91"/>
    <w:rsid w:val="00744CE3"/>
    <w:rsid w:val="0076679B"/>
    <w:rsid w:val="00776657"/>
    <w:rsid w:val="00793E26"/>
    <w:rsid w:val="007D4ED0"/>
    <w:rsid w:val="007E657C"/>
    <w:rsid w:val="00813DBC"/>
    <w:rsid w:val="00817E8A"/>
    <w:rsid w:val="008234CB"/>
    <w:rsid w:val="00830FB3"/>
    <w:rsid w:val="00832DFA"/>
    <w:rsid w:val="00842131"/>
    <w:rsid w:val="00851C90"/>
    <w:rsid w:val="00870591"/>
    <w:rsid w:val="008B56D1"/>
    <w:rsid w:val="008C1637"/>
    <w:rsid w:val="008E66F2"/>
    <w:rsid w:val="00931036"/>
    <w:rsid w:val="0093411A"/>
    <w:rsid w:val="00934E02"/>
    <w:rsid w:val="009418AC"/>
    <w:rsid w:val="00945438"/>
    <w:rsid w:val="00956FAE"/>
    <w:rsid w:val="00961B3E"/>
    <w:rsid w:val="009B04DA"/>
    <w:rsid w:val="009C1B58"/>
    <w:rsid w:val="009D0209"/>
    <w:rsid w:val="009F4958"/>
    <w:rsid w:val="00A4653D"/>
    <w:rsid w:val="00A51621"/>
    <w:rsid w:val="00A53F7F"/>
    <w:rsid w:val="00A77874"/>
    <w:rsid w:val="00A85E2C"/>
    <w:rsid w:val="00A9580D"/>
    <w:rsid w:val="00AC2004"/>
    <w:rsid w:val="00AC5CBF"/>
    <w:rsid w:val="00AD1BDF"/>
    <w:rsid w:val="00AD6E09"/>
    <w:rsid w:val="00AE5665"/>
    <w:rsid w:val="00B01D3B"/>
    <w:rsid w:val="00B11BB6"/>
    <w:rsid w:val="00B14070"/>
    <w:rsid w:val="00B20E66"/>
    <w:rsid w:val="00B34CB0"/>
    <w:rsid w:val="00B44C3F"/>
    <w:rsid w:val="00B618E1"/>
    <w:rsid w:val="00B67BD1"/>
    <w:rsid w:val="00B74656"/>
    <w:rsid w:val="00BA7519"/>
    <w:rsid w:val="00BB36CC"/>
    <w:rsid w:val="00BB62C1"/>
    <w:rsid w:val="00BB73D5"/>
    <w:rsid w:val="00BE5D71"/>
    <w:rsid w:val="00BE760A"/>
    <w:rsid w:val="00C21473"/>
    <w:rsid w:val="00C2335B"/>
    <w:rsid w:val="00C36646"/>
    <w:rsid w:val="00C515EF"/>
    <w:rsid w:val="00C72524"/>
    <w:rsid w:val="00C82455"/>
    <w:rsid w:val="00C972D7"/>
    <w:rsid w:val="00CC155A"/>
    <w:rsid w:val="00CD11E7"/>
    <w:rsid w:val="00CD32EF"/>
    <w:rsid w:val="00CD5549"/>
    <w:rsid w:val="00CD7ADC"/>
    <w:rsid w:val="00CF7503"/>
    <w:rsid w:val="00D14B5B"/>
    <w:rsid w:val="00D32785"/>
    <w:rsid w:val="00D41663"/>
    <w:rsid w:val="00D4193C"/>
    <w:rsid w:val="00D545F0"/>
    <w:rsid w:val="00D62CED"/>
    <w:rsid w:val="00D73991"/>
    <w:rsid w:val="00D86B6F"/>
    <w:rsid w:val="00DD40A9"/>
    <w:rsid w:val="00E011D6"/>
    <w:rsid w:val="00E02E26"/>
    <w:rsid w:val="00E13A95"/>
    <w:rsid w:val="00E15F4C"/>
    <w:rsid w:val="00E333AA"/>
    <w:rsid w:val="00E34F61"/>
    <w:rsid w:val="00E9493C"/>
    <w:rsid w:val="00EB009C"/>
    <w:rsid w:val="00F31644"/>
    <w:rsid w:val="00F31B58"/>
    <w:rsid w:val="00F5332E"/>
    <w:rsid w:val="00F542E9"/>
    <w:rsid w:val="00F7404C"/>
    <w:rsid w:val="00F776DC"/>
    <w:rsid w:val="00FA7667"/>
    <w:rsid w:val="00FB0BEF"/>
    <w:rsid w:val="00FB12B6"/>
    <w:rsid w:val="00FE27EE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40FCE-2D57-4DAB-B85D-BDBF3D8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Joseph Stannard</dc:creator>
  <cp:keywords/>
  <dc:description/>
  <cp:lastModifiedBy>Tyler Joseph Stannard</cp:lastModifiedBy>
  <cp:revision>3</cp:revision>
  <dcterms:created xsi:type="dcterms:W3CDTF">2018-02-05T23:08:00Z</dcterms:created>
  <dcterms:modified xsi:type="dcterms:W3CDTF">2018-02-05T23:19:00Z</dcterms:modified>
</cp:coreProperties>
</file>