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AD" w:rsidRPr="00FC6169" w:rsidRDefault="004066D1" w:rsidP="004066D1">
      <w:pPr>
        <w:spacing w:after="0" w:line="240" w:lineRule="auto"/>
        <w:jc w:val="center"/>
        <w:rPr>
          <w:sz w:val="28"/>
          <w:szCs w:val="28"/>
        </w:rPr>
      </w:pPr>
      <w:r w:rsidRPr="00FC6169">
        <w:rPr>
          <w:sz w:val="28"/>
          <w:szCs w:val="28"/>
        </w:rPr>
        <w:t>Do You Want to Teach History in California Schools?</w:t>
      </w:r>
    </w:p>
    <w:p w:rsidR="004066D1" w:rsidRPr="00FC6169" w:rsidRDefault="004066D1" w:rsidP="004066D1">
      <w:pPr>
        <w:spacing w:after="0" w:line="240" w:lineRule="auto"/>
        <w:rPr>
          <w:sz w:val="24"/>
          <w:szCs w:val="24"/>
        </w:rPr>
      </w:pPr>
    </w:p>
    <w:p w:rsidR="002A2083" w:rsidRPr="00FC6169" w:rsidRDefault="00FC6169" w:rsidP="004066D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California does not offer a teaching credential in History alone.  </w:t>
      </w:r>
      <w:r w:rsidR="004066D1" w:rsidRPr="00FC6169">
        <w:rPr>
          <w:sz w:val="24"/>
          <w:szCs w:val="24"/>
        </w:rPr>
        <w:t xml:space="preserve">If you plan to teach a combination of </w:t>
      </w:r>
      <w:r>
        <w:rPr>
          <w:sz w:val="24"/>
          <w:szCs w:val="24"/>
        </w:rPr>
        <w:t>H</w:t>
      </w:r>
      <w:r w:rsidR="004066D1" w:rsidRPr="00FC6169">
        <w:rPr>
          <w:sz w:val="24"/>
          <w:szCs w:val="24"/>
        </w:rPr>
        <w:t xml:space="preserve">istory and the </w:t>
      </w:r>
      <w:r>
        <w:rPr>
          <w:sz w:val="24"/>
          <w:szCs w:val="24"/>
        </w:rPr>
        <w:t>S</w:t>
      </w:r>
      <w:r w:rsidR="004066D1" w:rsidRPr="00FC6169">
        <w:rPr>
          <w:sz w:val="24"/>
          <w:szCs w:val="24"/>
        </w:rPr>
        <w:t xml:space="preserve">ocial </w:t>
      </w:r>
      <w:r>
        <w:rPr>
          <w:sz w:val="24"/>
          <w:szCs w:val="24"/>
        </w:rPr>
        <w:t>S</w:t>
      </w:r>
      <w:r w:rsidR="004066D1" w:rsidRPr="00FC6169">
        <w:rPr>
          <w:sz w:val="24"/>
          <w:szCs w:val="24"/>
        </w:rPr>
        <w:t>cience disciplines taught commonly in California middle and high schools (</w:t>
      </w:r>
      <w:r w:rsidR="002A2083" w:rsidRPr="00FC6169">
        <w:rPr>
          <w:sz w:val="24"/>
          <w:szCs w:val="24"/>
        </w:rPr>
        <w:t>World, U.S., and California History</w:t>
      </w:r>
      <w:r>
        <w:rPr>
          <w:sz w:val="24"/>
          <w:szCs w:val="24"/>
        </w:rPr>
        <w:t>,</w:t>
      </w:r>
      <w:r w:rsidR="002A2083" w:rsidRPr="00FC6169">
        <w:rPr>
          <w:sz w:val="24"/>
          <w:szCs w:val="24"/>
        </w:rPr>
        <w:t xml:space="preserve"> </w:t>
      </w:r>
      <w:r w:rsidR="004066D1" w:rsidRPr="00FC6169">
        <w:rPr>
          <w:sz w:val="24"/>
          <w:szCs w:val="24"/>
        </w:rPr>
        <w:t xml:space="preserve">Geography, Economics, and </w:t>
      </w:r>
      <w:r>
        <w:rPr>
          <w:sz w:val="24"/>
          <w:szCs w:val="24"/>
        </w:rPr>
        <w:t>U.S. Government</w:t>
      </w:r>
      <w:r w:rsidR="004066D1" w:rsidRPr="00FC6169">
        <w:rPr>
          <w:sz w:val="24"/>
          <w:szCs w:val="24"/>
        </w:rPr>
        <w:t>/Civics</w:t>
      </w:r>
      <w:r w:rsidR="002A2083" w:rsidRPr="00FC6169">
        <w:rPr>
          <w:sz w:val="24"/>
          <w:szCs w:val="24"/>
        </w:rPr>
        <w:t xml:space="preserve"> in Grades 6-12</w:t>
      </w:r>
      <w:r w:rsidR="004066D1" w:rsidRPr="00FC6169">
        <w:rPr>
          <w:sz w:val="24"/>
          <w:szCs w:val="24"/>
        </w:rPr>
        <w:t>), you</w:t>
      </w:r>
      <w:r w:rsidR="003A774E">
        <w:rPr>
          <w:sz w:val="24"/>
          <w:szCs w:val="24"/>
        </w:rPr>
        <w:t xml:space="preserve"> will</w:t>
      </w:r>
      <w:r w:rsidR="004066D1" w:rsidRPr="00FC6169">
        <w:rPr>
          <w:sz w:val="24"/>
          <w:szCs w:val="24"/>
        </w:rPr>
        <w:t xml:space="preserve"> need a </w:t>
      </w:r>
      <w:r w:rsidR="004066D1" w:rsidRPr="00FC6169">
        <w:rPr>
          <w:b/>
          <w:sz w:val="24"/>
          <w:szCs w:val="24"/>
        </w:rPr>
        <w:t>Single Subject Social Science Credential</w:t>
      </w:r>
      <w:r w:rsidR="004066D1" w:rsidRPr="00FC6169">
        <w:rPr>
          <w:sz w:val="24"/>
          <w:szCs w:val="24"/>
        </w:rPr>
        <w:t xml:space="preserve"> </w:t>
      </w:r>
      <w:r w:rsidR="004066D1" w:rsidRPr="00FC6169">
        <w:rPr>
          <w:i/>
          <w:sz w:val="24"/>
          <w:szCs w:val="24"/>
        </w:rPr>
        <w:t>after</w:t>
      </w:r>
      <w:r w:rsidR="004066D1" w:rsidRPr="00FC6169">
        <w:rPr>
          <w:sz w:val="24"/>
          <w:szCs w:val="24"/>
        </w:rPr>
        <w:t xml:space="preserve"> you receive the BA.  The information here will help you understand what is required and how best to prepare for a career as a </w:t>
      </w:r>
      <w:r w:rsidR="002A2083" w:rsidRPr="00FC6169">
        <w:rPr>
          <w:sz w:val="24"/>
          <w:szCs w:val="24"/>
        </w:rPr>
        <w:t xml:space="preserve">middle or high school </w:t>
      </w:r>
      <w:r w:rsidR="004066D1" w:rsidRPr="00FC6169">
        <w:rPr>
          <w:sz w:val="24"/>
          <w:szCs w:val="24"/>
        </w:rPr>
        <w:t>history teacher while still an undergraduate</w:t>
      </w:r>
      <w:r>
        <w:rPr>
          <w:sz w:val="24"/>
          <w:szCs w:val="24"/>
        </w:rPr>
        <w:t xml:space="preserve"> history major</w:t>
      </w:r>
      <w:r w:rsidR="004066D1" w:rsidRPr="00FC6169">
        <w:rPr>
          <w:sz w:val="24"/>
          <w:szCs w:val="24"/>
        </w:rPr>
        <w:t xml:space="preserve">.    </w:t>
      </w:r>
    </w:p>
    <w:p w:rsidR="002A2083" w:rsidRPr="00FC6169" w:rsidRDefault="002A2083" w:rsidP="004066D1">
      <w:pPr>
        <w:spacing w:after="0" w:line="240" w:lineRule="auto"/>
        <w:rPr>
          <w:sz w:val="24"/>
          <w:szCs w:val="24"/>
        </w:rPr>
      </w:pPr>
    </w:p>
    <w:p w:rsidR="004066D1" w:rsidRPr="00FC6169" w:rsidRDefault="004066D1" w:rsidP="004066D1">
      <w:pPr>
        <w:spacing w:after="0" w:line="240" w:lineRule="auto"/>
        <w:rPr>
          <w:sz w:val="24"/>
          <w:szCs w:val="24"/>
        </w:rPr>
      </w:pPr>
      <w:r w:rsidRPr="00FC6169">
        <w:rPr>
          <w:sz w:val="24"/>
          <w:szCs w:val="24"/>
        </w:rPr>
        <w:t>If you plan to teach at the elementary level, you</w:t>
      </w:r>
      <w:r w:rsidR="003A774E">
        <w:rPr>
          <w:sz w:val="24"/>
          <w:szCs w:val="24"/>
        </w:rPr>
        <w:t xml:space="preserve"> will</w:t>
      </w:r>
      <w:r w:rsidRPr="00FC6169">
        <w:rPr>
          <w:sz w:val="24"/>
          <w:szCs w:val="24"/>
        </w:rPr>
        <w:t xml:space="preserve"> need a </w:t>
      </w:r>
      <w:r w:rsidRPr="00FC6169">
        <w:rPr>
          <w:b/>
          <w:sz w:val="24"/>
          <w:szCs w:val="24"/>
        </w:rPr>
        <w:t>Multiple Subject Credential</w:t>
      </w:r>
      <w:r w:rsidRPr="00FC6169">
        <w:rPr>
          <w:sz w:val="24"/>
          <w:szCs w:val="24"/>
        </w:rPr>
        <w:t xml:space="preserve"> since K-5 teachers are responsible for </w:t>
      </w:r>
      <w:r w:rsidR="002A2083" w:rsidRPr="00FC6169">
        <w:rPr>
          <w:sz w:val="24"/>
          <w:szCs w:val="24"/>
        </w:rPr>
        <w:t xml:space="preserve">many </w:t>
      </w:r>
      <w:r w:rsidRPr="00FC6169">
        <w:rPr>
          <w:sz w:val="24"/>
          <w:szCs w:val="24"/>
        </w:rPr>
        <w:t>subject</w:t>
      </w:r>
      <w:r w:rsidR="002A2083" w:rsidRPr="00FC6169">
        <w:rPr>
          <w:sz w:val="24"/>
          <w:szCs w:val="24"/>
        </w:rPr>
        <w:t>s</w:t>
      </w:r>
      <w:r w:rsidRPr="00FC6169">
        <w:rPr>
          <w:sz w:val="24"/>
          <w:szCs w:val="24"/>
        </w:rPr>
        <w:t xml:space="preserve"> </w:t>
      </w:r>
      <w:r w:rsidR="002A2083" w:rsidRPr="00FC6169">
        <w:rPr>
          <w:sz w:val="24"/>
          <w:szCs w:val="24"/>
        </w:rPr>
        <w:t xml:space="preserve">taught </w:t>
      </w:r>
      <w:r w:rsidRPr="00FC6169">
        <w:rPr>
          <w:sz w:val="24"/>
          <w:szCs w:val="24"/>
        </w:rPr>
        <w:t>to a single cohort of students.  For more information about elementary education and the Multiple Subject Credential</w:t>
      </w:r>
      <w:r w:rsidR="002A2083" w:rsidRPr="00FC6169">
        <w:rPr>
          <w:sz w:val="24"/>
          <w:szCs w:val="24"/>
        </w:rPr>
        <w:t xml:space="preserve"> Program (</w:t>
      </w:r>
      <w:proofErr w:type="spellStart"/>
      <w:r w:rsidR="002A2083" w:rsidRPr="00FC6169">
        <w:rPr>
          <w:sz w:val="24"/>
          <w:szCs w:val="24"/>
        </w:rPr>
        <w:t>MSCP</w:t>
      </w:r>
      <w:proofErr w:type="spellEnd"/>
      <w:r w:rsidR="002A2083" w:rsidRPr="00FC6169">
        <w:rPr>
          <w:sz w:val="24"/>
          <w:szCs w:val="24"/>
        </w:rPr>
        <w:t>)</w:t>
      </w:r>
      <w:r w:rsidRPr="00FC6169">
        <w:rPr>
          <w:sz w:val="24"/>
          <w:szCs w:val="24"/>
        </w:rPr>
        <w:t xml:space="preserve">, go to </w:t>
      </w:r>
      <w:hyperlink r:id="rId5" w:history="1">
        <w:r w:rsidR="00B32BFF" w:rsidRPr="00FC6169">
          <w:rPr>
            <w:rStyle w:val="Hyperlink"/>
            <w:sz w:val="24"/>
            <w:szCs w:val="24"/>
          </w:rPr>
          <w:t>www.sjsu.edu/elementaryed/</w:t>
        </w:r>
      </w:hyperlink>
      <w:r w:rsidR="00B32BFF" w:rsidRPr="00FC6169">
        <w:rPr>
          <w:sz w:val="24"/>
          <w:szCs w:val="24"/>
        </w:rPr>
        <w:t xml:space="preserve">.  </w:t>
      </w:r>
      <w:r w:rsidRPr="00FC6169">
        <w:rPr>
          <w:sz w:val="24"/>
          <w:szCs w:val="24"/>
        </w:rPr>
        <w:t xml:space="preserve">   </w:t>
      </w:r>
    </w:p>
    <w:p w:rsidR="002A2083" w:rsidRPr="00FC6169" w:rsidRDefault="002A2083" w:rsidP="004066D1">
      <w:pPr>
        <w:spacing w:after="0" w:line="240" w:lineRule="auto"/>
        <w:rPr>
          <w:sz w:val="24"/>
          <w:szCs w:val="24"/>
        </w:rPr>
      </w:pPr>
    </w:p>
    <w:p w:rsidR="00B32BFF" w:rsidRPr="00FC6169" w:rsidRDefault="00B32BFF" w:rsidP="004066D1">
      <w:pPr>
        <w:spacing w:after="0" w:line="240" w:lineRule="auto"/>
        <w:rPr>
          <w:b/>
          <w:sz w:val="24"/>
          <w:szCs w:val="24"/>
        </w:rPr>
      </w:pPr>
      <w:r w:rsidRPr="00FC6169">
        <w:rPr>
          <w:b/>
          <w:sz w:val="24"/>
          <w:szCs w:val="24"/>
        </w:rPr>
        <w:t>Applying for the Single Subject Credential Program (</w:t>
      </w:r>
      <w:proofErr w:type="spellStart"/>
      <w:r w:rsidRPr="00FC6169">
        <w:rPr>
          <w:b/>
          <w:sz w:val="24"/>
          <w:szCs w:val="24"/>
        </w:rPr>
        <w:t>SSCP</w:t>
      </w:r>
      <w:proofErr w:type="spellEnd"/>
      <w:proofErr w:type="gramStart"/>
      <w:r w:rsidRPr="00FC6169">
        <w:rPr>
          <w:b/>
          <w:sz w:val="24"/>
          <w:szCs w:val="24"/>
        </w:rPr>
        <w:t>)at</w:t>
      </w:r>
      <w:proofErr w:type="gramEnd"/>
      <w:r w:rsidRPr="00FC6169">
        <w:rPr>
          <w:b/>
          <w:sz w:val="24"/>
          <w:szCs w:val="24"/>
        </w:rPr>
        <w:t xml:space="preserve"> </w:t>
      </w:r>
      <w:proofErr w:type="spellStart"/>
      <w:r w:rsidRPr="00FC6169">
        <w:rPr>
          <w:b/>
          <w:sz w:val="24"/>
          <w:szCs w:val="24"/>
        </w:rPr>
        <w:t>SJSU</w:t>
      </w:r>
      <w:proofErr w:type="spellEnd"/>
      <w:r w:rsidRPr="00FC6169">
        <w:rPr>
          <w:b/>
          <w:sz w:val="24"/>
          <w:szCs w:val="24"/>
        </w:rPr>
        <w:t>:</w:t>
      </w:r>
    </w:p>
    <w:p w:rsidR="00D6282C" w:rsidRPr="00FC6169" w:rsidRDefault="00B32BFF" w:rsidP="004066D1">
      <w:pPr>
        <w:spacing w:after="0" w:line="240" w:lineRule="auto"/>
        <w:rPr>
          <w:sz w:val="24"/>
          <w:szCs w:val="24"/>
        </w:rPr>
      </w:pPr>
      <w:r w:rsidRPr="00FC6169">
        <w:rPr>
          <w:sz w:val="24"/>
          <w:szCs w:val="24"/>
        </w:rPr>
        <w:t xml:space="preserve">Read </w:t>
      </w:r>
      <w:r w:rsidR="00FC6169">
        <w:rPr>
          <w:sz w:val="24"/>
          <w:szCs w:val="24"/>
        </w:rPr>
        <w:t xml:space="preserve">the </w:t>
      </w:r>
      <w:r w:rsidRPr="00FC6169">
        <w:rPr>
          <w:sz w:val="24"/>
          <w:szCs w:val="24"/>
        </w:rPr>
        <w:t xml:space="preserve">materials at </w:t>
      </w:r>
      <w:hyperlink r:id="rId6" w:history="1">
        <w:r w:rsidRPr="00FC6169">
          <w:rPr>
            <w:rStyle w:val="Hyperlink"/>
            <w:sz w:val="24"/>
            <w:szCs w:val="24"/>
          </w:rPr>
          <w:t>www.sjsu.edu/secondary/apply_now/application_requirements/index.html</w:t>
        </w:r>
      </w:hyperlink>
      <w:r w:rsidR="00D6282C" w:rsidRPr="00FC6169">
        <w:rPr>
          <w:sz w:val="24"/>
          <w:szCs w:val="24"/>
        </w:rPr>
        <w:t xml:space="preserve"> to learn more about application details, deadlines, and financial aid.  The section called How to </w:t>
      </w:r>
      <w:proofErr w:type="gramStart"/>
      <w:r w:rsidR="00D6282C" w:rsidRPr="00FC6169">
        <w:rPr>
          <w:sz w:val="24"/>
          <w:szCs w:val="24"/>
        </w:rPr>
        <w:t>Apply</w:t>
      </w:r>
      <w:proofErr w:type="gramEnd"/>
      <w:r w:rsidR="00D6282C" w:rsidRPr="00FC6169">
        <w:rPr>
          <w:sz w:val="24"/>
          <w:szCs w:val="24"/>
        </w:rPr>
        <w:t xml:space="preserve"> </w:t>
      </w:r>
      <w:r w:rsidRPr="00FC6169">
        <w:rPr>
          <w:sz w:val="24"/>
          <w:szCs w:val="24"/>
        </w:rPr>
        <w:t xml:space="preserve">will explain how to gain the 45 hours of </w:t>
      </w:r>
      <w:r w:rsidR="00D6282C" w:rsidRPr="00FC6169">
        <w:rPr>
          <w:sz w:val="24"/>
          <w:szCs w:val="24"/>
        </w:rPr>
        <w:t xml:space="preserve">required </w:t>
      </w:r>
      <w:r w:rsidRPr="00FC6169">
        <w:rPr>
          <w:sz w:val="24"/>
          <w:szCs w:val="24"/>
        </w:rPr>
        <w:t>Pre-professional Experience.   You should get this experience while still an undergraduate if possible so your entry into the credential program is not delayed.</w:t>
      </w:r>
      <w:r w:rsidR="00D6282C" w:rsidRPr="00FC6169">
        <w:rPr>
          <w:sz w:val="24"/>
          <w:szCs w:val="24"/>
        </w:rPr>
        <w:t xml:space="preserve">  Often, this work assisting public school teachers helps history students determine whether or not a teaching career is right for them.  </w:t>
      </w:r>
    </w:p>
    <w:p w:rsidR="00D6282C" w:rsidRPr="00FC6169" w:rsidRDefault="00D6282C" w:rsidP="004066D1">
      <w:pPr>
        <w:spacing w:after="0" w:line="240" w:lineRule="auto"/>
        <w:rPr>
          <w:sz w:val="24"/>
          <w:szCs w:val="24"/>
        </w:rPr>
      </w:pPr>
    </w:p>
    <w:p w:rsidR="00D6282C" w:rsidRPr="00FC6169" w:rsidRDefault="00D6282C" w:rsidP="004066D1">
      <w:pPr>
        <w:spacing w:after="0" w:line="240" w:lineRule="auto"/>
        <w:rPr>
          <w:sz w:val="24"/>
          <w:szCs w:val="24"/>
        </w:rPr>
      </w:pPr>
      <w:r w:rsidRPr="00FC6169">
        <w:rPr>
          <w:sz w:val="24"/>
          <w:szCs w:val="24"/>
        </w:rPr>
        <w:t xml:space="preserve">In addition, you’ll need to take the </w:t>
      </w:r>
      <w:proofErr w:type="spellStart"/>
      <w:r w:rsidRPr="00FC6169">
        <w:rPr>
          <w:sz w:val="24"/>
          <w:szCs w:val="24"/>
        </w:rPr>
        <w:t>CBEST</w:t>
      </w:r>
      <w:proofErr w:type="spellEnd"/>
      <w:r w:rsidRPr="00FC6169">
        <w:rPr>
          <w:sz w:val="24"/>
          <w:szCs w:val="24"/>
        </w:rPr>
        <w:t xml:space="preserve">, a Basic Educational Skills exam for prospective teachers, and the </w:t>
      </w:r>
      <w:proofErr w:type="spellStart"/>
      <w:r w:rsidRPr="00FC6169">
        <w:rPr>
          <w:sz w:val="24"/>
          <w:szCs w:val="24"/>
        </w:rPr>
        <w:t>CSET</w:t>
      </w:r>
      <w:proofErr w:type="spellEnd"/>
      <w:r w:rsidRPr="00FC6169">
        <w:rPr>
          <w:sz w:val="24"/>
          <w:szCs w:val="24"/>
        </w:rPr>
        <w:t xml:space="preserve">, an exam to demonstrate subject matter competency in </w:t>
      </w:r>
      <w:r w:rsidR="003A774E">
        <w:rPr>
          <w:sz w:val="24"/>
          <w:szCs w:val="24"/>
        </w:rPr>
        <w:t>H</w:t>
      </w:r>
      <w:r w:rsidRPr="00FC6169">
        <w:rPr>
          <w:sz w:val="24"/>
          <w:szCs w:val="24"/>
        </w:rPr>
        <w:t xml:space="preserve">istory and the </w:t>
      </w:r>
      <w:r w:rsidR="003A774E">
        <w:rPr>
          <w:sz w:val="24"/>
          <w:szCs w:val="24"/>
        </w:rPr>
        <w:t>S</w:t>
      </w:r>
      <w:r w:rsidRPr="00FC6169">
        <w:rPr>
          <w:sz w:val="24"/>
          <w:szCs w:val="24"/>
        </w:rPr>
        <w:t xml:space="preserve">ocial </w:t>
      </w:r>
      <w:r w:rsidR="003A774E">
        <w:rPr>
          <w:sz w:val="24"/>
          <w:szCs w:val="24"/>
        </w:rPr>
        <w:t>S</w:t>
      </w:r>
      <w:r w:rsidRPr="00FC6169">
        <w:rPr>
          <w:sz w:val="24"/>
          <w:szCs w:val="24"/>
        </w:rPr>
        <w:t xml:space="preserve">ciences.  Both the </w:t>
      </w:r>
      <w:proofErr w:type="spellStart"/>
      <w:r w:rsidRPr="00FC6169">
        <w:rPr>
          <w:sz w:val="24"/>
          <w:szCs w:val="24"/>
        </w:rPr>
        <w:t>CBEST</w:t>
      </w:r>
      <w:proofErr w:type="spellEnd"/>
      <w:r w:rsidRPr="00FC6169">
        <w:rPr>
          <w:sz w:val="24"/>
          <w:szCs w:val="24"/>
        </w:rPr>
        <w:t xml:space="preserve"> and the </w:t>
      </w:r>
      <w:proofErr w:type="spellStart"/>
      <w:r w:rsidRPr="00FC6169">
        <w:rPr>
          <w:sz w:val="24"/>
          <w:szCs w:val="24"/>
        </w:rPr>
        <w:t>CSET</w:t>
      </w:r>
      <w:proofErr w:type="spellEnd"/>
      <w:r w:rsidRPr="00FC6169">
        <w:rPr>
          <w:sz w:val="24"/>
          <w:szCs w:val="24"/>
        </w:rPr>
        <w:t xml:space="preserve"> Social Science exam are offered throughout the year at numerous Bay Area sites.  </w:t>
      </w:r>
      <w:r w:rsidR="003A774E">
        <w:rPr>
          <w:sz w:val="24"/>
          <w:szCs w:val="24"/>
        </w:rPr>
        <w:t>Credential program a</w:t>
      </w:r>
      <w:r w:rsidRPr="00FC6169">
        <w:rPr>
          <w:sz w:val="24"/>
          <w:szCs w:val="24"/>
        </w:rPr>
        <w:t>pplication deadlines are typically mid-semester to begin classes the following semester (for example, March 15 to begin fall classes), so you</w:t>
      </w:r>
      <w:r w:rsidR="003A774E">
        <w:rPr>
          <w:sz w:val="24"/>
          <w:szCs w:val="24"/>
        </w:rPr>
        <w:t xml:space="preserve"> will</w:t>
      </w:r>
      <w:r w:rsidRPr="00FC6169">
        <w:rPr>
          <w:sz w:val="24"/>
          <w:szCs w:val="24"/>
        </w:rPr>
        <w:t xml:space="preserve"> need to time test taking carefully to avoid a delay between graduation and credential coursework.</w:t>
      </w:r>
      <w:r w:rsidR="003A774E">
        <w:rPr>
          <w:sz w:val="24"/>
          <w:szCs w:val="24"/>
        </w:rPr>
        <w:t xml:space="preserve">   </w:t>
      </w:r>
      <w:r w:rsidRPr="00FC6169">
        <w:rPr>
          <w:sz w:val="24"/>
          <w:szCs w:val="24"/>
        </w:rPr>
        <w:t xml:space="preserve">  </w:t>
      </w:r>
    </w:p>
    <w:p w:rsidR="00D6282C" w:rsidRPr="00FC6169" w:rsidRDefault="00D6282C" w:rsidP="004066D1">
      <w:pPr>
        <w:spacing w:after="0" w:line="240" w:lineRule="auto"/>
        <w:rPr>
          <w:sz w:val="24"/>
          <w:szCs w:val="24"/>
        </w:rPr>
      </w:pPr>
    </w:p>
    <w:p w:rsidR="00D6282C" w:rsidRPr="00FC6169" w:rsidRDefault="00D6282C" w:rsidP="004066D1">
      <w:pPr>
        <w:spacing w:after="0" w:line="240" w:lineRule="auto"/>
        <w:rPr>
          <w:b/>
          <w:sz w:val="24"/>
          <w:szCs w:val="24"/>
        </w:rPr>
      </w:pPr>
      <w:r w:rsidRPr="00FC6169">
        <w:rPr>
          <w:b/>
          <w:sz w:val="24"/>
          <w:szCs w:val="24"/>
        </w:rPr>
        <w:t xml:space="preserve">Preparation for the </w:t>
      </w:r>
      <w:proofErr w:type="spellStart"/>
      <w:r w:rsidRPr="00FC6169">
        <w:rPr>
          <w:b/>
          <w:sz w:val="24"/>
          <w:szCs w:val="24"/>
        </w:rPr>
        <w:t>CSET</w:t>
      </w:r>
      <w:proofErr w:type="spellEnd"/>
      <w:r w:rsidRPr="00FC6169">
        <w:rPr>
          <w:b/>
          <w:sz w:val="24"/>
          <w:szCs w:val="24"/>
        </w:rPr>
        <w:t xml:space="preserve"> </w:t>
      </w:r>
      <w:r w:rsidR="00DE4822" w:rsidRPr="00FC6169">
        <w:rPr>
          <w:b/>
          <w:sz w:val="24"/>
          <w:szCs w:val="24"/>
        </w:rPr>
        <w:t>Social Science exam:</w:t>
      </w:r>
    </w:p>
    <w:p w:rsidR="00FC6169" w:rsidRPr="00FC6169" w:rsidRDefault="00FC6169" w:rsidP="00FC6169">
      <w:pPr>
        <w:spacing w:after="0" w:line="240" w:lineRule="auto"/>
        <w:rPr>
          <w:sz w:val="24"/>
          <w:szCs w:val="24"/>
        </w:rPr>
      </w:pPr>
      <w:r w:rsidRPr="00FC6169">
        <w:rPr>
          <w:sz w:val="24"/>
          <w:szCs w:val="24"/>
        </w:rPr>
        <w:t xml:space="preserve">You can read more about the exam at </w:t>
      </w:r>
      <w:hyperlink r:id="rId7" w:history="1">
        <w:r w:rsidRPr="00FC6169">
          <w:rPr>
            <w:rStyle w:val="Hyperlink"/>
            <w:sz w:val="24"/>
            <w:szCs w:val="24"/>
          </w:rPr>
          <w:t>www.ctcexams.nesinc.com/test_info_CSET.asp?t=114</w:t>
        </w:r>
      </w:hyperlink>
      <w:r w:rsidRPr="00FC6169">
        <w:rPr>
          <w:sz w:val="24"/>
          <w:szCs w:val="24"/>
        </w:rPr>
        <w:t>.</w:t>
      </w:r>
    </w:p>
    <w:p w:rsidR="00750912" w:rsidRPr="00FC6169" w:rsidRDefault="00DE4822" w:rsidP="004066D1">
      <w:pPr>
        <w:spacing w:after="0" w:line="240" w:lineRule="auto"/>
        <w:rPr>
          <w:sz w:val="24"/>
          <w:szCs w:val="24"/>
        </w:rPr>
      </w:pPr>
      <w:r w:rsidRPr="00FC6169">
        <w:rPr>
          <w:sz w:val="24"/>
          <w:szCs w:val="24"/>
        </w:rPr>
        <w:t>Briefly, the Social Science exam is divided into three subtests.  The first covers World History and Geography in 39 multiple-choice questions, 1 long essay, and 2 shorter essays.  The second covers U.S. History and Geography also in 39 multiple-choice questions, 1 long essay, and 2 shorter essays.  The third subtest includes 40 multiple-choice questions and 3 shorter essays covering Civics, Economics, and California History.  History constitutes a majority of the secondary curriculum in California with Geography often taught in 9</w:t>
      </w:r>
      <w:r w:rsidRPr="00FC6169">
        <w:rPr>
          <w:sz w:val="24"/>
          <w:szCs w:val="24"/>
          <w:vertAlign w:val="superscript"/>
        </w:rPr>
        <w:t>th</w:t>
      </w:r>
      <w:r w:rsidRPr="00FC6169">
        <w:rPr>
          <w:sz w:val="24"/>
          <w:szCs w:val="24"/>
        </w:rPr>
        <w:t xml:space="preserve"> grade and one semester each of Economics and Civics taught in 12</w:t>
      </w:r>
      <w:r w:rsidRPr="00FC6169">
        <w:rPr>
          <w:sz w:val="24"/>
          <w:szCs w:val="24"/>
          <w:vertAlign w:val="superscript"/>
        </w:rPr>
        <w:t>th</w:t>
      </w:r>
      <w:r w:rsidRPr="00FC6169">
        <w:rPr>
          <w:sz w:val="24"/>
          <w:szCs w:val="24"/>
        </w:rPr>
        <w:t xml:space="preserve"> grade.  As a result, the </w:t>
      </w:r>
      <w:proofErr w:type="spellStart"/>
      <w:r w:rsidRPr="00FC6169">
        <w:rPr>
          <w:sz w:val="24"/>
          <w:szCs w:val="24"/>
        </w:rPr>
        <w:t>CSET</w:t>
      </w:r>
      <w:proofErr w:type="spellEnd"/>
      <w:r w:rsidRPr="00FC6169">
        <w:rPr>
          <w:sz w:val="24"/>
          <w:szCs w:val="24"/>
        </w:rPr>
        <w:t xml:space="preserve"> Social Science exam is largely a history exam.  </w:t>
      </w:r>
      <w:r w:rsidR="00750912" w:rsidRPr="00FC6169">
        <w:rPr>
          <w:sz w:val="24"/>
          <w:szCs w:val="24"/>
        </w:rPr>
        <w:t xml:space="preserve">77 of 118 multiple choice questions and 7 of 9 essays focus on historical subjects.  </w:t>
      </w:r>
    </w:p>
    <w:p w:rsidR="00750912" w:rsidRPr="00FC6169" w:rsidRDefault="00750912" w:rsidP="004066D1">
      <w:pPr>
        <w:spacing w:after="0" w:line="240" w:lineRule="auto"/>
        <w:rPr>
          <w:sz w:val="24"/>
          <w:szCs w:val="24"/>
        </w:rPr>
      </w:pPr>
    </w:p>
    <w:p w:rsidR="00DE4822" w:rsidRPr="00FC6169" w:rsidRDefault="00750912" w:rsidP="004066D1">
      <w:pPr>
        <w:spacing w:after="0" w:line="240" w:lineRule="auto"/>
        <w:rPr>
          <w:sz w:val="24"/>
          <w:szCs w:val="24"/>
        </w:rPr>
      </w:pPr>
      <w:r w:rsidRPr="00FC6169">
        <w:rPr>
          <w:sz w:val="24"/>
          <w:szCs w:val="24"/>
        </w:rPr>
        <w:lastRenderedPageBreak/>
        <w:t xml:space="preserve">For this reason, our faculty considers a BA in History the best possible preparation for the </w:t>
      </w:r>
      <w:proofErr w:type="spellStart"/>
      <w:r w:rsidRPr="00FC6169">
        <w:rPr>
          <w:sz w:val="24"/>
          <w:szCs w:val="24"/>
        </w:rPr>
        <w:t>CSET</w:t>
      </w:r>
      <w:proofErr w:type="spellEnd"/>
      <w:r w:rsidRPr="00FC6169">
        <w:rPr>
          <w:sz w:val="24"/>
          <w:szCs w:val="24"/>
        </w:rPr>
        <w:t xml:space="preserve"> Social Science exam</w:t>
      </w:r>
      <w:r w:rsidR="003A774E">
        <w:rPr>
          <w:sz w:val="24"/>
          <w:szCs w:val="24"/>
        </w:rPr>
        <w:t xml:space="preserve"> and a career in secondary education</w:t>
      </w:r>
      <w:r w:rsidRPr="00FC6169">
        <w:rPr>
          <w:sz w:val="24"/>
          <w:szCs w:val="24"/>
        </w:rPr>
        <w:t xml:space="preserve">.  Most California universities, including </w:t>
      </w:r>
      <w:proofErr w:type="spellStart"/>
      <w:r w:rsidRPr="00FC6169">
        <w:rPr>
          <w:sz w:val="24"/>
          <w:szCs w:val="24"/>
        </w:rPr>
        <w:t>SJSU</w:t>
      </w:r>
      <w:proofErr w:type="spellEnd"/>
      <w:r w:rsidRPr="00FC6169">
        <w:rPr>
          <w:sz w:val="24"/>
          <w:szCs w:val="24"/>
        </w:rPr>
        <w:t xml:space="preserve">, offer interdisciplinary BAs in the </w:t>
      </w:r>
      <w:r w:rsidR="003A774E">
        <w:rPr>
          <w:sz w:val="24"/>
          <w:szCs w:val="24"/>
        </w:rPr>
        <w:t>S</w:t>
      </w:r>
      <w:r w:rsidRPr="00FC6169">
        <w:rPr>
          <w:sz w:val="24"/>
          <w:szCs w:val="24"/>
        </w:rPr>
        <w:t xml:space="preserve">ocial </w:t>
      </w:r>
      <w:r w:rsidR="003A774E">
        <w:rPr>
          <w:sz w:val="24"/>
          <w:szCs w:val="24"/>
        </w:rPr>
        <w:t>S</w:t>
      </w:r>
      <w:r w:rsidRPr="00FC6169">
        <w:rPr>
          <w:sz w:val="24"/>
          <w:szCs w:val="24"/>
        </w:rPr>
        <w:t xml:space="preserve">ciences that waive the </w:t>
      </w:r>
      <w:proofErr w:type="spellStart"/>
      <w:r w:rsidRPr="00FC6169">
        <w:rPr>
          <w:sz w:val="24"/>
          <w:szCs w:val="24"/>
        </w:rPr>
        <w:t>CSET</w:t>
      </w:r>
      <w:proofErr w:type="spellEnd"/>
      <w:r w:rsidRPr="00FC6169">
        <w:rPr>
          <w:sz w:val="24"/>
          <w:szCs w:val="24"/>
        </w:rPr>
        <w:t xml:space="preserve">, but those </w:t>
      </w:r>
      <w:r w:rsidR="003A774E">
        <w:rPr>
          <w:sz w:val="24"/>
          <w:szCs w:val="24"/>
        </w:rPr>
        <w:t>typically</w:t>
      </w:r>
      <w:r w:rsidRPr="00FC6169">
        <w:rPr>
          <w:sz w:val="24"/>
          <w:szCs w:val="24"/>
        </w:rPr>
        <w:t xml:space="preserve"> require more units than </w:t>
      </w:r>
      <w:r w:rsidR="003A774E">
        <w:rPr>
          <w:sz w:val="24"/>
          <w:szCs w:val="24"/>
        </w:rPr>
        <w:t>the</w:t>
      </w:r>
      <w:r w:rsidRPr="00FC6169">
        <w:rPr>
          <w:sz w:val="24"/>
          <w:szCs w:val="24"/>
        </w:rPr>
        <w:t xml:space="preserve"> BA in History.  In addition, most school districts in metropolitan areas require teachers to pass the </w:t>
      </w:r>
      <w:proofErr w:type="spellStart"/>
      <w:r w:rsidRPr="00FC6169">
        <w:rPr>
          <w:sz w:val="24"/>
          <w:szCs w:val="24"/>
        </w:rPr>
        <w:t>CSET</w:t>
      </w:r>
      <w:proofErr w:type="spellEnd"/>
      <w:r w:rsidRPr="00FC6169">
        <w:rPr>
          <w:sz w:val="24"/>
          <w:szCs w:val="24"/>
        </w:rPr>
        <w:t xml:space="preserve"> even if they hold a degree that waived the </w:t>
      </w:r>
      <w:r w:rsidR="003A774E">
        <w:rPr>
          <w:sz w:val="24"/>
          <w:szCs w:val="24"/>
        </w:rPr>
        <w:t>exam</w:t>
      </w:r>
      <w:r w:rsidRPr="00FC6169">
        <w:rPr>
          <w:sz w:val="24"/>
          <w:szCs w:val="24"/>
        </w:rPr>
        <w:t xml:space="preserve"> when they entered a credential program.  School districts want to publicize the percentage of </w:t>
      </w:r>
      <w:r w:rsidR="003A774E">
        <w:rPr>
          <w:sz w:val="24"/>
          <w:szCs w:val="24"/>
        </w:rPr>
        <w:t xml:space="preserve">their </w:t>
      </w:r>
      <w:r w:rsidRPr="00FC6169">
        <w:rPr>
          <w:sz w:val="24"/>
          <w:szCs w:val="24"/>
        </w:rPr>
        <w:t xml:space="preserve">teachers who </w:t>
      </w:r>
      <w:r w:rsidR="003A774E">
        <w:rPr>
          <w:sz w:val="24"/>
          <w:szCs w:val="24"/>
        </w:rPr>
        <w:t xml:space="preserve">demonstrated </w:t>
      </w:r>
      <w:r w:rsidRPr="00FC6169">
        <w:rPr>
          <w:sz w:val="24"/>
          <w:szCs w:val="24"/>
        </w:rPr>
        <w:t xml:space="preserve">subject matter competency by passing the exam.  Quite simply, passing the </w:t>
      </w:r>
      <w:proofErr w:type="spellStart"/>
      <w:r w:rsidRPr="00FC6169">
        <w:rPr>
          <w:sz w:val="24"/>
          <w:szCs w:val="24"/>
        </w:rPr>
        <w:t>CSET</w:t>
      </w:r>
      <w:proofErr w:type="spellEnd"/>
      <w:r w:rsidRPr="00FC6169">
        <w:rPr>
          <w:sz w:val="24"/>
          <w:szCs w:val="24"/>
        </w:rPr>
        <w:t xml:space="preserve"> makes it easier to find a job in California’s urban and suburban school districts.  And while classes in the behavioral sciences can be important additions to a teacher’s education, they do not prepare students directly to pass an exam focused on World, U.S., and California history.  That said</w:t>
      </w:r>
      <w:proofErr w:type="gramStart"/>
      <w:r w:rsidR="00FC6169" w:rsidRPr="00FC6169">
        <w:rPr>
          <w:sz w:val="24"/>
          <w:szCs w:val="24"/>
        </w:rPr>
        <w:t>,</w:t>
      </w:r>
      <w:proofErr w:type="gramEnd"/>
      <w:r w:rsidR="00FC6169" w:rsidRPr="00FC6169">
        <w:rPr>
          <w:sz w:val="24"/>
          <w:szCs w:val="24"/>
        </w:rPr>
        <w:t xml:space="preserve"> </w:t>
      </w:r>
      <w:r w:rsidRPr="00FC6169">
        <w:rPr>
          <w:sz w:val="24"/>
          <w:szCs w:val="24"/>
        </w:rPr>
        <w:t xml:space="preserve">a history major who wants to teach would be wise to choose electives and/or upper-division GE courses in Geography, U.S. Government, and Economics.  </w:t>
      </w:r>
      <w:r w:rsidR="00DE4822" w:rsidRPr="00FC6169">
        <w:rPr>
          <w:sz w:val="24"/>
          <w:szCs w:val="24"/>
        </w:rPr>
        <w:t xml:space="preserve"> For sample questions and preparation tips, go to </w:t>
      </w:r>
      <w:hyperlink r:id="rId8" w:history="1">
        <w:r w:rsidR="00DE4822" w:rsidRPr="00FC6169">
          <w:rPr>
            <w:rStyle w:val="Hyperlink"/>
            <w:sz w:val="24"/>
            <w:szCs w:val="24"/>
          </w:rPr>
          <w:t>www.ctcexams.nesinc.com/PM_CSET.asp?t=114</w:t>
        </w:r>
      </w:hyperlink>
      <w:r w:rsidR="00DE4822" w:rsidRPr="00FC6169">
        <w:rPr>
          <w:sz w:val="24"/>
          <w:szCs w:val="24"/>
        </w:rPr>
        <w:t xml:space="preserve">. </w:t>
      </w:r>
    </w:p>
    <w:p w:rsidR="00D6282C" w:rsidRPr="00FC6169" w:rsidRDefault="00D6282C" w:rsidP="004066D1">
      <w:pPr>
        <w:spacing w:after="0" w:line="240" w:lineRule="auto"/>
        <w:rPr>
          <w:sz w:val="24"/>
          <w:szCs w:val="24"/>
        </w:rPr>
      </w:pPr>
    </w:p>
    <w:p w:rsidR="00B32BFF" w:rsidRPr="00FC6169" w:rsidRDefault="00D6282C" w:rsidP="004066D1">
      <w:pPr>
        <w:spacing w:after="0" w:line="240" w:lineRule="auto"/>
        <w:rPr>
          <w:sz w:val="24"/>
          <w:szCs w:val="24"/>
        </w:rPr>
      </w:pPr>
      <w:r w:rsidRPr="00FC6169">
        <w:rPr>
          <w:sz w:val="24"/>
          <w:szCs w:val="24"/>
        </w:rPr>
        <w:t xml:space="preserve">   </w:t>
      </w:r>
      <w:r w:rsidR="00B32BFF" w:rsidRPr="00FC6169">
        <w:rPr>
          <w:sz w:val="24"/>
          <w:szCs w:val="24"/>
        </w:rPr>
        <w:t xml:space="preserve">  </w:t>
      </w:r>
    </w:p>
    <w:p w:rsidR="00B32BFF" w:rsidRPr="00FC6169" w:rsidRDefault="00B32BFF" w:rsidP="004066D1">
      <w:pPr>
        <w:spacing w:after="0" w:line="240" w:lineRule="auto"/>
        <w:rPr>
          <w:sz w:val="24"/>
          <w:szCs w:val="24"/>
        </w:rPr>
      </w:pPr>
    </w:p>
    <w:p w:rsidR="002A2083" w:rsidRPr="00FC6169" w:rsidRDefault="002A2083" w:rsidP="004066D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4066D1" w:rsidRPr="00FC6169" w:rsidRDefault="004066D1" w:rsidP="004066D1">
      <w:pPr>
        <w:spacing w:after="0" w:line="240" w:lineRule="auto"/>
        <w:rPr>
          <w:sz w:val="24"/>
          <w:szCs w:val="24"/>
        </w:rPr>
      </w:pPr>
    </w:p>
    <w:sectPr w:rsidR="004066D1" w:rsidRPr="00FC6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D1"/>
    <w:rsid w:val="00006458"/>
    <w:rsid w:val="0001588B"/>
    <w:rsid w:val="00023D95"/>
    <w:rsid w:val="00030ACA"/>
    <w:rsid w:val="00034C27"/>
    <w:rsid w:val="000600C3"/>
    <w:rsid w:val="00061CF3"/>
    <w:rsid w:val="00085564"/>
    <w:rsid w:val="00092404"/>
    <w:rsid w:val="000A313A"/>
    <w:rsid w:val="000B5DA3"/>
    <w:rsid w:val="000B607A"/>
    <w:rsid w:val="000B773D"/>
    <w:rsid w:val="000D3949"/>
    <w:rsid w:val="000D685A"/>
    <w:rsid w:val="000D6D6A"/>
    <w:rsid w:val="000D77B2"/>
    <w:rsid w:val="000E585A"/>
    <w:rsid w:val="000E6A2D"/>
    <w:rsid w:val="001032E0"/>
    <w:rsid w:val="001048F0"/>
    <w:rsid w:val="00115045"/>
    <w:rsid w:val="00116BB3"/>
    <w:rsid w:val="00120DF0"/>
    <w:rsid w:val="00126840"/>
    <w:rsid w:val="001357A1"/>
    <w:rsid w:val="0014312D"/>
    <w:rsid w:val="001441F3"/>
    <w:rsid w:val="00147D14"/>
    <w:rsid w:val="001512FF"/>
    <w:rsid w:val="001519B7"/>
    <w:rsid w:val="00153859"/>
    <w:rsid w:val="00161ABE"/>
    <w:rsid w:val="00162D03"/>
    <w:rsid w:val="00164629"/>
    <w:rsid w:val="001666A7"/>
    <w:rsid w:val="00176F01"/>
    <w:rsid w:val="001828C8"/>
    <w:rsid w:val="001838F2"/>
    <w:rsid w:val="001A49D3"/>
    <w:rsid w:val="001C0861"/>
    <w:rsid w:val="001D2D1E"/>
    <w:rsid w:val="001D7469"/>
    <w:rsid w:val="001F0AAA"/>
    <w:rsid w:val="001F3A10"/>
    <w:rsid w:val="001F6C92"/>
    <w:rsid w:val="002123B5"/>
    <w:rsid w:val="002268E8"/>
    <w:rsid w:val="00236433"/>
    <w:rsid w:val="002522D6"/>
    <w:rsid w:val="002551F5"/>
    <w:rsid w:val="002870E0"/>
    <w:rsid w:val="0028725C"/>
    <w:rsid w:val="00291F39"/>
    <w:rsid w:val="002A2083"/>
    <w:rsid w:val="002B0A50"/>
    <w:rsid w:val="002B29FC"/>
    <w:rsid w:val="002B3080"/>
    <w:rsid w:val="002C04E7"/>
    <w:rsid w:val="002C0A5A"/>
    <w:rsid w:val="002C5CDD"/>
    <w:rsid w:val="002D39E9"/>
    <w:rsid w:val="002D51B2"/>
    <w:rsid w:val="002D6672"/>
    <w:rsid w:val="002E6879"/>
    <w:rsid w:val="002F5996"/>
    <w:rsid w:val="002F5A35"/>
    <w:rsid w:val="002F5F4B"/>
    <w:rsid w:val="002F7205"/>
    <w:rsid w:val="00302E7F"/>
    <w:rsid w:val="00303615"/>
    <w:rsid w:val="00305322"/>
    <w:rsid w:val="00311CEC"/>
    <w:rsid w:val="00322016"/>
    <w:rsid w:val="00333CEB"/>
    <w:rsid w:val="00341774"/>
    <w:rsid w:val="00343E43"/>
    <w:rsid w:val="00346211"/>
    <w:rsid w:val="003674AC"/>
    <w:rsid w:val="003862CB"/>
    <w:rsid w:val="003944E0"/>
    <w:rsid w:val="0039780F"/>
    <w:rsid w:val="003A1695"/>
    <w:rsid w:val="003A28C6"/>
    <w:rsid w:val="003A774E"/>
    <w:rsid w:val="003B2671"/>
    <w:rsid w:val="003B3D1E"/>
    <w:rsid w:val="003B439A"/>
    <w:rsid w:val="003B530A"/>
    <w:rsid w:val="003B7544"/>
    <w:rsid w:val="003C0CCE"/>
    <w:rsid w:val="003D0807"/>
    <w:rsid w:val="003D3B52"/>
    <w:rsid w:val="003D4DC4"/>
    <w:rsid w:val="003D4F27"/>
    <w:rsid w:val="003D5282"/>
    <w:rsid w:val="003D5473"/>
    <w:rsid w:val="003D6669"/>
    <w:rsid w:val="003D6C0D"/>
    <w:rsid w:val="003D7546"/>
    <w:rsid w:val="003E5789"/>
    <w:rsid w:val="003E7935"/>
    <w:rsid w:val="004066D1"/>
    <w:rsid w:val="0040755E"/>
    <w:rsid w:val="00417A0D"/>
    <w:rsid w:val="0043548C"/>
    <w:rsid w:val="004440D2"/>
    <w:rsid w:val="004541EA"/>
    <w:rsid w:val="00457A95"/>
    <w:rsid w:val="00464608"/>
    <w:rsid w:val="00467D0D"/>
    <w:rsid w:val="00467F3B"/>
    <w:rsid w:val="00471418"/>
    <w:rsid w:val="00480881"/>
    <w:rsid w:val="00480E6E"/>
    <w:rsid w:val="00482C8C"/>
    <w:rsid w:val="004925A0"/>
    <w:rsid w:val="0049663B"/>
    <w:rsid w:val="004A27FD"/>
    <w:rsid w:val="004A4334"/>
    <w:rsid w:val="004A4F54"/>
    <w:rsid w:val="004A71B5"/>
    <w:rsid w:val="004B213D"/>
    <w:rsid w:val="004B2795"/>
    <w:rsid w:val="004B40CC"/>
    <w:rsid w:val="004D03CF"/>
    <w:rsid w:val="004D253D"/>
    <w:rsid w:val="004D4371"/>
    <w:rsid w:val="004D44F3"/>
    <w:rsid w:val="004D4B11"/>
    <w:rsid w:val="004D66CC"/>
    <w:rsid w:val="004E1C1F"/>
    <w:rsid w:val="004E7805"/>
    <w:rsid w:val="004F1374"/>
    <w:rsid w:val="00501735"/>
    <w:rsid w:val="00501D89"/>
    <w:rsid w:val="00507C67"/>
    <w:rsid w:val="005144F9"/>
    <w:rsid w:val="00517271"/>
    <w:rsid w:val="0052250F"/>
    <w:rsid w:val="00534749"/>
    <w:rsid w:val="00560170"/>
    <w:rsid w:val="00562EA0"/>
    <w:rsid w:val="005666CD"/>
    <w:rsid w:val="005670FE"/>
    <w:rsid w:val="00573B9A"/>
    <w:rsid w:val="00573F09"/>
    <w:rsid w:val="00574550"/>
    <w:rsid w:val="005753EB"/>
    <w:rsid w:val="00575572"/>
    <w:rsid w:val="005930E6"/>
    <w:rsid w:val="005A566C"/>
    <w:rsid w:val="005A5AD1"/>
    <w:rsid w:val="005A6AF7"/>
    <w:rsid w:val="005B2E64"/>
    <w:rsid w:val="005C0559"/>
    <w:rsid w:val="005C09C0"/>
    <w:rsid w:val="005C4A76"/>
    <w:rsid w:val="005D3CE6"/>
    <w:rsid w:val="005D5983"/>
    <w:rsid w:val="005E11A1"/>
    <w:rsid w:val="005E51C5"/>
    <w:rsid w:val="005F1AED"/>
    <w:rsid w:val="0060487B"/>
    <w:rsid w:val="00606CF5"/>
    <w:rsid w:val="006301FC"/>
    <w:rsid w:val="00632987"/>
    <w:rsid w:val="00634DA8"/>
    <w:rsid w:val="0063637C"/>
    <w:rsid w:val="0063639B"/>
    <w:rsid w:val="00655C50"/>
    <w:rsid w:val="0065614D"/>
    <w:rsid w:val="00657504"/>
    <w:rsid w:val="00657F7C"/>
    <w:rsid w:val="00662CA1"/>
    <w:rsid w:val="00664A74"/>
    <w:rsid w:val="00677627"/>
    <w:rsid w:val="006823FB"/>
    <w:rsid w:val="0068245B"/>
    <w:rsid w:val="00683EF1"/>
    <w:rsid w:val="0069000B"/>
    <w:rsid w:val="006A434E"/>
    <w:rsid w:val="006A58AA"/>
    <w:rsid w:val="006A6AFB"/>
    <w:rsid w:val="006B056B"/>
    <w:rsid w:val="006B15FA"/>
    <w:rsid w:val="006B1C3F"/>
    <w:rsid w:val="006B1E24"/>
    <w:rsid w:val="006B3E24"/>
    <w:rsid w:val="006B6ABC"/>
    <w:rsid w:val="006B7B38"/>
    <w:rsid w:val="006D0AAD"/>
    <w:rsid w:val="006D3AF7"/>
    <w:rsid w:val="006D57D4"/>
    <w:rsid w:val="006E0E99"/>
    <w:rsid w:val="006E1693"/>
    <w:rsid w:val="006E4EC4"/>
    <w:rsid w:val="006F2725"/>
    <w:rsid w:val="00701082"/>
    <w:rsid w:val="00706EBD"/>
    <w:rsid w:val="007171BA"/>
    <w:rsid w:val="00734D61"/>
    <w:rsid w:val="00736584"/>
    <w:rsid w:val="007374D9"/>
    <w:rsid w:val="00741D3B"/>
    <w:rsid w:val="00750912"/>
    <w:rsid w:val="00756607"/>
    <w:rsid w:val="00757F18"/>
    <w:rsid w:val="00762627"/>
    <w:rsid w:val="00770C43"/>
    <w:rsid w:val="00771C48"/>
    <w:rsid w:val="00776276"/>
    <w:rsid w:val="00776291"/>
    <w:rsid w:val="0078426B"/>
    <w:rsid w:val="00792EEE"/>
    <w:rsid w:val="00796171"/>
    <w:rsid w:val="007B487E"/>
    <w:rsid w:val="007D2579"/>
    <w:rsid w:val="007D4588"/>
    <w:rsid w:val="007D516A"/>
    <w:rsid w:val="007E4D35"/>
    <w:rsid w:val="007E5705"/>
    <w:rsid w:val="007F2A0F"/>
    <w:rsid w:val="007F2DD1"/>
    <w:rsid w:val="008015BD"/>
    <w:rsid w:val="00812401"/>
    <w:rsid w:val="008151EE"/>
    <w:rsid w:val="00825D5B"/>
    <w:rsid w:val="0082662D"/>
    <w:rsid w:val="00826DEB"/>
    <w:rsid w:val="00831E96"/>
    <w:rsid w:val="00832744"/>
    <w:rsid w:val="00844138"/>
    <w:rsid w:val="00850326"/>
    <w:rsid w:val="008505AB"/>
    <w:rsid w:val="00850648"/>
    <w:rsid w:val="00856478"/>
    <w:rsid w:val="0087147F"/>
    <w:rsid w:val="008758D4"/>
    <w:rsid w:val="0088274B"/>
    <w:rsid w:val="00897374"/>
    <w:rsid w:val="008B7D2B"/>
    <w:rsid w:val="008C04D9"/>
    <w:rsid w:val="008C0720"/>
    <w:rsid w:val="008C0C59"/>
    <w:rsid w:val="008C371F"/>
    <w:rsid w:val="008D0628"/>
    <w:rsid w:val="008D231E"/>
    <w:rsid w:val="008D2690"/>
    <w:rsid w:val="008D4C18"/>
    <w:rsid w:val="008D7CB6"/>
    <w:rsid w:val="008E43EE"/>
    <w:rsid w:val="008F1AFD"/>
    <w:rsid w:val="00900335"/>
    <w:rsid w:val="00902E9D"/>
    <w:rsid w:val="00904E5F"/>
    <w:rsid w:val="009142CB"/>
    <w:rsid w:val="0092078A"/>
    <w:rsid w:val="00921530"/>
    <w:rsid w:val="00922275"/>
    <w:rsid w:val="00925D41"/>
    <w:rsid w:val="00926250"/>
    <w:rsid w:val="00930152"/>
    <w:rsid w:val="00941B68"/>
    <w:rsid w:val="00943487"/>
    <w:rsid w:val="00950470"/>
    <w:rsid w:val="00951EAD"/>
    <w:rsid w:val="00957D0E"/>
    <w:rsid w:val="00963218"/>
    <w:rsid w:val="00965137"/>
    <w:rsid w:val="009942B2"/>
    <w:rsid w:val="00996B9D"/>
    <w:rsid w:val="009B1BCE"/>
    <w:rsid w:val="009B445C"/>
    <w:rsid w:val="009C2C9B"/>
    <w:rsid w:val="009D4C21"/>
    <w:rsid w:val="009E1ECD"/>
    <w:rsid w:val="009E3CF4"/>
    <w:rsid w:val="009F5C4E"/>
    <w:rsid w:val="009F7F5C"/>
    <w:rsid w:val="00A02ABC"/>
    <w:rsid w:val="00A04655"/>
    <w:rsid w:val="00A068B8"/>
    <w:rsid w:val="00A11648"/>
    <w:rsid w:val="00A12B46"/>
    <w:rsid w:val="00A17669"/>
    <w:rsid w:val="00A20137"/>
    <w:rsid w:val="00A211A8"/>
    <w:rsid w:val="00A218B2"/>
    <w:rsid w:val="00A26511"/>
    <w:rsid w:val="00A269E7"/>
    <w:rsid w:val="00A27486"/>
    <w:rsid w:val="00A32F5A"/>
    <w:rsid w:val="00A332A8"/>
    <w:rsid w:val="00A337ED"/>
    <w:rsid w:val="00A355F0"/>
    <w:rsid w:val="00A40CF7"/>
    <w:rsid w:val="00A47FDD"/>
    <w:rsid w:val="00A53044"/>
    <w:rsid w:val="00A53CB2"/>
    <w:rsid w:val="00A55F1F"/>
    <w:rsid w:val="00A6109F"/>
    <w:rsid w:val="00A63A19"/>
    <w:rsid w:val="00A652AE"/>
    <w:rsid w:val="00A83A55"/>
    <w:rsid w:val="00A9313E"/>
    <w:rsid w:val="00AA79DB"/>
    <w:rsid w:val="00AB2EE4"/>
    <w:rsid w:val="00AC0D5E"/>
    <w:rsid w:val="00AC223F"/>
    <w:rsid w:val="00AC2F38"/>
    <w:rsid w:val="00AD1BC7"/>
    <w:rsid w:val="00AD6031"/>
    <w:rsid w:val="00AF180D"/>
    <w:rsid w:val="00AF6983"/>
    <w:rsid w:val="00B01F16"/>
    <w:rsid w:val="00B0730F"/>
    <w:rsid w:val="00B10ECB"/>
    <w:rsid w:val="00B14294"/>
    <w:rsid w:val="00B14DA8"/>
    <w:rsid w:val="00B16A38"/>
    <w:rsid w:val="00B20BA0"/>
    <w:rsid w:val="00B23704"/>
    <w:rsid w:val="00B25492"/>
    <w:rsid w:val="00B26ADC"/>
    <w:rsid w:val="00B3096F"/>
    <w:rsid w:val="00B309E3"/>
    <w:rsid w:val="00B328D3"/>
    <w:rsid w:val="00B32BFF"/>
    <w:rsid w:val="00B42ADC"/>
    <w:rsid w:val="00B459BA"/>
    <w:rsid w:val="00B46FB0"/>
    <w:rsid w:val="00B67B39"/>
    <w:rsid w:val="00B72E69"/>
    <w:rsid w:val="00B73D09"/>
    <w:rsid w:val="00B85AA6"/>
    <w:rsid w:val="00B97ACF"/>
    <w:rsid w:val="00BA2BAD"/>
    <w:rsid w:val="00BB3ABC"/>
    <w:rsid w:val="00BC318A"/>
    <w:rsid w:val="00BD1515"/>
    <w:rsid w:val="00BD2954"/>
    <w:rsid w:val="00BD603F"/>
    <w:rsid w:val="00BD72D9"/>
    <w:rsid w:val="00BE22D0"/>
    <w:rsid w:val="00BE315E"/>
    <w:rsid w:val="00C16C51"/>
    <w:rsid w:val="00C23F3A"/>
    <w:rsid w:val="00C25A80"/>
    <w:rsid w:val="00C25DE4"/>
    <w:rsid w:val="00C34D52"/>
    <w:rsid w:val="00C361A7"/>
    <w:rsid w:val="00C602AA"/>
    <w:rsid w:val="00C62936"/>
    <w:rsid w:val="00C65192"/>
    <w:rsid w:val="00C74F8D"/>
    <w:rsid w:val="00CA3680"/>
    <w:rsid w:val="00CB0F49"/>
    <w:rsid w:val="00CB3872"/>
    <w:rsid w:val="00CC2068"/>
    <w:rsid w:val="00CC3C8C"/>
    <w:rsid w:val="00CD3433"/>
    <w:rsid w:val="00CD3EAA"/>
    <w:rsid w:val="00CE33EE"/>
    <w:rsid w:val="00CE631D"/>
    <w:rsid w:val="00CE775F"/>
    <w:rsid w:val="00D06BDA"/>
    <w:rsid w:val="00D077ED"/>
    <w:rsid w:val="00D17562"/>
    <w:rsid w:val="00D17AD4"/>
    <w:rsid w:val="00D22021"/>
    <w:rsid w:val="00D3718F"/>
    <w:rsid w:val="00D444FA"/>
    <w:rsid w:val="00D46DC4"/>
    <w:rsid w:val="00D534DB"/>
    <w:rsid w:val="00D55925"/>
    <w:rsid w:val="00D560B6"/>
    <w:rsid w:val="00D61BE6"/>
    <w:rsid w:val="00D623FC"/>
    <w:rsid w:val="00D6282C"/>
    <w:rsid w:val="00D71402"/>
    <w:rsid w:val="00D84E3B"/>
    <w:rsid w:val="00D9251B"/>
    <w:rsid w:val="00DA21C3"/>
    <w:rsid w:val="00DA384B"/>
    <w:rsid w:val="00DA4AFE"/>
    <w:rsid w:val="00DC0209"/>
    <w:rsid w:val="00DC4CE9"/>
    <w:rsid w:val="00DC642A"/>
    <w:rsid w:val="00DC7C93"/>
    <w:rsid w:val="00DE4822"/>
    <w:rsid w:val="00DE4CAF"/>
    <w:rsid w:val="00DE7E51"/>
    <w:rsid w:val="00DF365A"/>
    <w:rsid w:val="00E02DC1"/>
    <w:rsid w:val="00E2108A"/>
    <w:rsid w:val="00E25CD5"/>
    <w:rsid w:val="00E31DD2"/>
    <w:rsid w:val="00E41BA9"/>
    <w:rsid w:val="00E45167"/>
    <w:rsid w:val="00E52EEE"/>
    <w:rsid w:val="00E5356A"/>
    <w:rsid w:val="00E544FF"/>
    <w:rsid w:val="00E57B5C"/>
    <w:rsid w:val="00E76627"/>
    <w:rsid w:val="00E824CA"/>
    <w:rsid w:val="00E849A0"/>
    <w:rsid w:val="00E85F87"/>
    <w:rsid w:val="00E864E0"/>
    <w:rsid w:val="00EA6FBF"/>
    <w:rsid w:val="00EB09F5"/>
    <w:rsid w:val="00EB10D0"/>
    <w:rsid w:val="00EB2DC2"/>
    <w:rsid w:val="00EC1011"/>
    <w:rsid w:val="00EC1D0A"/>
    <w:rsid w:val="00EC26AB"/>
    <w:rsid w:val="00EC3E86"/>
    <w:rsid w:val="00EC6039"/>
    <w:rsid w:val="00ED0400"/>
    <w:rsid w:val="00ED1530"/>
    <w:rsid w:val="00EF6CDF"/>
    <w:rsid w:val="00F07133"/>
    <w:rsid w:val="00F1513B"/>
    <w:rsid w:val="00F2284E"/>
    <w:rsid w:val="00F22E30"/>
    <w:rsid w:val="00F31BD8"/>
    <w:rsid w:val="00F33324"/>
    <w:rsid w:val="00F37737"/>
    <w:rsid w:val="00F40FE0"/>
    <w:rsid w:val="00F52C6E"/>
    <w:rsid w:val="00F56F8E"/>
    <w:rsid w:val="00F57EA7"/>
    <w:rsid w:val="00F62173"/>
    <w:rsid w:val="00F92AEB"/>
    <w:rsid w:val="00F94ADD"/>
    <w:rsid w:val="00FA24E2"/>
    <w:rsid w:val="00FB6810"/>
    <w:rsid w:val="00FC245B"/>
    <w:rsid w:val="00FC3FBA"/>
    <w:rsid w:val="00FC585C"/>
    <w:rsid w:val="00FC6169"/>
    <w:rsid w:val="00FD0A10"/>
    <w:rsid w:val="00FD12A0"/>
    <w:rsid w:val="00FD56E0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B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cexams.nesinc.com/PM_CSET.asp?t=1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cexams.nesinc.com/test_info_CSET.asp?t=1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jsu.edu/secondary/apply_now/application_requirements/index.html" TargetMode="External"/><Relationship Id="rId5" Type="http://schemas.openxmlformats.org/officeDocument/2006/relationships/hyperlink" Target="http://www.sjsu.edu/elementarye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2</cp:revision>
  <dcterms:created xsi:type="dcterms:W3CDTF">2017-02-03T23:01:00Z</dcterms:created>
  <dcterms:modified xsi:type="dcterms:W3CDTF">2017-02-04T00:37:00Z</dcterms:modified>
</cp:coreProperties>
</file>