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670" w:rsidRDefault="000C3670" w:rsidP="000C3670">
      <w:pPr>
        <w:autoSpaceDE w:val="0"/>
        <w:autoSpaceDN w:val="0"/>
        <w:adjustRightInd w:val="0"/>
        <w:ind w:left="1440" w:firstLine="720"/>
        <w:rPr>
          <w:b/>
          <w:color w:val="000000"/>
          <w:sz w:val="28"/>
          <w:szCs w:val="28"/>
        </w:rPr>
      </w:pPr>
      <w:r>
        <w:rPr>
          <w:b/>
          <w:color w:val="000000"/>
          <w:sz w:val="28"/>
          <w:szCs w:val="28"/>
        </w:rPr>
        <w:t xml:space="preserve">HRTM 134: Human Resource Management </w:t>
      </w:r>
    </w:p>
    <w:p w:rsidR="000C3670" w:rsidRDefault="000C3670" w:rsidP="000C3670">
      <w:pPr>
        <w:autoSpaceDE w:val="0"/>
        <w:autoSpaceDN w:val="0"/>
        <w:adjustRightInd w:val="0"/>
        <w:jc w:val="center"/>
        <w:rPr>
          <w:b/>
          <w:bCs/>
          <w:color w:val="000000"/>
        </w:rPr>
      </w:pPr>
      <w:r>
        <w:rPr>
          <w:b/>
          <w:bCs/>
          <w:color w:val="000000"/>
        </w:rPr>
        <w:t>Spring 2011</w:t>
      </w:r>
    </w:p>
    <w:p w:rsidR="000C3670" w:rsidRDefault="000C3670" w:rsidP="000C3670">
      <w:pPr>
        <w:autoSpaceDE w:val="0"/>
        <w:autoSpaceDN w:val="0"/>
        <w:adjustRightInd w:val="0"/>
        <w:spacing w:line="160" w:lineRule="exact"/>
        <w:jc w:val="center"/>
        <w:rPr>
          <w:b/>
          <w:bCs/>
          <w:color w:val="000000"/>
        </w:rPr>
      </w:pPr>
    </w:p>
    <w:p w:rsidR="000C3670" w:rsidRDefault="000C3670" w:rsidP="000C3670">
      <w:pPr>
        <w:autoSpaceDE w:val="0"/>
        <w:autoSpaceDN w:val="0"/>
        <w:adjustRightInd w:val="0"/>
        <w:jc w:val="center"/>
        <w:rPr>
          <w:bCs/>
          <w:color w:val="000000"/>
        </w:rPr>
      </w:pPr>
      <w:r>
        <w:rPr>
          <w:bCs/>
          <w:color w:val="000000"/>
        </w:rPr>
        <w:t>San Jose State University</w:t>
      </w:r>
    </w:p>
    <w:p w:rsidR="000C3670" w:rsidRDefault="000C3670" w:rsidP="000C3670">
      <w:pPr>
        <w:autoSpaceDE w:val="0"/>
        <w:autoSpaceDN w:val="0"/>
        <w:adjustRightInd w:val="0"/>
        <w:jc w:val="center"/>
        <w:rPr>
          <w:bCs/>
          <w:color w:val="000000"/>
        </w:rPr>
      </w:pPr>
      <w:r>
        <w:rPr>
          <w:bCs/>
          <w:color w:val="000000"/>
        </w:rPr>
        <w:t>Department of Hospitality, Recreation and Tourism Management</w:t>
      </w:r>
    </w:p>
    <w:p w:rsidR="000C3670" w:rsidRDefault="000C3670" w:rsidP="000C3670">
      <w:pPr>
        <w:autoSpaceDE w:val="0"/>
        <w:autoSpaceDN w:val="0"/>
        <w:adjustRightInd w:val="0"/>
        <w:spacing w:line="240" w:lineRule="exact"/>
        <w:rPr>
          <w:b/>
          <w:bCs/>
          <w:color w:val="000000"/>
        </w:rPr>
      </w:pPr>
    </w:p>
    <w:p w:rsidR="000C3670" w:rsidRDefault="000C3670" w:rsidP="000C3670">
      <w:pPr>
        <w:autoSpaceDE w:val="0"/>
        <w:autoSpaceDN w:val="0"/>
        <w:adjustRightInd w:val="0"/>
        <w:rPr>
          <w:color w:val="000000"/>
        </w:rPr>
      </w:pPr>
      <w:r>
        <w:rPr>
          <w:color w:val="000000"/>
        </w:rPr>
        <w:t xml:space="preserve">Instructor: </w:t>
      </w:r>
      <w:proofErr w:type="spellStart"/>
      <w:r>
        <w:rPr>
          <w:color w:val="000000"/>
        </w:rPr>
        <w:t>Ranjan</w:t>
      </w:r>
      <w:proofErr w:type="spellEnd"/>
      <w:r>
        <w:rPr>
          <w:color w:val="000000"/>
        </w:rPr>
        <w:t xml:space="preserve"> </w:t>
      </w:r>
      <w:proofErr w:type="spellStart"/>
      <w:r>
        <w:rPr>
          <w:color w:val="000000"/>
        </w:rPr>
        <w:t>Bandyopadhyay</w:t>
      </w:r>
      <w:proofErr w:type="spellEnd"/>
      <w:r>
        <w:rPr>
          <w:color w:val="000000"/>
        </w:rPr>
        <w:t>, Ph.D.</w:t>
      </w:r>
    </w:p>
    <w:p w:rsidR="000C3670" w:rsidRDefault="000C3670" w:rsidP="000C3670">
      <w:pPr>
        <w:autoSpaceDE w:val="0"/>
        <w:autoSpaceDN w:val="0"/>
        <w:adjustRightInd w:val="0"/>
        <w:rPr>
          <w:color w:val="000000"/>
        </w:rPr>
      </w:pPr>
      <w:r>
        <w:rPr>
          <w:color w:val="000000"/>
        </w:rPr>
        <w:t xml:space="preserve">Office: SPX 53; Office Hours:  </w:t>
      </w:r>
      <w:r>
        <w:rPr>
          <w:color w:val="000000"/>
        </w:rPr>
        <w:t>Wed</w:t>
      </w:r>
      <w:r>
        <w:rPr>
          <w:color w:val="000000"/>
        </w:rPr>
        <w:t xml:space="preserve"> 3:00-5:00 pm or by appointment </w:t>
      </w:r>
    </w:p>
    <w:p w:rsidR="000C3670" w:rsidRDefault="000C3670" w:rsidP="000C3670">
      <w:pPr>
        <w:autoSpaceDE w:val="0"/>
        <w:autoSpaceDN w:val="0"/>
        <w:adjustRightInd w:val="0"/>
        <w:rPr>
          <w:color w:val="000000"/>
          <w:lang w:val="fr-FR"/>
        </w:rPr>
      </w:pPr>
      <w:r>
        <w:rPr>
          <w:color w:val="000000"/>
          <w:lang w:val="fr-FR"/>
        </w:rPr>
        <w:t>Phone: 408.924.3002 ; E-mail: Ranjan.Bandyopadhyay@sjsu.edu</w:t>
      </w:r>
    </w:p>
    <w:p w:rsidR="000C3670" w:rsidRDefault="000C3670" w:rsidP="000C3670">
      <w:pPr>
        <w:autoSpaceDE w:val="0"/>
        <w:autoSpaceDN w:val="0"/>
        <w:adjustRightInd w:val="0"/>
      </w:pPr>
      <w:r>
        <w:rPr>
          <w:color w:val="000000"/>
        </w:rPr>
        <w:t xml:space="preserve">Class Times: Mon &amp; Wed:  </w:t>
      </w:r>
      <w:r>
        <w:rPr>
          <w:color w:val="000000"/>
        </w:rPr>
        <w:t>10:30-11:30 AM</w:t>
      </w:r>
      <w:r>
        <w:rPr>
          <w:color w:val="000000"/>
        </w:rPr>
        <w:t xml:space="preserve">; Classroom: </w:t>
      </w:r>
      <w:r>
        <w:rPr>
          <w:color w:val="000000"/>
        </w:rPr>
        <w:t>Sweeney Hall 345</w:t>
      </w:r>
    </w:p>
    <w:p w:rsidR="000C3670" w:rsidRDefault="000C3670" w:rsidP="000C3670">
      <w:pPr>
        <w:autoSpaceDE w:val="0"/>
        <w:autoSpaceDN w:val="0"/>
        <w:adjustRightInd w:val="0"/>
        <w:rPr>
          <w:color w:val="000000"/>
        </w:rPr>
      </w:pPr>
    </w:p>
    <w:p w:rsidR="000C3670" w:rsidRDefault="000C3670" w:rsidP="000C3670">
      <w:pPr>
        <w:autoSpaceDE w:val="0"/>
        <w:autoSpaceDN w:val="0"/>
        <w:adjustRightInd w:val="0"/>
        <w:rPr>
          <w:b/>
          <w:bCs/>
          <w:color w:val="000000"/>
        </w:rPr>
      </w:pPr>
      <w:r>
        <w:rPr>
          <w:b/>
          <w:bCs/>
          <w:color w:val="000000"/>
        </w:rPr>
        <w:t>Catalog Description</w:t>
      </w:r>
    </w:p>
    <w:p w:rsidR="000C3670" w:rsidRDefault="000C3670" w:rsidP="000C3670">
      <w:pPr>
        <w:autoSpaceDE w:val="0"/>
        <w:autoSpaceDN w:val="0"/>
        <w:adjustRightInd w:val="0"/>
        <w:rPr>
          <w:b/>
          <w:bCs/>
          <w:color w:val="000000"/>
        </w:rPr>
      </w:pPr>
      <w:proofErr w:type="gramStart"/>
      <w:r>
        <w:rPr>
          <w:color w:val="000000"/>
        </w:rPr>
        <w:t>Explores HR functions in business settings with a focus on development of knowledge and skills needed by managers.</w:t>
      </w:r>
      <w:proofErr w:type="gramEnd"/>
      <w:r>
        <w:rPr>
          <w:color w:val="000000"/>
        </w:rPr>
        <w:t xml:space="preserve"> Supervisor’s role within organizations with emphasis on recruitment, selection, staff training and development, legal issues, performance appraisal, motivational strategies, public relations, and maintenance of effective environments.</w:t>
      </w:r>
    </w:p>
    <w:p w:rsidR="000C3670" w:rsidRDefault="000C3670" w:rsidP="000C3670">
      <w:pPr>
        <w:autoSpaceDE w:val="0"/>
        <w:autoSpaceDN w:val="0"/>
        <w:adjustRightInd w:val="0"/>
        <w:spacing w:line="180" w:lineRule="exact"/>
        <w:rPr>
          <w:b/>
          <w:bCs/>
          <w:color w:val="000000"/>
        </w:rPr>
      </w:pPr>
    </w:p>
    <w:p w:rsidR="000C3670" w:rsidRDefault="000C3670" w:rsidP="000C3670">
      <w:pPr>
        <w:autoSpaceDE w:val="0"/>
        <w:autoSpaceDN w:val="0"/>
        <w:adjustRightInd w:val="0"/>
        <w:rPr>
          <w:b/>
          <w:bCs/>
          <w:color w:val="000000"/>
        </w:rPr>
      </w:pPr>
      <w:r>
        <w:rPr>
          <w:b/>
          <w:bCs/>
          <w:color w:val="000000"/>
        </w:rPr>
        <w:t>Course Objectives</w:t>
      </w:r>
    </w:p>
    <w:p w:rsidR="000C3670" w:rsidRDefault="000C3670" w:rsidP="000C3670">
      <w:pPr>
        <w:numPr>
          <w:ilvl w:val="0"/>
          <w:numId w:val="4"/>
        </w:numPr>
      </w:pPr>
      <w:r>
        <w:t>To provide a thorough overview of the field of human resource management (HRM)</w:t>
      </w:r>
    </w:p>
    <w:p w:rsidR="000C3670" w:rsidRDefault="000C3670" w:rsidP="000C3670">
      <w:pPr>
        <w:numPr>
          <w:ilvl w:val="0"/>
          <w:numId w:val="4"/>
        </w:numPr>
      </w:pPr>
      <w:r>
        <w:t xml:space="preserve">To provide an understanding of how the primary functions of HRM relate to each other </w:t>
      </w:r>
    </w:p>
    <w:p w:rsidR="000C3670" w:rsidRDefault="000C3670" w:rsidP="000C3670">
      <w:pPr>
        <w:numPr>
          <w:ilvl w:val="0"/>
          <w:numId w:val="4"/>
        </w:numPr>
      </w:pPr>
      <w:r>
        <w:t>To provide an understanding of the roles and responsibilities of HR professionals</w:t>
      </w:r>
    </w:p>
    <w:p w:rsidR="000C3670" w:rsidRDefault="000C3670" w:rsidP="000C3670">
      <w:pPr>
        <w:numPr>
          <w:ilvl w:val="0"/>
          <w:numId w:val="4"/>
        </w:numPr>
      </w:pPr>
      <w:r>
        <w:t>To discuss international aspects and comparisons in HR</w:t>
      </w:r>
    </w:p>
    <w:p w:rsidR="000C3670" w:rsidRDefault="000C3670" w:rsidP="000C3670">
      <w:pPr>
        <w:autoSpaceDE w:val="0"/>
        <w:autoSpaceDN w:val="0"/>
        <w:adjustRightInd w:val="0"/>
        <w:spacing w:line="180" w:lineRule="exact"/>
        <w:rPr>
          <w:b/>
          <w:bCs/>
        </w:rPr>
      </w:pPr>
    </w:p>
    <w:p w:rsidR="000C3670" w:rsidRDefault="000C3670" w:rsidP="000C3670">
      <w:pPr>
        <w:autoSpaceDE w:val="0"/>
        <w:autoSpaceDN w:val="0"/>
        <w:adjustRightInd w:val="0"/>
        <w:rPr>
          <w:b/>
          <w:bCs/>
        </w:rPr>
      </w:pPr>
      <w:r>
        <w:rPr>
          <w:b/>
          <w:bCs/>
        </w:rPr>
        <w:t>Assignments</w:t>
      </w:r>
    </w:p>
    <w:p w:rsidR="000C3670" w:rsidRDefault="000C3670" w:rsidP="000C3670">
      <w:pPr>
        <w:autoSpaceDE w:val="0"/>
        <w:autoSpaceDN w:val="0"/>
        <w:adjustRightInd w:val="0"/>
        <w:rPr>
          <w:i/>
          <w:iCs/>
          <w:u w:val="single"/>
        </w:rPr>
      </w:pPr>
      <w:r>
        <w:rPr>
          <w:iCs/>
        </w:rPr>
        <w:t xml:space="preserve">There will be </w:t>
      </w:r>
      <w:r w:rsidR="00A7488C">
        <w:rPr>
          <w:iCs/>
        </w:rPr>
        <w:t>two assignments – midterm and final papers</w:t>
      </w:r>
      <w:r>
        <w:rPr>
          <w:iCs/>
        </w:rPr>
        <w:t xml:space="preserve">. </w:t>
      </w:r>
      <w:r>
        <w:t xml:space="preserve">The nature of and expectations for the </w:t>
      </w:r>
      <w:r w:rsidR="00A7488C">
        <w:t>papers</w:t>
      </w:r>
      <w:r>
        <w:t xml:space="preserve"> will be communicated to students in details. </w:t>
      </w:r>
    </w:p>
    <w:p w:rsidR="000C3670" w:rsidRDefault="000C3670" w:rsidP="000C3670">
      <w:pPr>
        <w:autoSpaceDE w:val="0"/>
        <w:autoSpaceDN w:val="0"/>
        <w:adjustRightInd w:val="0"/>
        <w:spacing w:line="160" w:lineRule="exact"/>
        <w:rPr>
          <w:iCs/>
          <w:u w:val="single"/>
        </w:rPr>
      </w:pPr>
    </w:p>
    <w:p w:rsidR="000C3670" w:rsidRDefault="000C3670" w:rsidP="000C3670">
      <w:pPr>
        <w:autoSpaceDE w:val="0"/>
        <w:autoSpaceDN w:val="0"/>
        <w:adjustRightInd w:val="0"/>
        <w:rPr>
          <w:b/>
          <w:bCs/>
          <w:color w:val="000000"/>
        </w:rPr>
      </w:pPr>
      <w:r>
        <w:rPr>
          <w:b/>
          <w:bCs/>
          <w:color w:val="000000"/>
        </w:rPr>
        <w:t xml:space="preserve">Grading Scheme </w:t>
      </w:r>
    </w:p>
    <w:p w:rsidR="000C3670" w:rsidRDefault="000C3670" w:rsidP="000C3670">
      <w:pPr>
        <w:autoSpaceDE w:val="0"/>
        <w:autoSpaceDN w:val="0"/>
        <w:adjustRightInd w:val="0"/>
        <w:rPr>
          <w:bCs/>
          <w:color w:val="000000"/>
        </w:rPr>
      </w:pPr>
      <w:r>
        <w:rPr>
          <w:bCs/>
          <w:color w:val="000000"/>
        </w:rPr>
        <w:t>Participation in Class:             10%</w:t>
      </w:r>
    </w:p>
    <w:p w:rsidR="000C3670" w:rsidRDefault="00A7488C" w:rsidP="000C3670">
      <w:pPr>
        <w:tabs>
          <w:tab w:val="left" w:pos="2520"/>
        </w:tabs>
        <w:autoSpaceDE w:val="0"/>
        <w:autoSpaceDN w:val="0"/>
        <w:adjustRightInd w:val="0"/>
        <w:rPr>
          <w:color w:val="000000"/>
        </w:rPr>
      </w:pPr>
      <w:r>
        <w:rPr>
          <w:color w:val="000000"/>
        </w:rPr>
        <w:t>Mid-term Paper</w:t>
      </w:r>
      <w:r w:rsidR="000C3670">
        <w:rPr>
          <w:color w:val="000000"/>
        </w:rPr>
        <w:t xml:space="preserve">:     </w:t>
      </w:r>
      <w:r>
        <w:rPr>
          <w:color w:val="000000"/>
        </w:rPr>
        <w:t xml:space="preserve">           </w:t>
      </w:r>
      <w:r w:rsidR="000C3670">
        <w:rPr>
          <w:color w:val="000000"/>
        </w:rPr>
        <w:tab/>
        <w:t>40%</w:t>
      </w:r>
    </w:p>
    <w:p w:rsidR="000C3670" w:rsidRDefault="00A7488C" w:rsidP="000C3670">
      <w:pPr>
        <w:autoSpaceDE w:val="0"/>
        <w:autoSpaceDN w:val="0"/>
        <w:adjustRightInd w:val="0"/>
        <w:rPr>
          <w:color w:val="000000"/>
        </w:rPr>
      </w:pPr>
      <w:r>
        <w:rPr>
          <w:color w:val="000000"/>
        </w:rPr>
        <w:t>Final Paper</w:t>
      </w:r>
      <w:r w:rsidR="000C3670">
        <w:rPr>
          <w:color w:val="000000"/>
        </w:rPr>
        <w:t xml:space="preserve">:    </w:t>
      </w:r>
      <w:r>
        <w:rPr>
          <w:color w:val="000000"/>
        </w:rPr>
        <w:t xml:space="preserve">                    </w:t>
      </w:r>
      <w:r w:rsidR="000C3670">
        <w:rPr>
          <w:color w:val="000000"/>
        </w:rPr>
        <w:t xml:space="preserve">  _</w:t>
      </w:r>
      <w:r w:rsidR="000C3670">
        <w:rPr>
          <w:color w:val="000000"/>
          <w:u w:val="single"/>
        </w:rPr>
        <w:t>50%</w:t>
      </w:r>
    </w:p>
    <w:p w:rsidR="000C3670" w:rsidRDefault="000C3670" w:rsidP="000C3670">
      <w:pPr>
        <w:autoSpaceDE w:val="0"/>
        <w:autoSpaceDN w:val="0"/>
        <w:adjustRightInd w:val="0"/>
        <w:rPr>
          <w:b/>
          <w:bCs/>
          <w:color w:val="000000"/>
          <w:u w:val="single"/>
        </w:rPr>
      </w:pPr>
      <w:r>
        <w:rPr>
          <w:color w:val="000000"/>
        </w:rPr>
        <w:tab/>
      </w:r>
      <w:r>
        <w:rPr>
          <w:color w:val="000000"/>
        </w:rPr>
        <w:tab/>
        <w:t xml:space="preserve">                      </w:t>
      </w:r>
      <w:r>
        <w:rPr>
          <w:color w:val="000000"/>
          <w:u w:val="single"/>
        </w:rPr>
        <w:t xml:space="preserve">100%_              </w:t>
      </w:r>
    </w:p>
    <w:p w:rsidR="000C3670" w:rsidRDefault="000C3670" w:rsidP="000C3670">
      <w:pPr>
        <w:autoSpaceDE w:val="0"/>
        <w:autoSpaceDN w:val="0"/>
        <w:adjustRightInd w:val="0"/>
        <w:spacing w:line="140" w:lineRule="exact"/>
        <w:rPr>
          <w:b/>
          <w:bCs/>
          <w:color w:val="000000"/>
        </w:rPr>
      </w:pPr>
    </w:p>
    <w:p w:rsidR="000C3670" w:rsidRDefault="000C3670" w:rsidP="000C3670">
      <w:pPr>
        <w:autoSpaceDE w:val="0"/>
        <w:autoSpaceDN w:val="0"/>
        <w:adjustRightInd w:val="0"/>
        <w:rPr>
          <w:b/>
          <w:bCs/>
        </w:rPr>
      </w:pPr>
      <w:r>
        <w:rPr>
          <w:b/>
          <w:bCs/>
        </w:rPr>
        <w:t>Grading Scale</w:t>
      </w:r>
    </w:p>
    <w:p w:rsidR="000C3670" w:rsidRDefault="000C3670" w:rsidP="000C3670">
      <w:pPr>
        <w:autoSpaceDE w:val="0"/>
        <w:autoSpaceDN w:val="0"/>
        <w:adjustRightInd w:val="0"/>
      </w:pPr>
      <w:r>
        <w:t>A+ = 96.5-100%</w:t>
      </w:r>
      <w:bookmarkStart w:id="0" w:name="_GoBack"/>
      <w:bookmarkEnd w:id="0"/>
    </w:p>
    <w:p w:rsidR="000C3670" w:rsidRDefault="000C3670" w:rsidP="000C3670">
      <w:pPr>
        <w:autoSpaceDE w:val="0"/>
        <w:autoSpaceDN w:val="0"/>
        <w:adjustRightInd w:val="0"/>
      </w:pPr>
      <w:r>
        <w:t>A = 92.5-96.4%</w:t>
      </w:r>
    </w:p>
    <w:p w:rsidR="000C3670" w:rsidRDefault="000C3670" w:rsidP="000C3670">
      <w:pPr>
        <w:autoSpaceDE w:val="0"/>
        <w:autoSpaceDN w:val="0"/>
        <w:adjustRightInd w:val="0"/>
      </w:pPr>
      <w:r>
        <w:t>A- = 89.5-92.4%</w:t>
      </w:r>
    </w:p>
    <w:p w:rsidR="000C3670" w:rsidRDefault="000C3670" w:rsidP="000C3670">
      <w:pPr>
        <w:autoSpaceDE w:val="0"/>
        <w:autoSpaceDN w:val="0"/>
        <w:adjustRightInd w:val="0"/>
      </w:pPr>
      <w:r>
        <w:t>B+ = 86.5-89.4%</w:t>
      </w:r>
    </w:p>
    <w:p w:rsidR="000C3670" w:rsidRDefault="000C3670" w:rsidP="000C3670">
      <w:pPr>
        <w:autoSpaceDE w:val="0"/>
        <w:autoSpaceDN w:val="0"/>
        <w:adjustRightInd w:val="0"/>
      </w:pPr>
      <w:r>
        <w:t>B = 82.5-86.4%</w:t>
      </w:r>
    </w:p>
    <w:p w:rsidR="000C3670" w:rsidRDefault="000C3670" w:rsidP="000C3670">
      <w:pPr>
        <w:autoSpaceDE w:val="0"/>
        <w:autoSpaceDN w:val="0"/>
        <w:adjustRightInd w:val="0"/>
      </w:pPr>
      <w:r>
        <w:t>B- = 79.5-82.4%</w:t>
      </w:r>
    </w:p>
    <w:p w:rsidR="000C3670" w:rsidRDefault="000C3670" w:rsidP="000C3670">
      <w:pPr>
        <w:autoSpaceDE w:val="0"/>
        <w:autoSpaceDN w:val="0"/>
        <w:adjustRightInd w:val="0"/>
      </w:pPr>
      <w:r>
        <w:t>C+ = 76.5%-79.4%</w:t>
      </w:r>
    </w:p>
    <w:p w:rsidR="000C3670" w:rsidRDefault="000C3670" w:rsidP="000C3670">
      <w:pPr>
        <w:autoSpaceDE w:val="0"/>
        <w:autoSpaceDN w:val="0"/>
        <w:adjustRightInd w:val="0"/>
      </w:pPr>
      <w:r>
        <w:t>C = 72.5%-76.4%</w:t>
      </w:r>
    </w:p>
    <w:p w:rsidR="000C3670" w:rsidRDefault="000C3670" w:rsidP="000C3670">
      <w:pPr>
        <w:autoSpaceDE w:val="0"/>
        <w:autoSpaceDN w:val="0"/>
        <w:adjustRightInd w:val="0"/>
      </w:pPr>
      <w:r>
        <w:t>C- = 69.5%-72.4%</w:t>
      </w:r>
    </w:p>
    <w:p w:rsidR="000C3670" w:rsidRDefault="000C3670" w:rsidP="000C3670">
      <w:pPr>
        <w:autoSpaceDE w:val="0"/>
        <w:autoSpaceDN w:val="0"/>
        <w:adjustRightInd w:val="0"/>
      </w:pPr>
      <w:r>
        <w:t>D+ = 66.5%-69.4%</w:t>
      </w:r>
    </w:p>
    <w:p w:rsidR="000C3670" w:rsidRDefault="000C3670" w:rsidP="000C3670">
      <w:pPr>
        <w:autoSpaceDE w:val="0"/>
        <w:autoSpaceDN w:val="0"/>
        <w:adjustRightInd w:val="0"/>
      </w:pPr>
      <w:r>
        <w:t>D = 62.5%-66.4%</w:t>
      </w:r>
    </w:p>
    <w:p w:rsidR="000C3670" w:rsidRDefault="000C3670" w:rsidP="000C3670">
      <w:pPr>
        <w:autoSpaceDE w:val="0"/>
        <w:autoSpaceDN w:val="0"/>
        <w:adjustRightInd w:val="0"/>
      </w:pPr>
      <w:r>
        <w:t>D- = 59.5%-62.4%</w:t>
      </w:r>
    </w:p>
    <w:p w:rsidR="000C3670" w:rsidRDefault="000C3670" w:rsidP="000C3670">
      <w:pPr>
        <w:autoSpaceDE w:val="0"/>
        <w:autoSpaceDN w:val="0"/>
        <w:adjustRightInd w:val="0"/>
      </w:pPr>
      <w:r>
        <w:t>F = &lt;59.5%</w:t>
      </w:r>
    </w:p>
    <w:p w:rsidR="000C3670" w:rsidRDefault="000C3670" w:rsidP="000C3670">
      <w:pPr>
        <w:rPr>
          <w:b/>
        </w:rPr>
      </w:pPr>
      <w:r>
        <w:br w:type="page"/>
      </w:r>
      <w:r>
        <w:rPr>
          <w:b/>
        </w:rPr>
        <w:lastRenderedPageBreak/>
        <w:t>University Policies</w:t>
      </w:r>
    </w:p>
    <w:p w:rsidR="000C3670" w:rsidRDefault="000C3670" w:rsidP="000C3670">
      <w:pPr>
        <w:rPr>
          <w:b/>
        </w:rPr>
      </w:pPr>
      <w:r>
        <w:br/>
      </w:r>
      <w:r>
        <w:rPr>
          <w:b/>
        </w:rPr>
        <w:t>Academic Integrity Statement (from Office of Judicial Affairs):</w:t>
      </w:r>
    </w:p>
    <w:p w:rsidR="000C3670" w:rsidRDefault="000C3670" w:rsidP="000C3670">
      <w:r>
        <w:t xml:space="preserve">“Your own commitment to learning, as evidenced by your enrollment at San José State University and the University’s Academic Integrity Policy requires you to be honest in all your academic course work. </w:t>
      </w:r>
      <w:proofErr w:type="gramStart"/>
      <w:r>
        <w:t>Faculty are</w:t>
      </w:r>
      <w:proofErr w:type="gramEnd"/>
      <w:r>
        <w:t xml:space="preserve"> required to report all infractions to the Office of Judicial Affairs. The policy on can be found at </w:t>
      </w:r>
      <w:hyperlink r:id="rId6" w:anchor="_blank" w:history="1">
        <w:r>
          <w:rPr>
            <w:rStyle w:val="Hyperlink"/>
          </w:rPr>
          <w:t>http://www2.sjsu.edu/senate/S04-12.pdf</w:t>
        </w:r>
      </w:hyperlink>
    </w:p>
    <w:p w:rsidR="000C3670" w:rsidRDefault="000C3670" w:rsidP="000C3670">
      <w:pPr>
        <w:rPr>
          <w:b/>
        </w:rPr>
      </w:pPr>
      <w:r>
        <w:br/>
      </w:r>
      <w:r>
        <w:rPr>
          <w:b/>
        </w:rPr>
        <w:t>Campus Policy in Compliance with the Americans with Disabilities Act:</w:t>
      </w:r>
    </w:p>
    <w:p w:rsidR="000C3670" w:rsidRDefault="000C3670" w:rsidP="000C3670">
      <w:pPr>
        <w:autoSpaceDE w:val="0"/>
        <w:autoSpaceDN w:val="0"/>
        <w:adjustRightInd w:val="0"/>
      </w:pPr>
      <w:r>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w:t>
      </w:r>
    </w:p>
    <w:p w:rsidR="000C3670" w:rsidRDefault="000C3670" w:rsidP="000C3670">
      <w:pPr>
        <w:autoSpaceDE w:val="0"/>
        <w:autoSpaceDN w:val="0"/>
        <w:adjustRightInd w:val="0"/>
      </w:pPr>
    </w:p>
    <w:p w:rsidR="000C3670" w:rsidRDefault="000C3670" w:rsidP="000C3670">
      <w:pPr>
        <w:pStyle w:val="BodyText"/>
        <w:rPr>
          <w:rFonts w:ascii="Times New Roman" w:hAnsi="Times New Roman"/>
          <w:b/>
          <w:bCs/>
        </w:rPr>
      </w:pPr>
      <w:r>
        <w:rPr>
          <w:rFonts w:ascii="Times New Roman" w:hAnsi="Times New Roman"/>
          <w:b/>
          <w:bCs/>
        </w:rPr>
        <w:t>Library and Online Research Requirement</w:t>
      </w:r>
    </w:p>
    <w:p w:rsidR="000C3670" w:rsidRDefault="000C3670" w:rsidP="000C3670">
      <w:pPr>
        <w:pStyle w:val="BodyText"/>
        <w:rPr>
          <w:rFonts w:ascii="Times New Roman" w:hAnsi="Times New Roman"/>
        </w:rPr>
      </w:pPr>
      <w:r>
        <w:rPr>
          <w:rFonts w:ascii="Times New Roman" w:hAnsi="Times New Roman"/>
        </w:rPr>
        <w:t>Library and online research are encouraged to complete this course.</w:t>
      </w:r>
    </w:p>
    <w:p w:rsidR="000C3670" w:rsidRDefault="000C3670" w:rsidP="000C3670">
      <w:pPr>
        <w:pStyle w:val="BodyText"/>
        <w:rPr>
          <w:rFonts w:ascii="Times New Roman" w:hAnsi="Times New Roman"/>
        </w:rPr>
      </w:pPr>
      <w:r>
        <w:rPr>
          <w:rFonts w:ascii="Times New Roman" w:hAnsi="Times New Roman"/>
        </w:rPr>
        <w:t xml:space="preserve">Paul </w:t>
      </w:r>
      <w:proofErr w:type="spellStart"/>
      <w:r>
        <w:rPr>
          <w:rFonts w:ascii="Times New Roman" w:hAnsi="Times New Roman"/>
        </w:rPr>
        <w:t>Kauppila</w:t>
      </w:r>
      <w:proofErr w:type="spellEnd"/>
      <w:r>
        <w:rPr>
          <w:rFonts w:ascii="Times New Roman" w:hAnsi="Times New Roman"/>
        </w:rPr>
        <w:t xml:space="preserve"> - Reference Librarian </w:t>
      </w:r>
    </w:p>
    <w:p w:rsidR="000C3670" w:rsidRDefault="000C3670" w:rsidP="000C3670">
      <w:pPr>
        <w:pStyle w:val="BodyText"/>
        <w:rPr>
          <w:rFonts w:ascii="Times New Roman" w:hAnsi="Times New Roman"/>
        </w:rPr>
      </w:pPr>
      <w:hyperlink r:id="rId7" w:history="1">
        <w:r>
          <w:rPr>
            <w:rStyle w:val="Hyperlink"/>
          </w:rPr>
          <w:t>Paul.Kauppila@sjsu.edu</w:t>
        </w:r>
      </w:hyperlink>
    </w:p>
    <w:p w:rsidR="000C3670" w:rsidRDefault="000C3670" w:rsidP="000C3670">
      <w:pPr>
        <w:pStyle w:val="BodyText"/>
        <w:rPr>
          <w:rFonts w:ascii="Times New Roman" w:hAnsi="Times New Roman"/>
        </w:rPr>
      </w:pPr>
      <w:r>
        <w:rPr>
          <w:rFonts w:ascii="Times New Roman" w:hAnsi="Times New Roman"/>
        </w:rPr>
        <w:t>408.808.2042</w:t>
      </w:r>
    </w:p>
    <w:p w:rsidR="000C3670" w:rsidRDefault="000C3670" w:rsidP="000C3670">
      <w:pPr>
        <w:pStyle w:val="BodyText"/>
        <w:rPr>
          <w:rFonts w:ascii="Times New Roman" w:hAnsi="Times New Roman"/>
        </w:rPr>
      </w:pPr>
    </w:p>
    <w:p w:rsidR="000C3670" w:rsidRDefault="000C3670" w:rsidP="000C3670">
      <w:pPr>
        <w:pStyle w:val="BodyText"/>
        <w:rPr>
          <w:rFonts w:ascii="Times New Roman" w:hAnsi="Times New Roman"/>
          <w:b/>
        </w:rPr>
      </w:pPr>
      <w:r>
        <w:rPr>
          <w:rFonts w:ascii="Times New Roman" w:hAnsi="Times New Roman"/>
          <w:b/>
        </w:rPr>
        <w:t>Student Rights and Responsibilities</w:t>
      </w:r>
    </w:p>
    <w:p w:rsidR="000C3670" w:rsidRDefault="000C3670" w:rsidP="000C3670">
      <w:pPr>
        <w:pStyle w:val="BodyText"/>
        <w:rPr>
          <w:rFonts w:ascii="Garamond" w:hAnsi="Garamond"/>
        </w:rPr>
      </w:pPr>
      <w:hyperlink r:id="rId8" w:history="1">
        <w:r>
          <w:rPr>
            <w:rStyle w:val="Hyperlink"/>
          </w:rPr>
          <w:t>http://www2.sjsu.edu/senate/s90-5.htm</w:t>
        </w:r>
      </w:hyperlink>
    </w:p>
    <w:p w:rsidR="000C3670" w:rsidRDefault="000C3670" w:rsidP="000C3670"/>
    <w:p w:rsidR="00EC4426" w:rsidRPr="00EC4426" w:rsidRDefault="00EC4426" w:rsidP="00EC4426">
      <w:pPr>
        <w:pStyle w:val="BodyText"/>
        <w:jc w:val="center"/>
        <w:rPr>
          <w:rFonts w:ascii="Times New Roman" w:hAnsi="Times New Roman" w:cs="Times New Roman"/>
          <w:b/>
        </w:rPr>
      </w:pPr>
      <w:r w:rsidRPr="00EC4426">
        <w:rPr>
          <w:rFonts w:ascii="Times New Roman" w:hAnsi="Times New Roman" w:cs="Times New Roman"/>
        </w:rPr>
        <w:br w:type="page"/>
      </w:r>
      <w:r w:rsidRPr="00EC4426">
        <w:rPr>
          <w:rFonts w:ascii="Times New Roman" w:hAnsi="Times New Roman" w:cs="Times New Roman"/>
          <w:b/>
        </w:rPr>
        <w:lastRenderedPageBreak/>
        <w:t>COURSE SCHEDULE</w:t>
      </w:r>
    </w:p>
    <w:p w:rsidR="00EC4426" w:rsidRPr="00EC4426" w:rsidRDefault="00EC4426" w:rsidP="00EC4426">
      <w:pPr>
        <w:pStyle w:val="BodyText"/>
        <w:jc w:val="center"/>
        <w:rPr>
          <w:rFonts w:ascii="Times New Roman" w:hAnsi="Times New Roman" w:cs="Times New Roman"/>
          <w:b/>
        </w:rPr>
      </w:pP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1"/>
        <w:gridCol w:w="4500"/>
        <w:gridCol w:w="2520"/>
      </w:tblGrid>
      <w:tr w:rsidR="00EC4426" w:rsidRPr="00EC4426" w:rsidTr="00EC4426">
        <w:trPr>
          <w:trHeight w:val="445"/>
        </w:trPr>
        <w:tc>
          <w:tcPr>
            <w:tcW w:w="1791" w:type="dxa"/>
            <w:tcBorders>
              <w:top w:val="single" w:sz="2" w:space="0" w:color="000000"/>
              <w:left w:val="single" w:sz="2" w:space="0" w:color="000000"/>
              <w:bottom w:val="single" w:sz="2" w:space="0" w:color="000000"/>
              <w:right w:val="single" w:sz="2" w:space="0" w:color="000000"/>
            </w:tcBorders>
            <w:shd w:val="clear" w:color="auto" w:fill="CCCCCC"/>
            <w:hideMark/>
          </w:tcPr>
          <w:p w:rsidR="00EC4426" w:rsidRPr="00EC4426" w:rsidRDefault="00EC4426">
            <w:pPr>
              <w:autoSpaceDE w:val="0"/>
              <w:autoSpaceDN w:val="0"/>
              <w:adjustRightInd w:val="0"/>
              <w:rPr>
                <w:color w:val="000000"/>
              </w:rPr>
            </w:pPr>
            <w:r w:rsidRPr="00EC4426">
              <w:rPr>
                <w:b/>
                <w:bCs/>
                <w:color w:val="000000"/>
                <w:sz w:val="22"/>
                <w:szCs w:val="22"/>
              </w:rPr>
              <w:t xml:space="preserve"> Dates</w:t>
            </w:r>
          </w:p>
        </w:tc>
        <w:tc>
          <w:tcPr>
            <w:tcW w:w="4500" w:type="dxa"/>
            <w:tcBorders>
              <w:top w:val="single" w:sz="2" w:space="0" w:color="000000"/>
              <w:left w:val="single" w:sz="2" w:space="0" w:color="000000"/>
              <w:bottom w:val="single" w:sz="2" w:space="0" w:color="000000"/>
              <w:right w:val="single" w:sz="2" w:space="0" w:color="000000"/>
            </w:tcBorders>
            <w:shd w:val="clear" w:color="auto" w:fill="CCCCCC"/>
            <w:hideMark/>
          </w:tcPr>
          <w:p w:rsidR="00EC4426" w:rsidRPr="00EC4426" w:rsidRDefault="00EC4426">
            <w:pPr>
              <w:autoSpaceDE w:val="0"/>
              <w:autoSpaceDN w:val="0"/>
              <w:adjustRightInd w:val="0"/>
              <w:rPr>
                <w:color w:val="000000"/>
              </w:rPr>
            </w:pPr>
            <w:r w:rsidRPr="00EC4426">
              <w:rPr>
                <w:b/>
                <w:bCs/>
                <w:color w:val="000000"/>
              </w:rPr>
              <w:t xml:space="preserve">Topics of Discussion </w:t>
            </w:r>
          </w:p>
        </w:tc>
        <w:tc>
          <w:tcPr>
            <w:tcW w:w="2520" w:type="dxa"/>
            <w:tcBorders>
              <w:top w:val="single" w:sz="2" w:space="0" w:color="000000"/>
              <w:left w:val="single" w:sz="2" w:space="0" w:color="000000"/>
              <w:bottom w:val="single" w:sz="2" w:space="0" w:color="000000"/>
              <w:right w:val="single" w:sz="2" w:space="0" w:color="000000"/>
            </w:tcBorders>
            <w:shd w:val="clear" w:color="auto" w:fill="CCCCCC"/>
          </w:tcPr>
          <w:p w:rsidR="00EC4426" w:rsidRPr="00EC4426" w:rsidRDefault="00EC4426">
            <w:pPr>
              <w:autoSpaceDE w:val="0"/>
              <w:autoSpaceDN w:val="0"/>
              <w:adjustRightInd w:val="0"/>
              <w:rPr>
                <w:b/>
                <w:bCs/>
                <w:color w:val="000000"/>
              </w:rPr>
            </w:pPr>
            <w:r w:rsidRPr="00EC4426">
              <w:rPr>
                <w:b/>
                <w:bCs/>
                <w:color w:val="000000"/>
              </w:rPr>
              <w:t xml:space="preserve">Readings </w:t>
            </w:r>
          </w:p>
          <w:p w:rsidR="00EC4426" w:rsidRPr="00EC4426" w:rsidRDefault="00EC4426">
            <w:pPr>
              <w:autoSpaceDE w:val="0"/>
              <w:autoSpaceDN w:val="0"/>
              <w:adjustRightInd w:val="0"/>
              <w:jc w:val="center"/>
              <w:rPr>
                <w:color w:val="000000"/>
                <w:sz w:val="22"/>
                <w:szCs w:val="22"/>
              </w:rPr>
            </w:pPr>
          </w:p>
        </w:tc>
      </w:tr>
      <w:tr w:rsidR="00EC4426" w:rsidRPr="00EC4426" w:rsidTr="00EC4426">
        <w:trPr>
          <w:trHeight w:val="607"/>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2</w:t>
            </w:r>
            <w:r>
              <w:rPr>
                <w:color w:val="000000"/>
                <w:sz w:val="22"/>
                <w:szCs w:val="22"/>
              </w:rPr>
              <w:t>6 Jan</w:t>
            </w: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3</w:t>
            </w:r>
            <w:r>
              <w:rPr>
                <w:color w:val="000000"/>
                <w:sz w:val="22"/>
                <w:szCs w:val="22"/>
              </w:rPr>
              <w:t>1 Jan</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 Feb</w:t>
            </w:r>
            <w:r w:rsidRPr="00EC4426">
              <w:rPr>
                <w:color w:val="000000"/>
                <w:sz w:val="22"/>
                <w:szCs w:val="22"/>
              </w:rPr>
              <w:t xml:space="preserve"> </w:t>
            </w:r>
          </w:p>
          <w:p w:rsidR="00EC4426" w:rsidRPr="00EC4426" w:rsidRDefault="00EC4426">
            <w:pPr>
              <w:autoSpaceDE w:val="0"/>
              <w:autoSpaceDN w:val="0"/>
              <w:adjustRightInd w:val="0"/>
              <w:spacing w:line="160" w:lineRule="exact"/>
              <w:rPr>
                <w:color w:val="000000"/>
                <w:sz w:val="22"/>
                <w:szCs w:val="22"/>
              </w:rPr>
            </w:pP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tcPr>
          <w:p w:rsidR="003940D5" w:rsidRDefault="003940D5" w:rsidP="003940D5">
            <w:pPr>
              <w:autoSpaceDE w:val="0"/>
              <w:autoSpaceDN w:val="0"/>
              <w:adjustRightInd w:val="0"/>
              <w:rPr>
                <w:color w:val="000000"/>
                <w:sz w:val="22"/>
                <w:szCs w:val="22"/>
                <w:u w:val="single"/>
              </w:rPr>
            </w:pPr>
            <w:r>
              <w:rPr>
                <w:color w:val="000000"/>
                <w:sz w:val="22"/>
                <w:szCs w:val="22"/>
              </w:rPr>
              <w:t>Introduction</w:t>
            </w:r>
          </w:p>
          <w:p w:rsidR="003940D5" w:rsidRDefault="003940D5" w:rsidP="003940D5">
            <w:pPr>
              <w:autoSpaceDE w:val="0"/>
              <w:autoSpaceDN w:val="0"/>
              <w:adjustRightInd w:val="0"/>
              <w:rPr>
                <w:color w:val="000000"/>
                <w:sz w:val="22"/>
                <w:szCs w:val="22"/>
              </w:rPr>
            </w:pPr>
          </w:p>
          <w:p w:rsidR="003940D5" w:rsidRDefault="003940D5" w:rsidP="003940D5">
            <w:pPr>
              <w:autoSpaceDE w:val="0"/>
              <w:autoSpaceDN w:val="0"/>
              <w:adjustRightInd w:val="0"/>
              <w:rPr>
                <w:color w:val="000000"/>
                <w:sz w:val="22"/>
                <w:szCs w:val="22"/>
              </w:rPr>
            </w:pPr>
            <w:r>
              <w:rPr>
                <w:color w:val="000000"/>
                <w:sz w:val="22"/>
                <w:szCs w:val="22"/>
              </w:rPr>
              <w:t>Human Resource Management – An Overview</w:t>
            </w:r>
          </w:p>
          <w:p w:rsidR="00EC4426" w:rsidRPr="00EC4426" w:rsidRDefault="003940D5" w:rsidP="003940D5">
            <w:pPr>
              <w:autoSpaceDE w:val="0"/>
              <w:autoSpaceDN w:val="0"/>
              <w:adjustRightInd w:val="0"/>
              <w:rPr>
                <w:color w:val="000000"/>
                <w:sz w:val="22"/>
                <w:szCs w:val="22"/>
              </w:rPr>
            </w:pPr>
            <w:r>
              <w:rPr>
                <w:color w:val="000000"/>
                <w:sz w:val="22"/>
                <w:szCs w:val="22"/>
              </w:rPr>
              <w:t>Strategic Planning &amp; Staffing</w:t>
            </w:r>
          </w:p>
        </w:tc>
        <w:tc>
          <w:tcPr>
            <w:tcW w:w="252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490"/>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7 Feb</w:t>
            </w: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9</w:t>
            </w:r>
            <w:r w:rsidRPr="00EC4426">
              <w:rPr>
                <w:color w:val="000000"/>
                <w:sz w:val="22"/>
                <w:szCs w:val="22"/>
              </w:rPr>
              <w:t xml:space="preserve">   </w:t>
            </w:r>
          </w:p>
          <w:p w:rsidR="00EC4426" w:rsidRPr="00EC4426" w:rsidRDefault="00EC4426">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3940D5">
            <w:pPr>
              <w:autoSpaceDE w:val="0"/>
              <w:autoSpaceDN w:val="0"/>
              <w:adjustRightInd w:val="0"/>
              <w:rPr>
                <w:color w:val="000000"/>
                <w:sz w:val="22"/>
                <w:szCs w:val="22"/>
              </w:rPr>
            </w:pPr>
            <w:r>
              <w:rPr>
                <w:color w:val="000000"/>
                <w:sz w:val="22"/>
                <w:szCs w:val="22"/>
              </w:rPr>
              <w:t>Strategic Planning &amp; Staffing</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652"/>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1</w:t>
            </w:r>
            <w:r>
              <w:rPr>
                <w:color w:val="000000"/>
                <w:sz w:val="22"/>
                <w:szCs w:val="22"/>
              </w:rPr>
              <w:t>4 Feb</w:t>
            </w:r>
            <w:r w:rsidRPr="00EC4426">
              <w:rPr>
                <w:color w:val="000000"/>
                <w:sz w:val="22"/>
                <w:szCs w:val="22"/>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rPr>
              <w:t xml:space="preserve"> 1</w:t>
            </w:r>
            <w:r>
              <w:rPr>
                <w:color w:val="000000"/>
                <w:sz w:val="22"/>
                <w:szCs w:val="22"/>
              </w:rPr>
              <w:t>6</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tcPr>
          <w:p w:rsidR="00EC4426" w:rsidRPr="00EC4426" w:rsidRDefault="003940D5" w:rsidP="003448F2">
            <w:pPr>
              <w:autoSpaceDE w:val="0"/>
              <w:autoSpaceDN w:val="0"/>
              <w:adjustRightInd w:val="0"/>
              <w:rPr>
                <w:color w:val="000000"/>
                <w:sz w:val="22"/>
                <w:szCs w:val="22"/>
              </w:rPr>
            </w:pPr>
            <w:r>
              <w:rPr>
                <w:color w:val="000000"/>
                <w:sz w:val="22"/>
                <w:szCs w:val="22"/>
              </w:rPr>
              <w:t>Recruitment</w:t>
            </w:r>
          </w:p>
        </w:tc>
        <w:tc>
          <w:tcPr>
            <w:tcW w:w="252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p>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3448F2">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2</w:t>
            </w:r>
            <w:r>
              <w:rPr>
                <w:color w:val="000000"/>
                <w:sz w:val="22"/>
                <w:szCs w:val="22"/>
              </w:rPr>
              <w:t>1 Feb</w:t>
            </w:r>
            <w:r w:rsidRPr="00EC4426">
              <w:rPr>
                <w:color w:val="000000"/>
                <w:sz w:val="22"/>
                <w:szCs w:val="22"/>
              </w:rPr>
              <w:t xml:space="preserve"> </w:t>
            </w:r>
          </w:p>
          <w:p w:rsidR="003448F2" w:rsidRPr="00EC4426" w:rsidRDefault="00EC4426" w:rsidP="003448F2">
            <w:pPr>
              <w:autoSpaceDE w:val="0"/>
              <w:autoSpaceDN w:val="0"/>
              <w:adjustRightInd w:val="0"/>
              <w:rPr>
                <w:color w:val="000000"/>
                <w:sz w:val="22"/>
                <w:szCs w:val="22"/>
              </w:rPr>
            </w:pPr>
            <w:r w:rsidRPr="00EC4426">
              <w:rPr>
                <w:color w:val="000000"/>
                <w:sz w:val="22"/>
                <w:szCs w:val="22"/>
              </w:rPr>
              <w:t xml:space="preserve"> 2</w:t>
            </w:r>
            <w:r>
              <w:rPr>
                <w:color w:val="000000"/>
                <w:sz w:val="22"/>
                <w:szCs w:val="22"/>
              </w:rPr>
              <w:t>3</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3940D5">
            <w:pPr>
              <w:autoSpaceDE w:val="0"/>
              <w:autoSpaceDN w:val="0"/>
              <w:adjustRightInd w:val="0"/>
              <w:rPr>
                <w:color w:val="000000"/>
                <w:sz w:val="22"/>
                <w:szCs w:val="22"/>
              </w:rPr>
            </w:pPr>
            <w:r>
              <w:rPr>
                <w:color w:val="000000"/>
                <w:sz w:val="22"/>
                <w:szCs w:val="22"/>
              </w:rPr>
              <w:t>Employee Selection</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2</w:t>
            </w:r>
            <w:r>
              <w:rPr>
                <w:color w:val="000000"/>
                <w:sz w:val="22"/>
                <w:szCs w:val="22"/>
              </w:rPr>
              <w:t>8 Feb</w:t>
            </w:r>
            <w:r w:rsidRPr="00EC4426">
              <w:rPr>
                <w:color w:val="000000"/>
                <w:sz w:val="22"/>
                <w:szCs w:val="22"/>
              </w:rPr>
              <w:t xml:space="preserve">  </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2 Mar</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3940D5">
            <w:pPr>
              <w:autoSpaceDE w:val="0"/>
              <w:autoSpaceDN w:val="0"/>
              <w:adjustRightInd w:val="0"/>
              <w:rPr>
                <w:color w:val="000000"/>
                <w:sz w:val="22"/>
                <w:szCs w:val="22"/>
              </w:rPr>
            </w:pPr>
            <w:r>
              <w:rPr>
                <w:color w:val="000000"/>
                <w:sz w:val="22"/>
                <w:szCs w:val="22"/>
              </w:rPr>
              <w:t>Training &amp; Development</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7 Mar</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w:t>
            </w:r>
            <w:r>
              <w:rPr>
                <w:color w:val="000000"/>
                <w:sz w:val="22"/>
                <w:szCs w:val="22"/>
              </w:rPr>
              <w:t>9</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3940D5">
            <w:pPr>
              <w:autoSpaceDE w:val="0"/>
              <w:autoSpaceDN w:val="0"/>
              <w:adjustRightInd w:val="0"/>
              <w:rPr>
                <w:color w:val="000000"/>
                <w:sz w:val="22"/>
                <w:szCs w:val="22"/>
              </w:rPr>
            </w:pPr>
            <w:r>
              <w:rPr>
                <w:color w:val="000000"/>
                <w:sz w:val="22"/>
                <w:szCs w:val="22"/>
              </w:rPr>
              <w:t>Performance Appraisals</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1</w:t>
            </w:r>
            <w:r>
              <w:rPr>
                <w:color w:val="000000"/>
                <w:sz w:val="22"/>
                <w:szCs w:val="22"/>
              </w:rPr>
              <w:t>4 Mar</w:t>
            </w:r>
            <w:r w:rsidRPr="00EC4426">
              <w:rPr>
                <w:color w:val="000000"/>
                <w:sz w:val="22"/>
                <w:szCs w:val="22"/>
              </w:rPr>
              <w:t xml:space="preserve"> </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1</w:t>
            </w:r>
            <w:r>
              <w:rPr>
                <w:color w:val="000000"/>
                <w:sz w:val="22"/>
                <w:szCs w:val="22"/>
              </w:rPr>
              <w:t>6</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0C3670" w:rsidRDefault="000C3670">
            <w:pPr>
              <w:autoSpaceDE w:val="0"/>
              <w:autoSpaceDN w:val="0"/>
              <w:adjustRightInd w:val="0"/>
              <w:rPr>
                <w:color w:val="000000"/>
                <w:sz w:val="22"/>
                <w:szCs w:val="22"/>
              </w:rPr>
            </w:pPr>
            <w:r>
              <w:rPr>
                <w:color w:val="000000"/>
                <w:sz w:val="22"/>
                <w:szCs w:val="22"/>
              </w:rPr>
              <w:t>Guest Speaker</w:t>
            </w:r>
          </w:p>
          <w:p w:rsidR="00EC4426" w:rsidRPr="00EC4426" w:rsidRDefault="00EC4426">
            <w:pPr>
              <w:autoSpaceDE w:val="0"/>
              <w:autoSpaceDN w:val="0"/>
              <w:adjustRightInd w:val="0"/>
              <w:rPr>
                <w:b/>
                <w:color w:val="000000"/>
                <w:sz w:val="22"/>
                <w:szCs w:val="22"/>
              </w:rPr>
            </w:pPr>
            <w:r w:rsidRPr="00EC4426">
              <w:rPr>
                <w:b/>
                <w:color w:val="000000"/>
                <w:sz w:val="22"/>
                <w:szCs w:val="22"/>
              </w:rPr>
              <w:t>Mid-term Exam</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625"/>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21 Mar</w:t>
            </w:r>
            <w:r w:rsidRPr="00EC4426">
              <w:rPr>
                <w:color w:val="000000"/>
                <w:sz w:val="22"/>
                <w:szCs w:val="22"/>
              </w:rPr>
              <w:t xml:space="preserve"> </w:t>
            </w:r>
          </w:p>
          <w:p w:rsidR="00B3488D" w:rsidRPr="00EC4426" w:rsidRDefault="00EC4426" w:rsidP="00B3488D">
            <w:pPr>
              <w:autoSpaceDE w:val="0"/>
              <w:autoSpaceDN w:val="0"/>
              <w:adjustRightInd w:val="0"/>
              <w:rPr>
                <w:color w:val="000000"/>
                <w:sz w:val="22"/>
                <w:szCs w:val="22"/>
              </w:rPr>
            </w:pPr>
            <w:r w:rsidRPr="00EC4426">
              <w:rPr>
                <w:color w:val="000000"/>
                <w:sz w:val="22"/>
                <w:szCs w:val="22"/>
              </w:rPr>
              <w:t xml:space="preserve"> 2</w:t>
            </w:r>
            <w:r>
              <w:rPr>
                <w:color w:val="000000"/>
                <w:sz w:val="22"/>
                <w:szCs w:val="22"/>
              </w:rPr>
              <w:t>3</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0C3670">
            <w:pPr>
              <w:autoSpaceDE w:val="0"/>
              <w:autoSpaceDN w:val="0"/>
              <w:adjustRightInd w:val="0"/>
              <w:rPr>
                <w:color w:val="000000"/>
                <w:sz w:val="22"/>
                <w:szCs w:val="22"/>
              </w:rPr>
            </w:pPr>
            <w:r>
              <w:rPr>
                <w:color w:val="000000"/>
                <w:sz w:val="22"/>
                <w:szCs w:val="22"/>
              </w:rPr>
              <w:t>Business Ethics</w:t>
            </w:r>
            <w:r>
              <w:rPr>
                <w:color w:val="000000"/>
                <w:sz w:val="22"/>
                <w:szCs w:val="22"/>
              </w:rPr>
              <w:br/>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b/>
                <w:color w:val="000000"/>
                <w:sz w:val="22"/>
                <w:szCs w:val="22"/>
              </w:rPr>
            </w:pPr>
            <w:r w:rsidRPr="00EC4426">
              <w:rPr>
                <w:color w:val="000000"/>
                <w:sz w:val="22"/>
                <w:szCs w:val="22"/>
              </w:rPr>
              <w:t xml:space="preserve">           -</w:t>
            </w:r>
          </w:p>
        </w:tc>
      </w:tr>
      <w:tr w:rsidR="00EC4426" w:rsidRPr="00EC4426" w:rsidTr="00EC4426">
        <w:trPr>
          <w:trHeight w:val="517"/>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lang w:val="fr-FR"/>
              </w:rPr>
            </w:pPr>
            <w:r w:rsidRPr="00EC4426">
              <w:rPr>
                <w:color w:val="000000"/>
                <w:sz w:val="22"/>
                <w:szCs w:val="22"/>
              </w:rPr>
              <w:t xml:space="preserve"> 2</w:t>
            </w:r>
            <w:r>
              <w:rPr>
                <w:color w:val="000000"/>
                <w:sz w:val="22"/>
                <w:szCs w:val="22"/>
              </w:rPr>
              <w:t>8 Mar</w:t>
            </w:r>
            <w:r w:rsidRPr="00EC4426">
              <w:rPr>
                <w:color w:val="000000"/>
                <w:sz w:val="22"/>
                <w:szCs w:val="22"/>
                <w:lang w:val="fr-FR"/>
              </w:rPr>
              <w:t xml:space="preserve"> </w:t>
            </w:r>
          </w:p>
          <w:p w:rsidR="00EC4426" w:rsidRPr="00EC4426" w:rsidRDefault="00EC4426">
            <w:pPr>
              <w:autoSpaceDE w:val="0"/>
              <w:autoSpaceDN w:val="0"/>
              <w:adjustRightInd w:val="0"/>
              <w:rPr>
                <w:color w:val="000000"/>
                <w:sz w:val="22"/>
                <w:szCs w:val="22"/>
                <w:lang w:val="fr-FR"/>
              </w:rPr>
            </w:pPr>
            <w:r w:rsidRPr="00EC4426">
              <w:rPr>
                <w:color w:val="000000"/>
                <w:sz w:val="22"/>
                <w:szCs w:val="22"/>
                <w:lang w:val="fr-FR"/>
              </w:rPr>
              <w:t xml:space="preserve"> </w:t>
            </w:r>
            <w:r>
              <w:rPr>
                <w:color w:val="000000"/>
                <w:sz w:val="22"/>
                <w:szCs w:val="22"/>
                <w:lang w:val="fr-FR"/>
              </w:rPr>
              <w:t>30</w:t>
            </w:r>
            <w:r w:rsidRPr="00EC4426">
              <w:rPr>
                <w:color w:val="000000"/>
                <w:sz w:val="22"/>
                <w:szCs w:val="22"/>
                <w:lang w:val="fr-FR"/>
              </w:rPr>
              <w:t xml:space="preserve"> </w:t>
            </w:r>
          </w:p>
          <w:p w:rsidR="00EC4426" w:rsidRPr="00EC4426" w:rsidRDefault="00EC4426">
            <w:pPr>
              <w:autoSpaceDE w:val="0"/>
              <w:autoSpaceDN w:val="0"/>
              <w:adjustRightInd w:val="0"/>
              <w:spacing w:line="8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0C3670">
            <w:pPr>
              <w:autoSpaceDE w:val="0"/>
              <w:autoSpaceDN w:val="0"/>
              <w:adjustRightInd w:val="0"/>
              <w:rPr>
                <w:b/>
                <w:color w:val="000000"/>
                <w:sz w:val="22"/>
                <w:szCs w:val="22"/>
              </w:rPr>
            </w:pPr>
            <w:r>
              <w:rPr>
                <w:color w:val="000000"/>
                <w:sz w:val="22"/>
                <w:szCs w:val="22"/>
              </w:rPr>
              <w:t>Business Ethics</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562"/>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4 Apr</w:t>
            </w:r>
            <w:r w:rsidRPr="00EC4426">
              <w:rPr>
                <w:color w:val="000000"/>
                <w:sz w:val="22"/>
                <w:szCs w:val="22"/>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 xml:space="preserve">  6</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tcPr>
          <w:p w:rsidR="00EC4426" w:rsidRPr="00EC4426" w:rsidRDefault="000C3670">
            <w:pPr>
              <w:autoSpaceDE w:val="0"/>
              <w:autoSpaceDN w:val="0"/>
              <w:adjustRightInd w:val="0"/>
              <w:rPr>
                <w:color w:val="000000"/>
                <w:sz w:val="22"/>
                <w:szCs w:val="22"/>
              </w:rPr>
            </w:pPr>
            <w:r>
              <w:rPr>
                <w:color w:val="000000"/>
                <w:sz w:val="22"/>
                <w:szCs w:val="22"/>
              </w:rPr>
              <w:t>Guest Speaker</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spacing w:line="120" w:lineRule="exact"/>
              <w:rPr>
                <w:color w:val="000000"/>
                <w:sz w:val="22"/>
                <w:szCs w:val="22"/>
              </w:rPr>
            </w:pPr>
            <w:r w:rsidRPr="00EC4426">
              <w:rPr>
                <w:color w:val="000000"/>
                <w:sz w:val="22"/>
                <w:szCs w:val="22"/>
              </w:rPr>
              <w:t xml:space="preserve">           </w:t>
            </w:r>
          </w:p>
          <w:p w:rsidR="00EC4426" w:rsidRPr="00EC4426" w:rsidRDefault="00EC4426">
            <w:pPr>
              <w:autoSpaceDE w:val="0"/>
              <w:autoSpaceDN w:val="0"/>
              <w:adjustRightInd w:val="0"/>
              <w:spacing w:line="120" w:lineRule="exact"/>
              <w:rPr>
                <w:color w:val="000000"/>
                <w:sz w:val="22"/>
                <w:szCs w:val="22"/>
              </w:rPr>
            </w:pPr>
            <w:r w:rsidRPr="00EC4426">
              <w:rPr>
                <w:color w:val="000000"/>
                <w:sz w:val="22"/>
                <w:szCs w:val="22"/>
              </w:rPr>
              <w:t xml:space="preserve">           -</w:t>
            </w:r>
          </w:p>
        </w:tc>
      </w:tr>
      <w:tr w:rsidR="00EC4426" w:rsidRPr="00EC4426" w:rsidTr="00EC4426">
        <w:trPr>
          <w:trHeight w:val="598"/>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lang w:val="fr-FR"/>
              </w:rPr>
            </w:pPr>
            <w:r>
              <w:rPr>
                <w:color w:val="000000"/>
                <w:sz w:val="22"/>
                <w:szCs w:val="22"/>
                <w:lang w:val="fr-FR"/>
              </w:rPr>
              <w:t xml:space="preserve"> 11 </w:t>
            </w:r>
            <w:proofErr w:type="spellStart"/>
            <w:r>
              <w:rPr>
                <w:color w:val="000000"/>
                <w:sz w:val="22"/>
                <w:szCs w:val="22"/>
                <w:lang w:val="fr-FR"/>
              </w:rPr>
              <w:t>Apr</w:t>
            </w:r>
            <w:proofErr w:type="spellEnd"/>
            <w:r w:rsidRPr="00EC4426">
              <w:rPr>
                <w:color w:val="000000"/>
                <w:sz w:val="22"/>
                <w:szCs w:val="22"/>
                <w:lang w:val="fr-FR"/>
              </w:rPr>
              <w:t xml:space="preserve"> </w:t>
            </w:r>
          </w:p>
          <w:p w:rsidR="00EC4426" w:rsidRPr="00EC4426" w:rsidRDefault="00EC4426">
            <w:pPr>
              <w:autoSpaceDE w:val="0"/>
              <w:autoSpaceDN w:val="0"/>
              <w:adjustRightInd w:val="0"/>
              <w:rPr>
                <w:color w:val="000000"/>
                <w:sz w:val="22"/>
                <w:szCs w:val="22"/>
                <w:lang w:val="fr-FR"/>
              </w:rPr>
            </w:pPr>
            <w:r w:rsidRPr="00EC4426">
              <w:rPr>
                <w:color w:val="000000"/>
                <w:sz w:val="22"/>
                <w:szCs w:val="22"/>
                <w:lang w:val="fr-FR"/>
              </w:rPr>
              <w:t xml:space="preserve"> </w:t>
            </w:r>
            <w:r>
              <w:rPr>
                <w:color w:val="000000"/>
                <w:sz w:val="22"/>
                <w:szCs w:val="22"/>
                <w:lang w:val="fr-FR"/>
              </w:rPr>
              <w:t>13</w:t>
            </w:r>
            <w:r w:rsidRPr="00EC4426">
              <w:rPr>
                <w:color w:val="000000"/>
                <w:sz w:val="22"/>
                <w:szCs w:val="22"/>
                <w:lang w:val="fr-FR"/>
              </w:rPr>
              <w:t xml:space="preserve"> </w:t>
            </w:r>
          </w:p>
          <w:p w:rsidR="00EC4426" w:rsidRPr="00EC4426" w:rsidRDefault="00EC4426">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tcPr>
          <w:p w:rsidR="00EC4426" w:rsidRPr="00EC4426" w:rsidRDefault="000C3670">
            <w:pPr>
              <w:autoSpaceDE w:val="0"/>
              <w:autoSpaceDN w:val="0"/>
              <w:adjustRightInd w:val="0"/>
              <w:rPr>
                <w:color w:val="000000"/>
                <w:sz w:val="22"/>
                <w:szCs w:val="22"/>
              </w:rPr>
            </w:pPr>
            <w:r>
              <w:rPr>
                <w:color w:val="000000"/>
                <w:sz w:val="22"/>
                <w:szCs w:val="22"/>
              </w:rPr>
              <w:t>Workforce Diversity</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591"/>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lang w:val="fr-FR"/>
              </w:rPr>
            </w:pPr>
            <w:r w:rsidRPr="00EC4426">
              <w:rPr>
                <w:color w:val="000000"/>
                <w:sz w:val="22"/>
                <w:szCs w:val="22"/>
              </w:rPr>
              <w:t xml:space="preserve"> </w:t>
            </w:r>
            <w:r>
              <w:rPr>
                <w:color w:val="000000"/>
                <w:sz w:val="22"/>
                <w:szCs w:val="22"/>
              </w:rPr>
              <w:t>18 Apr</w:t>
            </w:r>
            <w:r w:rsidRPr="00EC4426">
              <w:rPr>
                <w:color w:val="000000"/>
                <w:sz w:val="22"/>
                <w:szCs w:val="22"/>
                <w:lang w:val="fr-FR"/>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lang w:val="fr-FR"/>
              </w:rPr>
              <w:t xml:space="preserve"> </w:t>
            </w:r>
            <w:r>
              <w:rPr>
                <w:color w:val="000000"/>
                <w:sz w:val="22"/>
                <w:szCs w:val="22"/>
                <w:lang w:val="fr-FR"/>
              </w:rPr>
              <w:t>20</w:t>
            </w:r>
            <w:r w:rsidRPr="00EC4426">
              <w:rPr>
                <w:color w:val="000000"/>
                <w:sz w:val="22"/>
                <w:szCs w:val="22"/>
                <w:lang w:val="fr-FR"/>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0C3670" w:rsidRDefault="000C3670" w:rsidP="000C3670">
            <w:pPr>
              <w:autoSpaceDE w:val="0"/>
              <w:autoSpaceDN w:val="0"/>
              <w:adjustRightInd w:val="0"/>
              <w:rPr>
                <w:color w:val="000000"/>
                <w:sz w:val="22"/>
                <w:szCs w:val="22"/>
              </w:rPr>
            </w:pPr>
            <w:r>
              <w:rPr>
                <w:color w:val="000000"/>
                <w:sz w:val="22"/>
                <w:szCs w:val="22"/>
              </w:rPr>
              <w:t>Guest Speaker</w:t>
            </w:r>
          </w:p>
          <w:p w:rsidR="00EC4426" w:rsidRPr="00EC4426" w:rsidRDefault="00EC4426" w:rsidP="000C3670">
            <w:pPr>
              <w:autoSpaceDE w:val="0"/>
              <w:autoSpaceDN w:val="0"/>
              <w:adjustRightInd w:val="0"/>
              <w:rPr>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580"/>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25 Apr</w:t>
            </w:r>
            <w:r w:rsidRPr="00EC4426">
              <w:rPr>
                <w:color w:val="000000"/>
                <w:sz w:val="22"/>
                <w:szCs w:val="22"/>
              </w:rPr>
              <w:t xml:space="preserve"> </w:t>
            </w:r>
          </w:p>
          <w:p w:rsidR="00EC4426" w:rsidRPr="00EC4426" w:rsidRDefault="00EC4426" w:rsidP="00EC4426">
            <w:pPr>
              <w:autoSpaceDE w:val="0"/>
              <w:autoSpaceDN w:val="0"/>
              <w:adjustRightInd w:val="0"/>
              <w:rPr>
                <w:color w:val="000000"/>
                <w:sz w:val="22"/>
                <w:szCs w:val="22"/>
              </w:rPr>
            </w:pPr>
            <w:r w:rsidRPr="00EC4426">
              <w:rPr>
                <w:color w:val="000000"/>
                <w:sz w:val="22"/>
                <w:szCs w:val="22"/>
              </w:rPr>
              <w:t xml:space="preserve"> </w:t>
            </w:r>
            <w:r>
              <w:rPr>
                <w:color w:val="000000"/>
                <w:sz w:val="22"/>
                <w:szCs w:val="22"/>
              </w:rPr>
              <w:t>27</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0C3670">
            <w:pPr>
              <w:autoSpaceDE w:val="0"/>
              <w:autoSpaceDN w:val="0"/>
              <w:adjustRightInd w:val="0"/>
              <w:rPr>
                <w:color w:val="000000"/>
                <w:sz w:val="22"/>
                <w:szCs w:val="22"/>
              </w:rPr>
            </w:pPr>
            <w:r>
              <w:rPr>
                <w:color w:val="000000"/>
                <w:sz w:val="22"/>
                <w:szCs w:val="22"/>
              </w:rPr>
              <w:t>Employee and Labor Relations</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EC4426">
        <w:trPr>
          <w:trHeight w:val="607"/>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sidR="003448F2">
              <w:rPr>
                <w:color w:val="000000"/>
                <w:sz w:val="22"/>
                <w:szCs w:val="22"/>
              </w:rPr>
              <w:t xml:space="preserve">  2 May</w:t>
            </w:r>
          </w:p>
          <w:p w:rsidR="00EC4426" w:rsidRPr="00EC4426" w:rsidRDefault="00EC4426" w:rsidP="003448F2">
            <w:pPr>
              <w:autoSpaceDE w:val="0"/>
              <w:autoSpaceDN w:val="0"/>
              <w:adjustRightInd w:val="0"/>
              <w:rPr>
                <w:color w:val="000000"/>
                <w:sz w:val="22"/>
                <w:szCs w:val="22"/>
              </w:rPr>
            </w:pPr>
            <w:r w:rsidRPr="00EC4426">
              <w:rPr>
                <w:color w:val="000000"/>
                <w:sz w:val="22"/>
                <w:szCs w:val="22"/>
              </w:rPr>
              <w:t xml:space="preserve"> </w:t>
            </w:r>
            <w:r w:rsidR="003448F2">
              <w:rPr>
                <w:color w:val="000000"/>
                <w:sz w:val="22"/>
                <w:szCs w:val="22"/>
              </w:rPr>
              <w:t xml:space="preserve">  4</w:t>
            </w:r>
            <w:r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0C3670">
            <w:pPr>
              <w:autoSpaceDE w:val="0"/>
              <w:autoSpaceDN w:val="0"/>
              <w:adjustRightInd w:val="0"/>
              <w:rPr>
                <w:color w:val="000000"/>
                <w:sz w:val="22"/>
                <w:szCs w:val="22"/>
              </w:rPr>
            </w:pPr>
            <w:r>
              <w:rPr>
                <w:color w:val="000000"/>
                <w:sz w:val="22"/>
                <w:szCs w:val="22"/>
              </w:rPr>
              <w:t>Guest Speaker</w:t>
            </w:r>
          </w:p>
          <w:p w:rsidR="00EC4426" w:rsidRPr="00EC4426" w:rsidRDefault="00EC4426">
            <w:pPr>
              <w:autoSpaceDE w:val="0"/>
              <w:autoSpaceDN w:val="0"/>
              <w:adjustRightInd w:val="0"/>
              <w:rPr>
                <w:b/>
                <w:color w:val="000000"/>
              </w:rPr>
            </w:pPr>
            <w:r w:rsidRPr="00EC4426">
              <w:rPr>
                <w:b/>
                <w:color w:val="000000"/>
                <w:sz w:val="22"/>
                <w:szCs w:val="22"/>
              </w:rPr>
              <w:t>Research Paper Due</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562"/>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r w:rsidR="003448F2">
              <w:rPr>
                <w:color w:val="000000"/>
                <w:sz w:val="22"/>
                <w:szCs w:val="22"/>
              </w:rPr>
              <w:t xml:space="preserve">  9 May</w:t>
            </w:r>
            <w:r w:rsidRPr="00EC4426">
              <w:rPr>
                <w:color w:val="000000"/>
                <w:sz w:val="22"/>
                <w:szCs w:val="22"/>
              </w:rPr>
              <w:t xml:space="preserve"> </w:t>
            </w:r>
          </w:p>
          <w:p w:rsidR="00EC4426" w:rsidRPr="00EC4426" w:rsidRDefault="003448F2" w:rsidP="00B3488D">
            <w:pPr>
              <w:autoSpaceDE w:val="0"/>
              <w:autoSpaceDN w:val="0"/>
              <w:adjustRightInd w:val="0"/>
              <w:rPr>
                <w:color w:val="000000"/>
                <w:sz w:val="22"/>
                <w:szCs w:val="22"/>
              </w:rPr>
            </w:pPr>
            <w:r>
              <w:rPr>
                <w:color w:val="000000"/>
                <w:sz w:val="22"/>
                <w:szCs w:val="22"/>
              </w:rPr>
              <w:t xml:space="preserve"> 11</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0C3670">
            <w:pPr>
              <w:autoSpaceDE w:val="0"/>
              <w:autoSpaceDN w:val="0"/>
              <w:adjustRightInd w:val="0"/>
              <w:rPr>
                <w:color w:val="000000"/>
                <w:sz w:val="22"/>
                <w:szCs w:val="22"/>
              </w:rPr>
            </w:pPr>
            <w:r>
              <w:rPr>
                <w:color w:val="000000"/>
                <w:sz w:val="22"/>
                <w:szCs w:val="22"/>
              </w:rPr>
              <w:t>Guest Speaker</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color w:val="000000"/>
                <w:sz w:val="22"/>
                <w:szCs w:val="22"/>
              </w:rPr>
            </w:pPr>
            <w:r w:rsidRPr="00EC4426">
              <w:rPr>
                <w:color w:val="000000"/>
                <w:sz w:val="22"/>
                <w:szCs w:val="22"/>
              </w:rPr>
              <w:t xml:space="preserve">           -</w:t>
            </w:r>
          </w:p>
        </w:tc>
      </w:tr>
      <w:tr w:rsidR="00EC4426" w:rsidRPr="00EC4426" w:rsidTr="00B3488D">
        <w:trPr>
          <w:trHeight w:val="463"/>
        </w:trPr>
        <w:tc>
          <w:tcPr>
            <w:tcW w:w="1791" w:type="dxa"/>
            <w:tcBorders>
              <w:top w:val="single" w:sz="2" w:space="0" w:color="000000"/>
              <w:left w:val="single" w:sz="2" w:space="0" w:color="000000"/>
              <w:bottom w:val="single" w:sz="2" w:space="0" w:color="000000"/>
              <w:right w:val="single" w:sz="2" w:space="0" w:color="000000"/>
            </w:tcBorders>
            <w:hideMark/>
          </w:tcPr>
          <w:p w:rsidR="00EC4426" w:rsidRPr="00EC4426" w:rsidRDefault="003448F2" w:rsidP="00B3488D">
            <w:pPr>
              <w:autoSpaceDE w:val="0"/>
              <w:autoSpaceDN w:val="0"/>
              <w:adjustRightInd w:val="0"/>
              <w:rPr>
                <w:color w:val="000000"/>
                <w:sz w:val="22"/>
                <w:szCs w:val="22"/>
              </w:rPr>
            </w:pPr>
            <w:r>
              <w:rPr>
                <w:color w:val="000000"/>
                <w:sz w:val="22"/>
                <w:szCs w:val="22"/>
              </w:rPr>
              <w:t xml:space="preserve"> 16 May</w:t>
            </w:r>
            <w:r w:rsidR="00EC4426" w:rsidRPr="00EC4426">
              <w:rPr>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0C3670">
            <w:pPr>
              <w:tabs>
                <w:tab w:val="left" w:pos="357"/>
              </w:tabs>
              <w:autoSpaceDE w:val="0"/>
              <w:autoSpaceDN w:val="0"/>
              <w:adjustRightInd w:val="0"/>
              <w:rPr>
                <w:color w:val="000000"/>
                <w:sz w:val="22"/>
                <w:szCs w:val="22"/>
              </w:rPr>
            </w:pPr>
            <w:r>
              <w:rPr>
                <w:color w:val="000000"/>
                <w:sz w:val="22"/>
                <w:szCs w:val="22"/>
              </w:rPr>
              <w:t>Review</w:t>
            </w:r>
          </w:p>
        </w:tc>
        <w:tc>
          <w:tcPr>
            <w:tcW w:w="252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b/>
                <w:color w:val="000000"/>
                <w:sz w:val="22"/>
                <w:szCs w:val="22"/>
              </w:rPr>
            </w:pPr>
            <w:r w:rsidRPr="00EC4426">
              <w:rPr>
                <w:b/>
                <w:color w:val="000000"/>
                <w:sz w:val="22"/>
                <w:szCs w:val="22"/>
              </w:rPr>
              <w:t xml:space="preserve">           -</w:t>
            </w:r>
          </w:p>
        </w:tc>
      </w:tr>
      <w:tr w:rsidR="00EC4426" w:rsidRPr="00EC4426" w:rsidTr="00EC4426">
        <w:trPr>
          <w:trHeight w:val="355"/>
        </w:trPr>
        <w:tc>
          <w:tcPr>
            <w:tcW w:w="1791"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color w:val="000000"/>
                <w:sz w:val="22"/>
                <w:szCs w:val="22"/>
              </w:rPr>
            </w:pPr>
            <w:r w:rsidRPr="00EC4426">
              <w:rPr>
                <w:color w:val="000000"/>
                <w:sz w:val="22"/>
                <w:szCs w:val="22"/>
              </w:rPr>
              <w:t xml:space="preserve"> 1</w:t>
            </w:r>
            <w:r w:rsidR="003448F2">
              <w:rPr>
                <w:color w:val="000000"/>
                <w:sz w:val="22"/>
                <w:szCs w:val="22"/>
              </w:rPr>
              <w:t>8 May</w:t>
            </w:r>
          </w:p>
          <w:p w:rsidR="00EC4426" w:rsidRPr="00EC4426" w:rsidRDefault="00EC4426">
            <w:pPr>
              <w:autoSpaceDE w:val="0"/>
              <w:autoSpaceDN w:val="0"/>
              <w:adjustRightInd w:val="0"/>
              <w:spacing w:line="120" w:lineRule="exact"/>
              <w:rPr>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hideMark/>
          </w:tcPr>
          <w:p w:rsidR="00EC4426" w:rsidRPr="00EC4426" w:rsidRDefault="00EC4426">
            <w:pPr>
              <w:autoSpaceDE w:val="0"/>
              <w:autoSpaceDN w:val="0"/>
              <w:adjustRightInd w:val="0"/>
              <w:rPr>
                <w:b/>
                <w:color w:val="000000"/>
                <w:sz w:val="22"/>
                <w:szCs w:val="22"/>
              </w:rPr>
            </w:pPr>
            <w:r w:rsidRPr="00EC4426">
              <w:rPr>
                <w:b/>
                <w:color w:val="000000"/>
                <w:sz w:val="22"/>
                <w:szCs w:val="22"/>
              </w:rPr>
              <w:t>Final Exam</w:t>
            </w:r>
          </w:p>
        </w:tc>
        <w:tc>
          <w:tcPr>
            <w:tcW w:w="2520" w:type="dxa"/>
            <w:tcBorders>
              <w:top w:val="single" w:sz="2" w:space="0" w:color="000000"/>
              <w:left w:val="single" w:sz="2" w:space="0" w:color="000000"/>
              <w:bottom w:val="single" w:sz="2" w:space="0" w:color="000000"/>
              <w:right w:val="single" w:sz="2" w:space="0" w:color="000000"/>
            </w:tcBorders>
          </w:tcPr>
          <w:p w:rsidR="00EC4426" w:rsidRPr="00EC4426" w:rsidRDefault="00EC4426">
            <w:pPr>
              <w:autoSpaceDE w:val="0"/>
              <w:autoSpaceDN w:val="0"/>
              <w:adjustRightInd w:val="0"/>
              <w:rPr>
                <w:b/>
                <w:color w:val="000000"/>
                <w:sz w:val="22"/>
                <w:szCs w:val="22"/>
              </w:rPr>
            </w:pPr>
          </w:p>
        </w:tc>
      </w:tr>
    </w:tbl>
    <w:p w:rsidR="00EC4426" w:rsidRPr="00EC4426" w:rsidRDefault="00EC4426" w:rsidP="00EC4426">
      <w:pPr>
        <w:autoSpaceDE w:val="0"/>
        <w:autoSpaceDN w:val="0"/>
        <w:adjustRightInd w:val="0"/>
        <w:spacing w:line="80" w:lineRule="exact"/>
        <w:rPr>
          <w:color w:val="000000"/>
          <w:sz w:val="22"/>
          <w:szCs w:val="22"/>
        </w:rPr>
      </w:pPr>
    </w:p>
    <w:p w:rsidR="00EC4426" w:rsidRPr="00EC4426" w:rsidRDefault="00EC4426" w:rsidP="00EC4426">
      <w:pPr>
        <w:autoSpaceDE w:val="0"/>
        <w:autoSpaceDN w:val="0"/>
        <w:adjustRightInd w:val="0"/>
        <w:rPr>
          <w:color w:val="000000"/>
          <w:sz w:val="22"/>
          <w:szCs w:val="22"/>
        </w:rPr>
      </w:pPr>
    </w:p>
    <w:p w:rsidR="00EC4426" w:rsidRPr="00EC4426" w:rsidRDefault="00EC4426" w:rsidP="00EC4426">
      <w:pPr>
        <w:autoSpaceDE w:val="0"/>
        <w:autoSpaceDN w:val="0"/>
        <w:adjustRightInd w:val="0"/>
        <w:rPr>
          <w:color w:val="000000"/>
          <w:sz w:val="22"/>
          <w:szCs w:val="22"/>
        </w:rPr>
      </w:pPr>
      <w:r w:rsidRPr="00EC4426">
        <w:rPr>
          <w:color w:val="000000"/>
          <w:sz w:val="22"/>
          <w:szCs w:val="22"/>
        </w:rPr>
        <w:t>* Schedule may change at the discretion of the instructor. Any changes will be communicated to the</w:t>
      </w:r>
    </w:p>
    <w:p w:rsidR="00EC4426" w:rsidRPr="00EC4426" w:rsidRDefault="00EC4426" w:rsidP="00EC4426">
      <w:pPr>
        <w:autoSpaceDE w:val="0"/>
        <w:autoSpaceDN w:val="0"/>
        <w:adjustRightInd w:val="0"/>
      </w:pPr>
      <w:r w:rsidRPr="00EC4426">
        <w:rPr>
          <w:color w:val="000000"/>
          <w:sz w:val="22"/>
          <w:szCs w:val="22"/>
        </w:rPr>
        <w:t xml:space="preserve">   </w:t>
      </w:r>
      <w:proofErr w:type="gramStart"/>
      <w:r w:rsidRPr="00EC4426">
        <w:rPr>
          <w:color w:val="000000"/>
          <w:sz w:val="22"/>
          <w:szCs w:val="22"/>
        </w:rPr>
        <w:t>students</w:t>
      </w:r>
      <w:proofErr w:type="gramEnd"/>
      <w:r w:rsidRPr="00EC4426">
        <w:rPr>
          <w:color w:val="000000"/>
          <w:sz w:val="22"/>
          <w:szCs w:val="22"/>
        </w:rPr>
        <w:t xml:space="preserve"> in as timely a manner as possible. </w:t>
      </w:r>
    </w:p>
    <w:p w:rsidR="00EC4426" w:rsidRPr="00EC4426" w:rsidRDefault="00EC4426" w:rsidP="00EC4426"/>
    <w:sectPr w:rsidR="00EC4426" w:rsidRPr="00EC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88E"/>
    <w:multiLevelType w:val="hybridMultilevel"/>
    <w:tmpl w:val="CEA42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36005BA"/>
    <w:multiLevelType w:val="hybridMultilevel"/>
    <w:tmpl w:val="C4B28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842583A"/>
    <w:multiLevelType w:val="hybridMultilevel"/>
    <w:tmpl w:val="4344D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382444A"/>
    <w:multiLevelType w:val="hybridMultilevel"/>
    <w:tmpl w:val="CDC6D1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26"/>
    <w:rsid w:val="000C3670"/>
    <w:rsid w:val="003448F2"/>
    <w:rsid w:val="003940D5"/>
    <w:rsid w:val="006F2DFC"/>
    <w:rsid w:val="00A7488C"/>
    <w:rsid w:val="00B3488D"/>
    <w:rsid w:val="00EC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2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C4426"/>
    <w:rPr>
      <w:rFonts w:ascii="Times New Roman" w:hAnsi="Times New Roman" w:cs="Times New Roman" w:hint="default"/>
      <w:color w:val="0000FF"/>
      <w:u w:val="single"/>
    </w:rPr>
  </w:style>
  <w:style w:type="paragraph" w:styleId="BodyText">
    <w:name w:val="Body Text"/>
    <w:basedOn w:val="Normal"/>
    <w:link w:val="BodyTextChar"/>
    <w:semiHidden/>
    <w:unhideWhenUsed/>
    <w:rsid w:val="00EC4426"/>
    <w:pPr>
      <w:suppressAutoHyphens/>
    </w:pPr>
    <w:rPr>
      <w:rFonts w:ascii="Arial" w:eastAsia="Times New Roman" w:hAnsi="Arial" w:cs="Arial"/>
      <w:sz w:val="22"/>
      <w:szCs w:val="22"/>
      <w:lang w:eastAsia="ar-SA"/>
    </w:rPr>
  </w:style>
  <w:style w:type="character" w:customStyle="1" w:styleId="BodyTextChar">
    <w:name w:val="Body Text Char"/>
    <w:basedOn w:val="DefaultParagraphFont"/>
    <w:link w:val="BodyText"/>
    <w:semiHidden/>
    <w:rsid w:val="00EC4426"/>
    <w:rPr>
      <w:rFonts w:ascii="Arial" w:eastAsia="Times New Roman" w:hAnsi="Arial" w:cs="Arial"/>
      <w:lang w:eastAsia="ar-SA"/>
    </w:rPr>
  </w:style>
  <w:style w:type="character" w:customStyle="1" w:styleId="pslongeditbox">
    <w:name w:val="pslongeditbox"/>
    <w:basedOn w:val="DefaultParagraphFont"/>
    <w:rsid w:val="000C3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2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C4426"/>
    <w:rPr>
      <w:rFonts w:ascii="Times New Roman" w:hAnsi="Times New Roman" w:cs="Times New Roman" w:hint="default"/>
      <w:color w:val="0000FF"/>
      <w:u w:val="single"/>
    </w:rPr>
  </w:style>
  <w:style w:type="paragraph" w:styleId="BodyText">
    <w:name w:val="Body Text"/>
    <w:basedOn w:val="Normal"/>
    <w:link w:val="BodyTextChar"/>
    <w:semiHidden/>
    <w:unhideWhenUsed/>
    <w:rsid w:val="00EC4426"/>
    <w:pPr>
      <w:suppressAutoHyphens/>
    </w:pPr>
    <w:rPr>
      <w:rFonts w:ascii="Arial" w:eastAsia="Times New Roman" w:hAnsi="Arial" w:cs="Arial"/>
      <w:sz w:val="22"/>
      <w:szCs w:val="22"/>
      <w:lang w:eastAsia="ar-SA"/>
    </w:rPr>
  </w:style>
  <w:style w:type="character" w:customStyle="1" w:styleId="BodyTextChar">
    <w:name w:val="Body Text Char"/>
    <w:basedOn w:val="DefaultParagraphFont"/>
    <w:link w:val="BodyText"/>
    <w:semiHidden/>
    <w:rsid w:val="00EC4426"/>
    <w:rPr>
      <w:rFonts w:ascii="Arial" w:eastAsia="Times New Roman" w:hAnsi="Arial" w:cs="Arial"/>
      <w:lang w:eastAsia="ar-SA"/>
    </w:rPr>
  </w:style>
  <w:style w:type="character" w:customStyle="1" w:styleId="pslongeditbox">
    <w:name w:val="pslongeditbox"/>
    <w:basedOn w:val="DefaultParagraphFont"/>
    <w:rsid w:val="000C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3171">
      <w:bodyDiv w:val="1"/>
      <w:marLeft w:val="0"/>
      <w:marRight w:val="0"/>
      <w:marTop w:val="0"/>
      <w:marBottom w:val="0"/>
      <w:divBdr>
        <w:top w:val="none" w:sz="0" w:space="0" w:color="auto"/>
        <w:left w:val="none" w:sz="0" w:space="0" w:color="auto"/>
        <w:bottom w:val="none" w:sz="0" w:space="0" w:color="auto"/>
        <w:right w:val="none" w:sz="0" w:space="0" w:color="auto"/>
      </w:divBdr>
    </w:div>
    <w:div w:id="680089829">
      <w:bodyDiv w:val="1"/>
      <w:marLeft w:val="0"/>
      <w:marRight w:val="0"/>
      <w:marTop w:val="0"/>
      <w:marBottom w:val="0"/>
      <w:divBdr>
        <w:top w:val="none" w:sz="0" w:space="0" w:color="auto"/>
        <w:left w:val="none" w:sz="0" w:space="0" w:color="auto"/>
        <w:bottom w:val="none" w:sz="0" w:space="0" w:color="auto"/>
        <w:right w:val="none" w:sz="0" w:space="0" w:color="auto"/>
      </w:divBdr>
    </w:div>
    <w:div w:id="1305549609">
      <w:bodyDiv w:val="1"/>
      <w:marLeft w:val="0"/>
      <w:marRight w:val="0"/>
      <w:marTop w:val="0"/>
      <w:marBottom w:val="0"/>
      <w:divBdr>
        <w:top w:val="none" w:sz="0" w:space="0" w:color="auto"/>
        <w:left w:val="none" w:sz="0" w:space="0" w:color="auto"/>
        <w:bottom w:val="none" w:sz="0" w:space="0" w:color="auto"/>
        <w:right w:val="none" w:sz="0" w:space="0" w:color="auto"/>
      </w:divBdr>
    </w:div>
    <w:div w:id="15618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sjsu.edu/senate/s90-5.htm" TargetMode="External"/><Relationship Id="rId3" Type="http://schemas.microsoft.com/office/2007/relationships/stylesWithEffects" Target="stylesWithEffects.xml"/><Relationship Id="rId7" Type="http://schemas.openxmlformats.org/officeDocument/2006/relationships/hyperlink" Target="mailto:Paul.Kauppila@sj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sjsu.edu/senate/S04-1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dc:creator>
  <cp:lastModifiedBy>Ranjan</cp:lastModifiedBy>
  <cp:revision>2</cp:revision>
  <dcterms:created xsi:type="dcterms:W3CDTF">2011-01-26T04:58:00Z</dcterms:created>
  <dcterms:modified xsi:type="dcterms:W3CDTF">2011-01-26T04:58:00Z</dcterms:modified>
</cp:coreProperties>
</file>