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78B5D0D5" w14:textId="77777777" w:rsidR="006B1A55" w:rsidRPr="001B24B1" w:rsidRDefault="004059AF" w:rsidP="00B82AC7">
      <w:pPr>
        <w:pStyle w:val="Heading1"/>
        <w:spacing w:after="0"/>
        <w:contextualSpacing/>
        <w:rPr>
          <w:rFonts w:ascii="Times New Roman" w:hAnsi="Times New Roman" w:cs="Times New Roman"/>
          <w:sz w:val="28"/>
          <w:szCs w:val="28"/>
        </w:rPr>
      </w:pPr>
      <w:r w:rsidRPr="001B24B1">
        <w:rPr>
          <w:rFonts w:ascii="Times New Roman" w:eastAsia="Calibri" w:hAnsi="Times New Roman" w:cs="Times New Roman"/>
          <w:sz w:val="28"/>
          <w:szCs w:val="28"/>
        </w:rPr>
        <w:t>San José State University</w:t>
      </w:r>
    </w:p>
    <w:p w14:paraId="72197A88" w14:textId="77777777" w:rsidR="006B1A55" w:rsidRPr="001B24B1" w:rsidRDefault="004059AF" w:rsidP="00B82AC7">
      <w:pPr>
        <w:pStyle w:val="Heading1"/>
        <w:spacing w:after="0"/>
        <w:contextualSpacing/>
        <w:rPr>
          <w:rFonts w:ascii="Times New Roman" w:hAnsi="Times New Roman" w:cs="Times New Roman"/>
          <w:sz w:val="28"/>
          <w:szCs w:val="28"/>
        </w:rPr>
      </w:pPr>
      <w:r w:rsidRPr="001B24B1">
        <w:rPr>
          <w:rFonts w:ascii="Times New Roman" w:eastAsia="Calibri" w:hAnsi="Times New Roman" w:cs="Times New Roman"/>
          <w:sz w:val="28"/>
          <w:szCs w:val="28"/>
        </w:rPr>
        <w:t>Department of Hospitality Management</w:t>
      </w:r>
    </w:p>
    <w:p w14:paraId="5167AB56" w14:textId="4E05D174" w:rsidR="006B1A55" w:rsidRPr="001B24B1" w:rsidRDefault="004059AF" w:rsidP="001B24B1">
      <w:pPr>
        <w:pStyle w:val="Heading1"/>
        <w:spacing w:after="0"/>
        <w:contextualSpacing/>
        <w:rPr>
          <w:rFonts w:ascii="Times New Roman" w:hAnsi="Times New Roman" w:cs="Times New Roman"/>
          <w:sz w:val="28"/>
          <w:szCs w:val="28"/>
        </w:rPr>
      </w:pPr>
      <w:r w:rsidRPr="001B24B1">
        <w:rPr>
          <w:rFonts w:ascii="Times New Roman" w:eastAsia="Calibri" w:hAnsi="Times New Roman" w:cs="Times New Roman"/>
          <w:sz w:val="28"/>
          <w:szCs w:val="28"/>
        </w:rPr>
        <w:t>HSPM 101</w:t>
      </w:r>
      <w:r w:rsidR="001B24B1" w:rsidRPr="001B24B1">
        <w:rPr>
          <w:rFonts w:ascii="Times New Roman" w:eastAsia="Calibri" w:hAnsi="Times New Roman" w:cs="Times New Roman"/>
          <w:sz w:val="28"/>
          <w:szCs w:val="28"/>
        </w:rPr>
        <w:t>-1</w:t>
      </w:r>
      <w:r w:rsidRPr="001B24B1">
        <w:rPr>
          <w:rFonts w:ascii="Times New Roman" w:eastAsia="Calibri" w:hAnsi="Times New Roman" w:cs="Times New Roman"/>
          <w:sz w:val="28"/>
          <w:szCs w:val="28"/>
        </w:rPr>
        <w:t xml:space="preserve"> Multicultural &amp; International Issues in Hospitality Management</w:t>
      </w:r>
      <w:r w:rsidR="001B24B1" w:rsidRPr="001B24B1">
        <w:rPr>
          <w:rFonts w:ascii="Times New Roman" w:eastAsia="Calibri" w:hAnsi="Times New Roman" w:cs="Times New Roman"/>
          <w:sz w:val="28"/>
          <w:szCs w:val="28"/>
        </w:rPr>
        <w:t xml:space="preserve"> </w:t>
      </w:r>
      <w:r w:rsidR="00CA328A" w:rsidRPr="001B24B1">
        <w:rPr>
          <w:rFonts w:ascii="Times New Roman" w:eastAsia="Calibri" w:hAnsi="Times New Roman" w:cs="Times New Roman"/>
          <w:sz w:val="28"/>
          <w:szCs w:val="28"/>
        </w:rPr>
        <w:t>3</w:t>
      </w:r>
      <w:r w:rsidRPr="001B24B1">
        <w:rPr>
          <w:rFonts w:ascii="Times New Roman" w:eastAsia="Calibri" w:hAnsi="Times New Roman" w:cs="Times New Roman"/>
          <w:sz w:val="28"/>
          <w:szCs w:val="28"/>
        </w:rPr>
        <w:t xml:space="preserve"> units</w:t>
      </w:r>
    </w:p>
    <w:p w14:paraId="1124F470" w14:textId="10423FAD" w:rsidR="006B1A55" w:rsidRPr="001B24B1" w:rsidRDefault="00A75F2A" w:rsidP="00B82AC7">
      <w:pPr>
        <w:pStyle w:val="Normal1"/>
        <w:contextualSpacing/>
        <w:jc w:val="center"/>
        <w:rPr>
          <w:sz w:val="28"/>
          <w:szCs w:val="28"/>
        </w:rPr>
      </w:pPr>
      <w:r w:rsidRPr="001B24B1">
        <w:rPr>
          <w:rFonts w:eastAsia="Calibri"/>
          <w:b/>
          <w:sz w:val="28"/>
          <w:szCs w:val="28"/>
        </w:rPr>
        <w:t>Fall 201</w:t>
      </w:r>
      <w:r w:rsidR="00EF1F96" w:rsidRPr="001B24B1">
        <w:rPr>
          <w:rFonts w:eastAsia="Calibri"/>
          <w:b/>
          <w:sz w:val="28"/>
          <w:szCs w:val="28"/>
        </w:rPr>
        <w:t>9</w:t>
      </w:r>
    </w:p>
    <w:p w14:paraId="51C21945" w14:textId="77777777" w:rsidR="006B1A55" w:rsidRPr="00B82AC7" w:rsidRDefault="004059AF" w:rsidP="00B82AC7">
      <w:pPr>
        <w:pStyle w:val="Heading2"/>
        <w:spacing w:before="0" w:after="0"/>
        <w:contextualSpacing/>
        <w:rPr>
          <w:rFonts w:ascii="Times New Roman" w:hAnsi="Times New Roman" w:cs="Times New Roman"/>
        </w:rPr>
      </w:pPr>
      <w:r w:rsidRPr="00B82AC7">
        <w:rPr>
          <w:rFonts w:ascii="Times New Roman" w:eastAsia="Calibri" w:hAnsi="Times New Roman" w:cs="Times New Roman"/>
        </w:rPr>
        <w:t>Contact Information</w:t>
      </w:r>
    </w:p>
    <w:p w14:paraId="1E5048D4" w14:textId="77777777" w:rsidR="006B1A55" w:rsidRPr="00B82AC7" w:rsidRDefault="006B1A55" w:rsidP="00B82AC7">
      <w:pPr>
        <w:pStyle w:val="Normal1"/>
        <w:contextualSpacing/>
      </w:pPr>
    </w:p>
    <w:tbl>
      <w:tblPr>
        <w:tblStyle w:val="a"/>
        <w:tblW w:w="8190" w:type="dxa"/>
        <w:tblInd w:w="270" w:type="dxa"/>
        <w:tblLayout w:type="fixed"/>
        <w:tblLook w:val="0000" w:firstRow="0" w:lastRow="0" w:firstColumn="0" w:lastColumn="0" w:noHBand="0" w:noVBand="0"/>
      </w:tblPr>
      <w:tblGrid>
        <w:gridCol w:w="3330"/>
        <w:gridCol w:w="4860"/>
      </w:tblGrid>
      <w:tr w:rsidR="006B1A55" w:rsidRPr="00B82AC7" w14:paraId="2334110B" w14:textId="77777777" w:rsidTr="001B24B1">
        <w:trPr>
          <w:trHeight w:val="140"/>
        </w:trPr>
        <w:tc>
          <w:tcPr>
            <w:tcW w:w="3330" w:type="dxa"/>
          </w:tcPr>
          <w:p w14:paraId="0906C1EA" w14:textId="77777777" w:rsidR="006B1A55" w:rsidRPr="00B82AC7" w:rsidRDefault="004059AF" w:rsidP="00B82AC7">
            <w:pPr>
              <w:pStyle w:val="Normal1"/>
              <w:keepNext/>
              <w:contextualSpacing/>
            </w:pPr>
            <w:r w:rsidRPr="00B82AC7">
              <w:rPr>
                <w:rFonts w:eastAsia="Calibri"/>
                <w:b/>
              </w:rPr>
              <w:t>Instructor:</w:t>
            </w:r>
          </w:p>
        </w:tc>
        <w:tc>
          <w:tcPr>
            <w:tcW w:w="4860" w:type="dxa"/>
            <w:vAlign w:val="center"/>
          </w:tcPr>
          <w:p w14:paraId="6349D9C4" w14:textId="77777777" w:rsidR="006B1A55" w:rsidRPr="00B82AC7" w:rsidRDefault="004059AF" w:rsidP="00B82AC7">
            <w:pPr>
              <w:pStyle w:val="Normal1"/>
              <w:contextualSpacing/>
            </w:pPr>
            <w:r w:rsidRPr="00B82AC7">
              <w:rPr>
                <w:rFonts w:eastAsia="Calibri"/>
              </w:rPr>
              <w:t>Kathleen Haven</w:t>
            </w:r>
          </w:p>
        </w:tc>
      </w:tr>
      <w:tr w:rsidR="006B1A55" w:rsidRPr="00B82AC7" w14:paraId="4C27A1ED" w14:textId="77777777" w:rsidTr="001B24B1">
        <w:trPr>
          <w:trHeight w:val="140"/>
        </w:trPr>
        <w:tc>
          <w:tcPr>
            <w:tcW w:w="3330" w:type="dxa"/>
          </w:tcPr>
          <w:p w14:paraId="1F7E887F" w14:textId="77777777" w:rsidR="006B1A55" w:rsidRPr="00B82AC7" w:rsidRDefault="004059AF" w:rsidP="00B82AC7">
            <w:pPr>
              <w:pStyle w:val="Normal1"/>
              <w:keepNext/>
              <w:contextualSpacing/>
            </w:pPr>
            <w:r w:rsidRPr="00B82AC7">
              <w:rPr>
                <w:rFonts w:eastAsia="Calibri"/>
                <w:b/>
              </w:rPr>
              <w:t>Office Location:</w:t>
            </w:r>
          </w:p>
        </w:tc>
        <w:tc>
          <w:tcPr>
            <w:tcW w:w="4860" w:type="dxa"/>
            <w:vAlign w:val="center"/>
          </w:tcPr>
          <w:p w14:paraId="54473E23" w14:textId="77777777" w:rsidR="006B1A55" w:rsidRPr="00B82AC7" w:rsidRDefault="004059AF" w:rsidP="00B82AC7">
            <w:pPr>
              <w:pStyle w:val="Normal1"/>
              <w:contextualSpacing/>
            </w:pPr>
            <w:r w:rsidRPr="00B82AC7">
              <w:rPr>
                <w:rFonts w:eastAsia="Calibri"/>
              </w:rPr>
              <w:t>406 H Clark</w:t>
            </w:r>
          </w:p>
        </w:tc>
      </w:tr>
      <w:tr w:rsidR="006B1A55" w:rsidRPr="00B82AC7" w14:paraId="32465D80" w14:textId="77777777" w:rsidTr="001B24B1">
        <w:trPr>
          <w:trHeight w:val="140"/>
        </w:trPr>
        <w:tc>
          <w:tcPr>
            <w:tcW w:w="3330" w:type="dxa"/>
          </w:tcPr>
          <w:p w14:paraId="277BD971" w14:textId="77777777" w:rsidR="006B1A55" w:rsidRPr="00B82AC7" w:rsidRDefault="004059AF" w:rsidP="00B82AC7">
            <w:pPr>
              <w:pStyle w:val="Normal1"/>
              <w:keepNext/>
              <w:contextualSpacing/>
            </w:pPr>
            <w:r w:rsidRPr="00B82AC7">
              <w:rPr>
                <w:rFonts w:eastAsia="Calibri"/>
                <w:b/>
              </w:rPr>
              <w:t>Telephone:</w:t>
            </w:r>
          </w:p>
        </w:tc>
        <w:tc>
          <w:tcPr>
            <w:tcW w:w="4860" w:type="dxa"/>
            <w:vAlign w:val="center"/>
          </w:tcPr>
          <w:p w14:paraId="55517D72" w14:textId="77777777" w:rsidR="006B1A55" w:rsidRPr="00B82AC7" w:rsidRDefault="004059AF" w:rsidP="00B82AC7">
            <w:pPr>
              <w:pStyle w:val="Normal1"/>
              <w:contextualSpacing/>
            </w:pPr>
            <w:r w:rsidRPr="00B82AC7">
              <w:rPr>
                <w:rFonts w:eastAsia="Calibri"/>
              </w:rPr>
              <w:t>408-924-4484</w:t>
            </w:r>
          </w:p>
        </w:tc>
      </w:tr>
      <w:tr w:rsidR="006B1A55" w:rsidRPr="00B82AC7" w14:paraId="76F0AB0F" w14:textId="77777777" w:rsidTr="001B24B1">
        <w:trPr>
          <w:trHeight w:val="140"/>
        </w:trPr>
        <w:tc>
          <w:tcPr>
            <w:tcW w:w="3330" w:type="dxa"/>
          </w:tcPr>
          <w:p w14:paraId="507DBE3B" w14:textId="77777777" w:rsidR="006B1A55" w:rsidRPr="00B82AC7" w:rsidRDefault="004059AF" w:rsidP="00B82AC7">
            <w:pPr>
              <w:pStyle w:val="Normal1"/>
              <w:keepNext/>
              <w:contextualSpacing/>
            </w:pPr>
            <w:r w:rsidRPr="00B82AC7">
              <w:rPr>
                <w:rFonts w:eastAsia="Calibri"/>
                <w:b/>
              </w:rPr>
              <w:t>Email:</w:t>
            </w:r>
          </w:p>
        </w:tc>
        <w:tc>
          <w:tcPr>
            <w:tcW w:w="4860" w:type="dxa"/>
            <w:vAlign w:val="center"/>
          </w:tcPr>
          <w:p w14:paraId="02F7C942" w14:textId="77777777" w:rsidR="006B1A55" w:rsidRPr="00B82AC7" w:rsidRDefault="004059AF" w:rsidP="00B82AC7">
            <w:pPr>
              <w:pStyle w:val="Normal1"/>
              <w:contextualSpacing/>
            </w:pPr>
            <w:r w:rsidRPr="00B82AC7">
              <w:rPr>
                <w:rFonts w:eastAsia="Calibri"/>
              </w:rPr>
              <w:t>kathleen.haven@sjsu.edu</w:t>
            </w:r>
            <w:bookmarkStart w:id="0" w:name="_GoBack"/>
            <w:bookmarkEnd w:id="0"/>
          </w:p>
        </w:tc>
      </w:tr>
      <w:tr w:rsidR="006B1A55" w:rsidRPr="00B82AC7" w14:paraId="12432167" w14:textId="77777777" w:rsidTr="001B24B1">
        <w:trPr>
          <w:trHeight w:val="140"/>
        </w:trPr>
        <w:tc>
          <w:tcPr>
            <w:tcW w:w="3330" w:type="dxa"/>
          </w:tcPr>
          <w:p w14:paraId="09DF669A" w14:textId="77777777" w:rsidR="006B1A55" w:rsidRPr="00B82AC7" w:rsidRDefault="004059AF" w:rsidP="00B82AC7">
            <w:pPr>
              <w:pStyle w:val="Normal1"/>
              <w:keepNext/>
              <w:contextualSpacing/>
            </w:pPr>
            <w:r w:rsidRPr="00B82AC7">
              <w:rPr>
                <w:rFonts w:eastAsia="Calibri"/>
                <w:b/>
              </w:rPr>
              <w:t>Office Hours:</w:t>
            </w:r>
          </w:p>
        </w:tc>
        <w:tc>
          <w:tcPr>
            <w:tcW w:w="4860" w:type="dxa"/>
            <w:vAlign w:val="center"/>
          </w:tcPr>
          <w:p w14:paraId="3F954D2B" w14:textId="77777777" w:rsidR="00EF1F96" w:rsidRDefault="00EF1F96" w:rsidP="00EF1F96">
            <w:pPr>
              <w:tabs>
                <w:tab w:val="left" w:pos="197"/>
                <w:tab w:val="left" w:pos="4932"/>
              </w:tabs>
              <w:ind w:right="-198"/>
              <w:contextualSpacing/>
            </w:pPr>
            <w:r>
              <w:t>MW   11-11:45am</w:t>
            </w:r>
          </w:p>
          <w:p w14:paraId="5DBE50BF" w14:textId="243311B7" w:rsidR="00EF1F96" w:rsidRPr="0061084F" w:rsidRDefault="00EF1F96" w:rsidP="00EF1F96">
            <w:pPr>
              <w:tabs>
                <w:tab w:val="left" w:pos="197"/>
                <w:tab w:val="left" w:pos="4932"/>
              </w:tabs>
              <w:ind w:right="-198"/>
              <w:contextualSpacing/>
            </w:pPr>
            <w:r w:rsidRPr="0061084F">
              <w:t>TH   1</w:t>
            </w:r>
            <w:r>
              <w:t>2:00- 1:15</w:t>
            </w:r>
            <w:r w:rsidRPr="0061084F">
              <w:t xml:space="preserve">pm </w:t>
            </w:r>
          </w:p>
          <w:p w14:paraId="7D2BBEC9" w14:textId="445601D4" w:rsidR="006B1A55" w:rsidRPr="00B82AC7" w:rsidRDefault="00EF1F96" w:rsidP="00EF1F96">
            <w:pPr>
              <w:pStyle w:val="Normal1"/>
              <w:contextualSpacing/>
            </w:pPr>
            <w:r w:rsidRPr="0061084F">
              <w:t>F        1</w:t>
            </w:r>
            <w:r>
              <w:t>2:30 – 1:30</w:t>
            </w:r>
            <w:r w:rsidRPr="0061084F">
              <w:t xml:space="preserve">pm </w:t>
            </w:r>
            <w:r>
              <w:t>or by appointment</w:t>
            </w:r>
          </w:p>
        </w:tc>
      </w:tr>
      <w:tr w:rsidR="006B1A55" w:rsidRPr="00EC7FD5" w14:paraId="5858835F" w14:textId="77777777" w:rsidTr="001B24B1">
        <w:trPr>
          <w:trHeight w:val="140"/>
        </w:trPr>
        <w:tc>
          <w:tcPr>
            <w:tcW w:w="3330" w:type="dxa"/>
          </w:tcPr>
          <w:p w14:paraId="346533FA" w14:textId="77777777" w:rsidR="006B1A55" w:rsidRPr="00EC7FD5" w:rsidRDefault="004059AF" w:rsidP="00B82AC7">
            <w:pPr>
              <w:pStyle w:val="Normal1"/>
              <w:keepNext/>
              <w:contextualSpacing/>
            </w:pPr>
            <w:r w:rsidRPr="00EC7FD5">
              <w:rPr>
                <w:rFonts w:eastAsia="Calibri"/>
                <w:b/>
              </w:rPr>
              <w:t>Class Days/Time:</w:t>
            </w:r>
          </w:p>
        </w:tc>
        <w:tc>
          <w:tcPr>
            <w:tcW w:w="4860" w:type="dxa"/>
            <w:vAlign w:val="center"/>
          </w:tcPr>
          <w:p w14:paraId="2987C335" w14:textId="681443DF" w:rsidR="006B1A55" w:rsidRPr="00EC7FD5" w:rsidRDefault="00EF1F96" w:rsidP="00A75F2A">
            <w:pPr>
              <w:pStyle w:val="Normal1"/>
              <w:contextualSpacing/>
            </w:pPr>
            <w:r>
              <w:rPr>
                <w:rFonts w:eastAsia="Calibri"/>
              </w:rPr>
              <w:t>TTH</w:t>
            </w:r>
            <w:r w:rsidR="004059AF" w:rsidRPr="00EC7FD5">
              <w:rPr>
                <w:rFonts w:eastAsia="Calibri"/>
              </w:rPr>
              <w:t xml:space="preserve"> </w:t>
            </w:r>
            <w:r w:rsidR="00A75F2A" w:rsidRPr="00EC7FD5">
              <w:rPr>
                <w:rFonts w:eastAsia="Calibri"/>
              </w:rPr>
              <w:t>1:30-2:45pm</w:t>
            </w:r>
          </w:p>
        </w:tc>
      </w:tr>
      <w:tr w:rsidR="006B1A55" w:rsidRPr="00EC7FD5" w14:paraId="401AB2EF" w14:textId="77777777" w:rsidTr="001B24B1">
        <w:trPr>
          <w:trHeight w:val="140"/>
        </w:trPr>
        <w:tc>
          <w:tcPr>
            <w:tcW w:w="3330" w:type="dxa"/>
          </w:tcPr>
          <w:p w14:paraId="56B4B96A" w14:textId="77777777" w:rsidR="006B1A55" w:rsidRPr="00EC7FD5" w:rsidRDefault="004059AF" w:rsidP="00B82AC7">
            <w:pPr>
              <w:pStyle w:val="Normal1"/>
              <w:keepNext/>
              <w:contextualSpacing/>
            </w:pPr>
            <w:r w:rsidRPr="00EC7FD5">
              <w:rPr>
                <w:rFonts w:eastAsia="Calibri"/>
                <w:b/>
              </w:rPr>
              <w:t>Classroom:</w:t>
            </w:r>
          </w:p>
        </w:tc>
        <w:tc>
          <w:tcPr>
            <w:tcW w:w="4860" w:type="dxa"/>
            <w:vAlign w:val="center"/>
          </w:tcPr>
          <w:p w14:paraId="6E39F28B" w14:textId="6A8D6FCF" w:rsidR="006B1A55" w:rsidRPr="00EC7FD5" w:rsidRDefault="00EF1F96" w:rsidP="00B82AC7">
            <w:pPr>
              <w:pStyle w:val="Normal1"/>
              <w:contextualSpacing/>
            </w:pPr>
            <w:r>
              <w:rPr>
                <w:color w:val="515151"/>
                <w:shd w:val="clear" w:color="auto" w:fill="F9F9F9"/>
              </w:rPr>
              <w:t>BBC 225</w:t>
            </w:r>
          </w:p>
        </w:tc>
      </w:tr>
      <w:tr w:rsidR="006B1A55" w:rsidRPr="00EC7FD5" w14:paraId="7572C549" w14:textId="77777777" w:rsidTr="001B24B1">
        <w:trPr>
          <w:trHeight w:val="140"/>
        </w:trPr>
        <w:tc>
          <w:tcPr>
            <w:tcW w:w="3330" w:type="dxa"/>
          </w:tcPr>
          <w:p w14:paraId="5B4F5F27" w14:textId="77777777" w:rsidR="006B1A55" w:rsidRPr="00EC7FD5" w:rsidRDefault="004059AF" w:rsidP="00B82AC7">
            <w:pPr>
              <w:pStyle w:val="Normal1"/>
              <w:keepNext/>
              <w:contextualSpacing/>
              <w:rPr>
                <w:rFonts w:eastAsia="Calibri"/>
                <w:b/>
              </w:rPr>
            </w:pPr>
            <w:r w:rsidRPr="00EC7FD5">
              <w:rPr>
                <w:rFonts w:eastAsia="Calibri"/>
                <w:b/>
              </w:rPr>
              <w:t>Prerequisites:</w:t>
            </w:r>
          </w:p>
          <w:p w14:paraId="0F023D54" w14:textId="77777777" w:rsidR="00B82AC7" w:rsidRPr="00EC7FD5" w:rsidRDefault="00B82AC7" w:rsidP="00B82AC7">
            <w:pPr>
              <w:pStyle w:val="Normal1"/>
              <w:keepNext/>
              <w:contextualSpacing/>
            </w:pPr>
            <w:r w:rsidRPr="00EC7FD5">
              <w:rPr>
                <w:rFonts w:eastAsia="Calibri"/>
                <w:b/>
              </w:rPr>
              <w:t xml:space="preserve">CANVAS: </w:t>
            </w:r>
          </w:p>
        </w:tc>
        <w:tc>
          <w:tcPr>
            <w:tcW w:w="4860" w:type="dxa"/>
            <w:vAlign w:val="center"/>
          </w:tcPr>
          <w:p w14:paraId="63F7710B" w14:textId="77777777" w:rsidR="006B1A55" w:rsidRPr="00EC7FD5" w:rsidRDefault="004059AF" w:rsidP="00B82AC7">
            <w:pPr>
              <w:pStyle w:val="Normal1"/>
              <w:contextualSpacing/>
              <w:rPr>
                <w:rFonts w:eastAsia="Calibri"/>
              </w:rPr>
            </w:pPr>
            <w:r w:rsidRPr="00EC7FD5">
              <w:rPr>
                <w:rFonts w:eastAsia="Calibri"/>
              </w:rPr>
              <w:t>Upper division status</w:t>
            </w:r>
          </w:p>
          <w:p w14:paraId="179BE666" w14:textId="77777777" w:rsidR="00EF1F96" w:rsidRDefault="00AB2899" w:rsidP="00EF1F96">
            <w:hyperlink r:id="rId7" w:history="1">
              <w:r w:rsidR="00EF1F96">
                <w:rPr>
                  <w:rStyle w:val="Hyperlink"/>
                </w:rPr>
                <w:t>https://sjsu.instructure.com/courses/1322833</w:t>
              </w:r>
            </w:hyperlink>
          </w:p>
          <w:p w14:paraId="115E9B26" w14:textId="77777777" w:rsidR="006B1A55" w:rsidRPr="00EC7FD5" w:rsidRDefault="006B1A55" w:rsidP="00B82AC7">
            <w:pPr>
              <w:pStyle w:val="Normal1"/>
              <w:contextualSpacing/>
            </w:pPr>
          </w:p>
        </w:tc>
      </w:tr>
    </w:tbl>
    <w:p w14:paraId="4F078278" w14:textId="77777777" w:rsidR="00B82AC7" w:rsidRPr="00B82AC7" w:rsidRDefault="004059AF" w:rsidP="00B82AC7">
      <w:pPr>
        <w:pStyle w:val="Heading2"/>
        <w:spacing w:before="0" w:after="0"/>
        <w:contextualSpacing/>
        <w:rPr>
          <w:rFonts w:ascii="Times New Roman" w:eastAsia="Calibri" w:hAnsi="Times New Roman" w:cs="Times New Roman"/>
        </w:rPr>
      </w:pPr>
      <w:r w:rsidRPr="00B82AC7">
        <w:rPr>
          <w:rFonts w:ascii="Times New Roman" w:eastAsia="Calibri" w:hAnsi="Times New Roman" w:cs="Times New Roman"/>
        </w:rPr>
        <w:t xml:space="preserve">Canvas and MYSJSU Messaging </w:t>
      </w:r>
    </w:p>
    <w:p w14:paraId="6E2526A8" w14:textId="738E266E" w:rsidR="00B82AC7" w:rsidRPr="00B82AC7" w:rsidRDefault="004059AF" w:rsidP="00B82AC7">
      <w:pPr>
        <w:pStyle w:val="Heading2"/>
        <w:spacing w:before="0" w:after="0"/>
        <w:contextualSpacing/>
        <w:rPr>
          <w:rFonts w:ascii="Times New Roman" w:eastAsia="Calibri" w:hAnsi="Times New Roman" w:cs="Times New Roman"/>
          <w:b w:val="0"/>
        </w:rPr>
      </w:pPr>
      <w:r w:rsidRPr="00B82AC7">
        <w:rPr>
          <w:rFonts w:ascii="Times New Roman" w:eastAsia="Calibri" w:hAnsi="Times New Roman" w:cs="Times New Roman"/>
          <w:b w:val="0"/>
        </w:rPr>
        <w:t xml:space="preserve">Course materials such as syllabus, handouts, notes, </w:t>
      </w:r>
      <w:r w:rsidR="001B24B1">
        <w:rPr>
          <w:rFonts w:ascii="Times New Roman" w:eastAsia="Calibri" w:hAnsi="Times New Roman" w:cs="Times New Roman"/>
          <w:b w:val="0"/>
        </w:rPr>
        <w:t xml:space="preserve">and </w:t>
      </w:r>
      <w:r w:rsidRPr="00B82AC7">
        <w:rPr>
          <w:rFonts w:ascii="Times New Roman" w:eastAsia="Calibri" w:hAnsi="Times New Roman" w:cs="Times New Roman"/>
          <w:b w:val="0"/>
        </w:rPr>
        <w:t>assignment instructions</w:t>
      </w:r>
      <w:r w:rsidR="001B24B1">
        <w:rPr>
          <w:rFonts w:ascii="Times New Roman" w:eastAsia="Calibri" w:hAnsi="Times New Roman" w:cs="Times New Roman"/>
          <w:b w:val="0"/>
        </w:rPr>
        <w:t xml:space="preserve"> will</w:t>
      </w:r>
      <w:r w:rsidRPr="00B82AC7">
        <w:rPr>
          <w:rFonts w:ascii="Times New Roman" w:eastAsia="Calibri" w:hAnsi="Times New Roman" w:cs="Times New Roman"/>
          <w:b w:val="0"/>
        </w:rPr>
        <w:t xml:space="preserve"> be found on Canvas. You are responsible for regularly checking with the messaging system through Canvas or S</w:t>
      </w:r>
      <w:r w:rsidR="00B82AC7" w:rsidRPr="00B82AC7">
        <w:rPr>
          <w:rFonts w:ascii="Times New Roman" w:eastAsia="Calibri" w:hAnsi="Times New Roman" w:cs="Times New Roman"/>
          <w:b w:val="0"/>
        </w:rPr>
        <w:t>JSU email to learn any updates.</w:t>
      </w:r>
    </w:p>
    <w:p w14:paraId="2248FEE8" w14:textId="77777777" w:rsidR="00B82AC7" w:rsidRPr="00B82AC7" w:rsidRDefault="00B82AC7" w:rsidP="00B82AC7">
      <w:pPr>
        <w:pStyle w:val="Heading2"/>
        <w:spacing w:before="0" w:after="0"/>
        <w:contextualSpacing/>
        <w:rPr>
          <w:rFonts w:ascii="Times New Roman" w:eastAsia="Times New Roman" w:hAnsi="Times New Roman" w:cs="Times New Roman"/>
          <w:b w:val="0"/>
        </w:rPr>
      </w:pPr>
    </w:p>
    <w:p w14:paraId="6567D821" w14:textId="77777777" w:rsidR="006B1A55" w:rsidRPr="00B82AC7" w:rsidRDefault="004059AF" w:rsidP="00B82AC7">
      <w:pPr>
        <w:pStyle w:val="Heading2"/>
        <w:spacing w:before="0" w:after="0"/>
        <w:contextualSpacing/>
        <w:rPr>
          <w:rFonts w:ascii="Times New Roman" w:hAnsi="Times New Roman" w:cs="Times New Roman"/>
        </w:rPr>
      </w:pPr>
      <w:r w:rsidRPr="00B82AC7">
        <w:rPr>
          <w:rFonts w:ascii="Times New Roman" w:eastAsia="Calibri" w:hAnsi="Times New Roman" w:cs="Times New Roman"/>
        </w:rPr>
        <w:t xml:space="preserve">Course Description </w:t>
      </w:r>
    </w:p>
    <w:p w14:paraId="5BDB5FA0" w14:textId="77777777" w:rsidR="006B1A55" w:rsidRPr="00B82AC7" w:rsidRDefault="004059AF" w:rsidP="00B82AC7">
      <w:pPr>
        <w:pStyle w:val="Heading2"/>
        <w:spacing w:before="0" w:after="0"/>
        <w:contextualSpacing/>
        <w:rPr>
          <w:rFonts w:ascii="Times New Roman" w:eastAsia="Calibri" w:hAnsi="Times New Roman" w:cs="Times New Roman"/>
          <w:b w:val="0"/>
        </w:rPr>
      </w:pPr>
      <w:r w:rsidRPr="00B82AC7">
        <w:rPr>
          <w:rFonts w:ascii="Times New Roman" w:eastAsia="Calibri" w:hAnsi="Times New Roman" w:cs="Times New Roman"/>
          <w:b w:val="0"/>
        </w:rPr>
        <w:t>Multicultural/international issues in the hospitality industry; historical, socioeconomic, cultural and linguistic variables presented in relationship to these issues. Prerequisite: Upper division status.</w:t>
      </w:r>
    </w:p>
    <w:p w14:paraId="09F05DB6" w14:textId="77777777" w:rsidR="00B82AC7" w:rsidRPr="00B82AC7" w:rsidRDefault="00B82AC7" w:rsidP="00B82AC7">
      <w:pPr>
        <w:pStyle w:val="Normal1"/>
      </w:pPr>
    </w:p>
    <w:p w14:paraId="6547C7C3" w14:textId="77777777" w:rsidR="00B82AC7" w:rsidRPr="00B82AC7" w:rsidRDefault="004059AF" w:rsidP="00B82AC7">
      <w:pPr>
        <w:pStyle w:val="Heading3"/>
        <w:spacing w:before="0" w:after="0"/>
        <w:contextualSpacing/>
        <w:rPr>
          <w:rFonts w:ascii="Times New Roman" w:eastAsia="Calibri" w:hAnsi="Times New Roman" w:cs="Times New Roman"/>
          <w:sz w:val="24"/>
          <w:szCs w:val="24"/>
        </w:rPr>
      </w:pPr>
      <w:r w:rsidRPr="00B82AC7">
        <w:rPr>
          <w:rFonts w:ascii="Times New Roman" w:eastAsia="Calibri" w:hAnsi="Times New Roman" w:cs="Times New Roman"/>
          <w:sz w:val="24"/>
          <w:szCs w:val="24"/>
        </w:rPr>
        <w:t>Course Learning Outcomes (CLO)</w:t>
      </w:r>
    </w:p>
    <w:p w14:paraId="0DC769F8" w14:textId="77777777" w:rsidR="006B1A55" w:rsidRPr="00B82AC7" w:rsidRDefault="004059AF" w:rsidP="00B82AC7">
      <w:pPr>
        <w:pStyle w:val="Heading3"/>
        <w:spacing w:before="0" w:after="0"/>
        <w:contextualSpacing/>
        <w:rPr>
          <w:rFonts w:ascii="Times New Roman" w:hAnsi="Times New Roman" w:cs="Times New Roman"/>
          <w:b w:val="0"/>
          <w:sz w:val="24"/>
          <w:szCs w:val="24"/>
        </w:rPr>
      </w:pPr>
      <w:r w:rsidRPr="00B82AC7">
        <w:rPr>
          <w:rFonts w:ascii="Times New Roman" w:eastAsia="Calibri" w:hAnsi="Times New Roman" w:cs="Times New Roman"/>
          <w:b w:val="0"/>
          <w:sz w:val="24"/>
          <w:szCs w:val="24"/>
        </w:rPr>
        <w:t>Upon successful completion of this course, students will be able to:</w:t>
      </w:r>
    </w:p>
    <w:p w14:paraId="363918AD" w14:textId="77777777" w:rsidR="006B1A55" w:rsidRPr="00B82AC7" w:rsidRDefault="004059AF" w:rsidP="00B82AC7">
      <w:pPr>
        <w:pStyle w:val="Normal1"/>
        <w:ind w:left="720"/>
        <w:contextualSpacing/>
      </w:pPr>
      <w:r w:rsidRPr="00B82AC7">
        <w:rPr>
          <w:rFonts w:eastAsia="Calibri"/>
        </w:rPr>
        <w:t>CLO 1: understand the meaning of hospitality in different cultures;</w:t>
      </w:r>
    </w:p>
    <w:p w14:paraId="4774668F" w14:textId="77777777" w:rsidR="006B1A55" w:rsidRPr="00B82AC7" w:rsidRDefault="004059AF" w:rsidP="00B82AC7">
      <w:pPr>
        <w:pStyle w:val="Normal1"/>
        <w:ind w:left="720"/>
        <w:contextualSpacing/>
      </w:pPr>
      <w:r w:rsidRPr="00B82AC7">
        <w:rPr>
          <w:rFonts w:eastAsia="Calibri"/>
        </w:rPr>
        <w:t>CLO 2: demonstrate the cultural elements of different countries</w:t>
      </w:r>
    </w:p>
    <w:p w14:paraId="578F6140" w14:textId="77777777" w:rsidR="006B1A55" w:rsidRPr="00B82AC7" w:rsidRDefault="004059AF" w:rsidP="00B82AC7">
      <w:pPr>
        <w:pStyle w:val="Normal1"/>
        <w:ind w:left="720"/>
        <w:contextualSpacing/>
      </w:pPr>
      <w:r w:rsidRPr="00B82AC7">
        <w:rPr>
          <w:rFonts w:eastAsia="Calibri"/>
        </w:rPr>
        <w:t>CLO 3: describe the demographic trends and how the workplace is changing;</w:t>
      </w:r>
    </w:p>
    <w:p w14:paraId="3292C445" w14:textId="77777777" w:rsidR="006B1A55" w:rsidRPr="00B82AC7" w:rsidRDefault="004059AF" w:rsidP="00B82AC7">
      <w:pPr>
        <w:pStyle w:val="Normal1"/>
        <w:ind w:left="720"/>
        <w:contextualSpacing/>
      </w:pPr>
      <w:r w:rsidRPr="00B82AC7">
        <w:rPr>
          <w:rFonts w:eastAsia="Calibri"/>
        </w:rPr>
        <w:t>CLO 4: identify multicultural issues in hospitality management;</w:t>
      </w:r>
    </w:p>
    <w:p w14:paraId="438053BF" w14:textId="77777777" w:rsidR="006B1A55" w:rsidRPr="00B82AC7" w:rsidRDefault="004059AF" w:rsidP="00B82AC7">
      <w:pPr>
        <w:pStyle w:val="Normal1"/>
        <w:ind w:left="720"/>
        <w:contextualSpacing/>
      </w:pPr>
      <w:r w:rsidRPr="00B82AC7">
        <w:rPr>
          <w:rFonts w:eastAsia="Calibri"/>
        </w:rPr>
        <w:t>CLO 5: describe the issues and challenges of overseas assignments;</w:t>
      </w:r>
    </w:p>
    <w:p w14:paraId="2D19A792" w14:textId="77777777" w:rsidR="006B1A55" w:rsidRPr="00B82AC7" w:rsidRDefault="004059AF" w:rsidP="00B82AC7">
      <w:pPr>
        <w:pStyle w:val="Normal1"/>
        <w:ind w:left="720"/>
        <w:contextualSpacing/>
        <w:rPr>
          <w:rFonts w:eastAsia="Calibri"/>
        </w:rPr>
      </w:pPr>
      <w:r w:rsidRPr="00B82AC7">
        <w:rPr>
          <w:rFonts w:eastAsia="Calibri"/>
        </w:rPr>
        <w:t>CLO 6: demonstrate skills in planning and conducting an international hospitality management workshop.</w:t>
      </w:r>
    </w:p>
    <w:p w14:paraId="4C3E5611" w14:textId="77777777" w:rsidR="00B82AC7" w:rsidRPr="00B82AC7" w:rsidRDefault="00B82AC7" w:rsidP="00B82AC7">
      <w:pPr>
        <w:pStyle w:val="Normal1"/>
        <w:ind w:left="720"/>
        <w:contextualSpacing/>
      </w:pPr>
    </w:p>
    <w:p w14:paraId="0E78B5B4" w14:textId="77777777" w:rsidR="006B1A55" w:rsidRPr="00B82AC7" w:rsidRDefault="004059AF" w:rsidP="00B82AC7">
      <w:pPr>
        <w:pStyle w:val="Heading2"/>
        <w:spacing w:before="0" w:after="0"/>
        <w:contextualSpacing/>
        <w:rPr>
          <w:rFonts w:ascii="Times New Roman" w:hAnsi="Times New Roman" w:cs="Times New Roman"/>
        </w:rPr>
      </w:pPr>
      <w:r w:rsidRPr="00B82AC7">
        <w:rPr>
          <w:rFonts w:ascii="Times New Roman" w:eastAsia="Calibri" w:hAnsi="Times New Roman" w:cs="Times New Roman"/>
        </w:rPr>
        <w:t>Required Texts/Readings</w:t>
      </w:r>
    </w:p>
    <w:p w14:paraId="0D782157" w14:textId="2F6532DD" w:rsidR="00677144" w:rsidRDefault="00677144" w:rsidP="004D23D2">
      <w:pPr>
        <w:shd w:val="clear" w:color="auto" w:fill="FFFFFF"/>
        <w:spacing w:after="150" w:line="270" w:lineRule="atLeast"/>
        <w:rPr>
          <w:color w:val="484848"/>
        </w:rPr>
      </w:pPr>
      <w:r w:rsidRPr="004D23D2">
        <w:rPr>
          <w:b/>
          <w:bCs/>
          <w:color w:val="484848"/>
        </w:rPr>
        <w:t xml:space="preserve">Gundling, E. and Zanchettin, A. (2010). </w:t>
      </w:r>
      <w:hyperlink r:id="rId8" w:history="1">
        <w:r w:rsidRPr="004D23D2">
          <w:rPr>
            <w:rStyle w:val="Hyperlink"/>
            <w:b/>
            <w:bCs/>
            <w:color w:val="0074BD"/>
          </w:rPr>
          <w:t>Global Diversity: Winning Customers and Engaging Employees within World Markets</w:t>
        </w:r>
      </w:hyperlink>
      <w:r w:rsidRPr="004D23D2">
        <w:rPr>
          <w:color w:val="484848"/>
        </w:rPr>
        <w:t>. Nicholas Brealey Publishing ISBN: 9781904838265</w:t>
      </w:r>
    </w:p>
    <w:p w14:paraId="193CB0E9" w14:textId="437A2036" w:rsidR="00677144" w:rsidRPr="001B24B1" w:rsidRDefault="001B24B1" w:rsidP="001B24B1">
      <w:pPr>
        <w:shd w:val="clear" w:color="auto" w:fill="FFFFFF"/>
        <w:spacing w:after="150" w:line="270" w:lineRule="atLeast"/>
        <w:rPr>
          <w:color w:val="484848"/>
        </w:rPr>
      </w:pPr>
      <w:r>
        <w:rPr>
          <w:color w:val="484848"/>
        </w:rPr>
        <w:t>Other readings and handouts will be provided through CANVAS.</w:t>
      </w:r>
    </w:p>
    <w:p w14:paraId="5F89E636" w14:textId="77777777" w:rsidR="006B1A55" w:rsidRPr="00B82AC7" w:rsidRDefault="006B1A55" w:rsidP="00B82AC7">
      <w:pPr>
        <w:pStyle w:val="Normal1"/>
        <w:contextualSpacing/>
      </w:pPr>
    </w:p>
    <w:p w14:paraId="7813713C" w14:textId="77777777" w:rsidR="00B82AC7" w:rsidRPr="00B82AC7" w:rsidRDefault="004059AF" w:rsidP="00B82AC7">
      <w:pPr>
        <w:pStyle w:val="Heading2"/>
        <w:spacing w:before="0" w:after="0"/>
        <w:contextualSpacing/>
        <w:rPr>
          <w:rFonts w:ascii="Times New Roman" w:eastAsia="Calibri" w:hAnsi="Times New Roman" w:cs="Times New Roman"/>
        </w:rPr>
      </w:pPr>
      <w:r w:rsidRPr="00B82AC7">
        <w:rPr>
          <w:rFonts w:ascii="Times New Roman" w:eastAsia="Calibri" w:hAnsi="Times New Roman" w:cs="Times New Roman"/>
        </w:rPr>
        <w:t xml:space="preserve">Library Liaison </w:t>
      </w:r>
    </w:p>
    <w:p w14:paraId="1CEC0755" w14:textId="77777777" w:rsidR="006B1A55" w:rsidRPr="00B82AC7" w:rsidRDefault="004059AF" w:rsidP="00B82AC7">
      <w:pPr>
        <w:pStyle w:val="Heading2"/>
        <w:spacing w:before="0" w:after="0"/>
        <w:contextualSpacing/>
        <w:rPr>
          <w:rFonts w:ascii="Times New Roman" w:eastAsia="Calibri" w:hAnsi="Times New Roman" w:cs="Times New Roman"/>
          <w:b w:val="0"/>
        </w:rPr>
      </w:pPr>
      <w:r w:rsidRPr="00B82AC7">
        <w:rPr>
          <w:rFonts w:ascii="Times New Roman" w:eastAsia="Calibri" w:hAnsi="Times New Roman" w:cs="Times New Roman"/>
          <w:b w:val="0"/>
        </w:rPr>
        <w:t xml:space="preserve">Christa Bailey, Reference and Instruction Librarian, Liaison for Hospitality, Tourism &amp; Event Management, Dr. Martin Luther King Jr. Library, San Jose State University, Office location: #4046, Phone: 408-808-2422, E-mail: christa.bailey@sjsu.edu. Helpful electronic resource: URL: </w:t>
      </w:r>
      <w:hyperlink r:id="rId9" w:history="1">
        <w:r w:rsidR="00B82AC7" w:rsidRPr="00B82AC7">
          <w:rPr>
            <w:rStyle w:val="Hyperlink"/>
            <w:rFonts w:ascii="Times New Roman" w:hAnsi="Times New Roman" w:cs="Times New Roman"/>
          </w:rPr>
          <w:t>http://libguides.sjsu.edu/hospitality</w:t>
        </w:r>
      </w:hyperlink>
      <w:r w:rsidRPr="00B82AC7">
        <w:rPr>
          <w:rFonts w:ascii="Times New Roman" w:eastAsia="Calibri" w:hAnsi="Times New Roman" w:cs="Times New Roman"/>
          <w:b w:val="0"/>
        </w:rPr>
        <w:t>.</w:t>
      </w:r>
    </w:p>
    <w:p w14:paraId="25E1F729" w14:textId="77777777" w:rsidR="00B82AC7" w:rsidRPr="00B82AC7" w:rsidRDefault="00B82AC7" w:rsidP="00B82AC7">
      <w:pPr>
        <w:pStyle w:val="Normal1"/>
      </w:pPr>
    </w:p>
    <w:p w14:paraId="68D3AAF8" w14:textId="77777777" w:rsidR="006B1A55" w:rsidRPr="00B82AC7" w:rsidRDefault="004059AF" w:rsidP="00B82AC7">
      <w:pPr>
        <w:pStyle w:val="Heading2"/>
        <w:spacing w:before="0" w:after="0"/>
        <w:contextualSpacing/>
        <w:rPr>
          <w:rFonts w:ascii="Times New Roman" w:hAnsi="Times New Roman" w:cs="Times New Roman"/>
        </w:rPr>
      </w:pPr>
      <w:r w:rsidRPr="00B82AC7">
        <w:rPr>
          <w:rFonts w:ascii="Times New Roman" w:eastAsia="Calibri" w:hAnsi="Times New Roman" w:cs="Times New Roman"/>
        </w:rPr>
        <w:t>Course Requirements and Assignments</w:t>
      </w:r>
    </w:p>
    <w:p w14:paraId="1B52EC73" w14:textId="77777777" w:rsidR="006B1A55" w:rsidRPr="00B82AC7" w:rsidRDefault="004059AF" w:rsidP="00B82AC7">
      <w:pPr>
        <w:pStyle w:val="Normal1"/>
        <w:contextualSpacing/>
      </w:pPr>
      <w:r w:rsidRPr="00B82AC7">
        <w:rPr>
          <w:rFonts w:eastAsia="Calibri"/>
        </w:rPr>
        <w:t xml:space="preserve">SJSU classes are designed such that in order to be successful, it is expected that students will spend a minimum of forty-five hours for each unit of credit (normally three hours per unit per week), including preparing for class, participating in course activities, completing assignments, and so on. </w:t>
      </w:r>
      <w:r w:rsidRPr="00B82AC7">
        <w:rPr>
          <w:rFonts w:eastAsia="Calibri"/>
          <w:i/>
        </w:rPr>
        <w:t xml:space="preserve">More details can be found from </w:t>
      </w:r>
      <w:hyperlink r:id="rId10">
        <w:r w:rsidRPr="00B82AC7">
          <w:rPr>
            <w:rFonts w:eastAsia="Calibri"/>
            <w:i/>
            <w:color w:val="0000FF"/>
            <w:u w:val="single"/>
          </w:rPr>
          <w:t>University Syllabus Policy S16-9</w:t>
        </w:r>
      </w:hyperlink>
      <w:r w:rsidRPr="00B82AC7">
        <w:rPr>
          <w:rFonts w:eastAsia="Calibri"/>
          <w:i/>
        </w:rPr>
        <w:t xml:space="preserve"> at http://www.sjsu.edu/senate/docs/S16-9.pdf.</w:t>
      </w:r>
    </w:p>
    <w:p w14:paraId="5745B105" w14:textId="77777777" w:rsidR="006B1A55" w:rsidRPr="00B82AC7" w:rsidRDefault="006B1A55" w:rsidP="00B82AC7">
      <w:pPr>
        <w:pStyle w:val="Normal1"/>
        <w:contextualSpacing/>
      </w:pPr>
    </w:p>
    <w:p w14:paraId="2C89BEEE" w14:textId="7997F38D" w:rsidR="001B24B1" w:rsidRPr="00450DEA" w:rsidRDefault="00450DEA" w:rsidP="001B24B1">
      <w:pPr>
        <w:pStyle w:val="Normal1"/>
        <w:contextualSpacing/>
      </w:pPr>
      <w:r w:rsidRPr="00450DEA">
        <w:rPr>
          <w:rFonts w:eastAsia="Calibri"/>
          <w:b/>
          <w:u w:val="single"/>
        </w:rPr>
        <w:t>Participation</w:t>
      </w:r>
    </w:p>
    <w:p w14:paraId="3B6E7193" w14:textId="60ED83A6" w:rsidR="001B24B1" w:rsidRPr="00B82AC7" w:rsidRDefault="001B24B1" w:rsidP="001B24B1">
      <w:pPr>
        <w:pStyle w:val="Normal1"/>
        <w:tabs>
          <w:tab w:val="left" w:pos="720"/>
          <w:tab w:val="right" w:pos="3840"/>
        </w:tabs>
        <w:contextualSpacing/>
      </w:pPr>
      <w:r w:rsidRPr="00B82AC7">
        <w:rPr>
          <w:rFonts w:eastAsia="Calibri"/>
        </w:rPr>
        <w:t xml:space="preserve">Participation in this course is expected. </w:t>
      </w:r>
      <w:r w:rsidRPr="00B050C0">
        <w:rPr>
          <w:rFonts w:eastAsia="Calibri"/>
          <w:bCs/>
        </w:rPr>
        <w:t>We will be reviewing and working on key ideas and concepts in class that will help you with each assignment.</w:t>
      </w:r>
      <w:r>
        <w:rPr>
          <w:rFonts w:eastAsia="Calibri"/>
          <w:b/>
        </w:rPr>
        <w:t xml:space="preserve"> </w:t>
      </w:r>
      <w:r>
        <w:rPr>
          <w:rFonts w:eastAsia="Calibri"/>
        </w:rPr>
        <w:t>Please be responsible for being in class on time and keeping up with all assignments. Please communicate with me if you are absent.</w:t>
      </w:r>
    </w:p>
    <w:p w14:paraId="563CD042" w14:textId="12E07051" w:rsidR="006B1A55" w:rsidRPr="00B82AC7" w:rsidRDefault="004059AF" w:rsidP="001B24B1">
      <w:pPr>
        <w:pStyle w:val="Normal1"/>
        <w:tabs>
          <w:tab w:val="left" w:pos="7659"/>
        </w:tabs>
        <w:contextualSpacing/>
      </w:pPr>
      <w:r w:rsidRPr="00B82AC7">
        <w:rPr>
          <w:rFonts w:eastAsia="Calibri"/>
        </w:rPr>
        <w:tab/>
      </w:r>
    </w:p>
    <w:p w14:paraId="563B5BF1" w14:textId="3E430AD0" w:rsidR="00450DEA" w:rsidRDefault="00450DEA" w:rsidP="00B82AC7">
      <w:pPr>
        <w:pStyle w:val="Normal1"/>
        <w:contextualSpacing/>
        <w:rPr>
          <w:rFonts w:eastAsia="Calibri"/>
          <w:b/>
          <w:u w:val="single"/>
        </w:rPr>
      </w:pPr>
      <w:r w:rsidRPr="00450DEA">
        <w:rPr>
          <w:rFonts w:eastAsia="Calibri"/>
          <w:b/>
          <w:u w:val="single"/>
        </w:rPr>
        <w:t>Testing</w:t>
      </w:r>
    </w:p>
    <w:p w14:paraId="25A3BB11" w14:textId="77777777" w:rsidR="00450DEA" w:rsidRPr="00450DEA" w:rsidRDefault="00450DEA" w:rsidP="00B82AC7">
      <w:pPr>
        <w:pStyle w:val="Normal1"/>
        <w:contextualSpacing/>
        <w:rPr>
          <w:rFonts w:eastAsia="Calibri"/>
          <w:b/>
          <w:u w:val="single"/>
        </w:rPr>
      </w:pPr>
    </w:p>
    <w:p w14:paraId="1CB82904" w14:textId="5702CCF0" w:rsidR="006B1A55" w:rsidRPr="00B82AC7" w:rsidRDefault="004059AF" w:rsidP="00B82AC7">
      <w:pPr>
        <w:pStyle w:val="Normal1"/>
        <w:contextualSpacing/>
      </w:pPr>
      <w:r w:rsidRPr="00450DEA">
        <w:rPr>
          <w:rFonts w:eastAsia="Calibri"/>
          <w:b/>
        </w:rPr>
        <w:t>Quizzes</w:t>
      </w:r>
      <w:r w:rsidR="00450DEA">
        <w:t>-</w:t>
      </w:r>
      <w:r w:rsidR="001B24B1">
        <w:rPr>
          <w:rFonts w:eastAsia="Calibri"/>
        </w:rPr>
        <w:t>Be prepared for b</w:t>
      </w:r>
      <w:r w:rsidRPr="00B82AC7">
        <w:rPr>
          <w:rFonts w:eastAsia="Calibri"/>
        </w:rPr>
        <w:t xml:space="preserve">oth scheduled/pop and in-class/online quizzes </w:t>
      </w:r>
      <w:r w:rsidR="001B24B1">
        <w:rPr>
          <w:rFonts w:eastAsia="Calibri"/>
        </w:rPr>
        <w:t>on the materials discussed in our readings and in class</w:t>
      </w:r>
      <w:r w:rsidRPr="00B82AC7">
        <w:rPr>
          <w:rFonts w:eastAsia="Calibri"/>
        </w:rPr>
        <w:t xml:space="preserve">.  Scheduled quizzes will be announced. </w:t>
      </w:r>
      <w:r w:rsidRPr="00B82AC7">
        <w:rPr>
          <w:rFonts w:eastAsia="Calibri"/>
          <w:b/>
        </w:rPr>
        <w:t>No make-up quiz</w:t>
      </w:r>
      <w:r w:rsidRPr="00B82AC7">
        <w:rPr>
          <w:rFonts w:eastAsia="Calibri"/>
        </w:rPr>
        <w:t xml:space="preserve"> will be given. </w:t>
      </w:r>
    </w:p>
    <w:p w14:paraId="600A3D9E" w14:textId="77777777" w:rsidR="006B1A55" w:rsidRPr="00B82AC7" w:rsidRDefault="006B1A55" w:rsidP="00B82AC7">
      <w:pPr>
        <w:pStyle w:val="Normal1"/>
        <w:tabs>
          <w:tab w:val="left" w:pos="360"/>
        </w:tabs>
        <w:contextualSpacing/>
      </w:pPr>
    </w:p>
    <w:p w14:paraId="5E2CFDAF" w14:textId="154C3121" w:rsidR="006B1A55" w:rsidRPr="00B82AC7" w:rsidRDefault="004059AF" w:rsidP="00450DEA">
      <w:pPr>
        <w:pStyle w:val="Normal1"/>
        <w:tabs>
          <w:tab w:val="left" w:pos="360"/>
        </w:tabs>
        <w:contextualSpacing/>
      </w:pPr>
      <w:r w:rsidRPr="00450DEA">
        <w:rPr>
          <w:rFonts w:eastAsia="Calibri"/>
          <w:b/>
        </w:rPr>
        <w:t>Mid-term and Final Examinations</w:t>
      </w:r>
      <w:r w:rsidR="00450DEA">
        <w:t>-</w:t>
      </w:r>
      <w:r w:rsidRPr="00B82AC7">
        <w:rPr>
          <w:rFonts w:eastAsia="Calibri"/>
        </w:rPr>
        <w:t xml:space="preserve">Exams will test your knowledge and understanding of material covered in class and in your readings. Each exam will consist </w:t>
      </w:r>
      <w:r w:rsidR="001B24B1">
        <w:rPr>
          <w:rFonts w:eastAsia="Calibri"/>
        </w:rPr>
        <w:t xml:space="preserve">an </w:t>
      </w:r>
      <w:r w:rsidRPr="00B82AC7">
        <w:rPr>
          <w:rFonts w:eastAsia="Calibri"/>
        </w:rPr>
        <w:t xml:space="preserve">essay </w:t>
      </w:r>
      <w:r w:rsidR="001B24B1">
        <w:rPr>
          <w:rFonts w:eastAsia="Calibri"/>
        </w:rPr>
        <w:t>response to a situation. Your response will require you to apply the ideas from our coursework.</w:t>
      </w:r>
    </w:p>
    <w:p w14:paraId="7F0D04E0" w14:textId="77777777" w:rsidR="006B1A55" w:rsidRPr="00450DEA" w:rsidRDefault="006B1A55" w:rsidP="00B82AC7">
      <w:pPr>
        <w:pStyle w:val="Normal1"/>
        <w:tabs>
          <w:tab w:val="left" w:pos="360"/>
        </w:tabs>
        <w:contextualSpacing/>
      </w:pPr>
    </w:p>
    <w:p w14:paraId="0476C812" w14:textId="2436B5D5" w:rsidR="00CB1089" w:rsidRPr="00450DEA" w:rsidRDefault="00450DEA" w:rsidP="00B82AC7">
      <w:pPr>
        <w:pStyle w:val="Normal1"/>
        <w:tabs>
          <w:tab w:val="left" w:pos="360"/>
        </w:tabs>
        <w:contextualSpacing/>
        <w:rPr>
          <w:rFonts w:eastAsia="Calibri"/>
          <w:b/>
        </w:rPr>
      </w:pPr>
      <w:r>
        <w:rPr>
          <w:rFonts w:eastAsia="Calibri"/>
          <w:b/>
          <w:u w:val="single"/>
        </w:rPr>
        <w:t>Individual P</w:t>
      </w:r>
      <w:r w:rsidR="004059AF" w:rsidRPr="00450DEA">
        <w:rPr>
          <w:rFonts w:eastAsia="Calibri"/>
          <w:b/>
          <w:u w:val="single"/>
        </w:rPr>
        <w:t>aper</w:t>
      </w:r>
      <w:bookmarkStart w:id="1" w:name="gjdgxs" w:colFirst="0" w:colLast="0"/>
      <w:bookmarkEnd w:id="1"/>
    </w:p>
    <w:p w14:paraId="112B70E1" w14:textId="77777777" w:rsidR="001B24B1" w:rsidRDefault="001B24B1" w:rsidP="00B82AC7">
      <w:pPr>
        <w:pStyle w:val="Normal1"/>
        <w:tabs>
          <w:tab w:val="left" w:pos="360"/>
        </w:tabs>
        <w:contextualSpacing/>
        <w:rPr>
          <w:rFonts w:eastAsia="Calibri"/>
          <w:b/>
        </w:rPr>
      </w:pPr>
    </w:p>
    <w:p w14:paraId="31811191" w14:textId="3A87E1C1" w:rsidR="006B1A55" w:rsidRPr="00B82AC7" w:rsidRDefault="004059AF" w:rsidP="00B82AC7">
      <w:pPr>
        <w:pStyle w:val="Normal1"/>
        <w:tabs>
          <w:tab w:val="left" w:pos="360"/>
        </w:tabs>
        <w:contextualSpacing/>
      </w:pPr>
      <w:r w:rsidRPr="00B82AC7">
        <w:rPr>
          <w:rFonts w:eastAsia="Calibri"/>
          <w:b/>
        </w:rPr>
        <w:t xml:space="preserve">International </w:t>
      </w:r>
      <w:r w:rsidR="00034CEA">
        <w:rPr>
          <w:rFonts w:eastAsia="Calibri"/>
          <w:b/>
        </w:rPr>
        <w:t>Food/</w:t>
      </w:r>
      <w:r w:rsidRPr="00B82AC7">
        <w:rPr>
          <w:rFonts w:eastAsia="Calibri"/>
          <w:b/>
        </w:rPr>
        <w:t>Grocery Shopping Experience [1</w:t>
      </w:r>
      <w:r w:rsidR="00CB1089">
        <w:rPr>
          <w:rFonts w:eastAsia="Calibri"/>
          <w:b/>
        </w:rPr>
        <w:t>5</w:t>
      </w:r>
      <w:r w:rsidRPr="00B82AC7">
        <w:rPr>
          <w:rFonts w:eastAsia="Calibri"/>
          <w:b/>
        </w:rPr>
        <w:t>00 words</w:t>
      </w:r>
      <w:r w:rsidR="00CB1089">
        <w:rPr>
          <w:rFonts w:eastAsia="Calibri"/>
          <w:b/>
        </w:rPr>
        <w:t xml:space="preserve"> minimum</w:t>
      </w:r>
      <w:r w:rsidRPr="00B82AC7">
        <w:rPr>
          <w:rFonts w:eastAsia="Calibri"/>
          <w:b/>
        </w:rPr>
        <w:t>]</w:t>
      </w:r>
    </w:p>
    <w:p w14:paraId="7DF85DB0" w14:textId="71D62284" w:rsidR="00034CEA" w:rsidRDefault="004059AF" w:rsidP="00B82AC7">
      <w:pPr>
        <w:pStyle w:val="Normal1"/>
        <w:contextualSpacing/>
        <w:rPr>
          <w:rFonts w:eastAsia="Calibri"/>
        </w:rPr>
      </w:pPr>
      <w:r w:rsidRPr="00B82AC7">
        <w:rPr>
          <w:rFonts w:eastAsia="Calibri"/>
        </w:rPr>
        <w:t>The objective of this assignment is to experience foods in different cultures.</w:t>
      </w:r>
      <w:r w:rsidR="00034CEA">
        <w:rPr>
          <w:rFonts w:eastAsia="Calibri"/>
        </w:rPr>
        <w:t xml:space="preserve"> You are encouraged to research and explore the food choices of your selected country or region of focus for our class. This assignment will ask you to become knowledgeable with the common foods found everyday within the culture and also the dishes we would find in restaurants. For example, Japan has a wide variety of dishes that are eaten every day in Japanese culture, but sushi is one of the most available and frequent dishes found in restaurants. </w:t>
      </w:r>
      <w:r w:rsidR="00CB1089">
        <w:rPr>
          <w:rFonts w:eastAsia="Calibri"/>
        </w:rPr>
        <w:t xml:space="preserve">The final draft of the paper will be due near the Midterm. </w:t>
      </w:r>
      <w:r w:rsidR="00CB1089" w:rsidRPr="00CB1089">
        <w:rPr>
          <w:rFonts w:eastAsia="Calibri"/>
          <w:bCs/>
        </w:rPr>
        <w:t>Project guidelines</w:t>
      </w:r>
      <w:r w:rsidR="00CB1089" w:rsidRPr="00B82AC7">
        <w:rPr>
          <w:rFonts w:eastAsia="Calibri"/>
        </w:rPr>
        <w:t xml:space="preserve"> </w:t>
      </w:r>
      <w:r w:rsidR="00CB1089">
        <w:rPr>
          <w:rFonts w:eastAsia="Calibri"/>
        </w:rPr>
        <w:t>will be</w:t>
      </w:r>
      <w:r w:rsidR="00CB1089" w:rsidRPr="00B82AC7">
        <w:rPr>
          <w:rFonts w:eastAsia="Calibri"/>
        </w:rPr>
        <w:t xml:space="preserve"> available </w:t>
      </w:r>
      <w:r w:rsidR="00CB1089">
        <w:rPr>
          <w:rFonts w:eastAsia="Calibri"/>
        </w:rPr>
        <w:t>through your assignment on</w:t>
      </w:r>
      <w:r w:rsidR="00CB1089" w:rsidRPr="00B82AC7">
        <w:rPr>
          <w:rFonts w:eastAsia="Calibri"/>
        </w:rPr>
        <w:t xml:space="preserve"> Canvas.</w:t>
      </w:r>
    </w:p>
    <w:p w14:paraId="783B53D7" w14:textId="77777777" w:rsidR="006B1A55" w:rsidRPr="00B82AC7" w:rsidRDefault="006B1A55" w:rsidP="00CB1089">
      <w:pPr>
        <w:pStyle w:val="Normal1"/>
        <w:contextualSpacing/>
      </w:pPr>
    </w:p>
    <w:p w14:paraId="170C574B" w14:textId="3300B272" w:rsidR="006B1A55" w:rsidRPr="00450DEA" w:rsidRDefault="00EF1F96" w:rsidP="00B82AC7">
      <w:pPr>
        <w:pStyle w:val="Normal1"/>
        <w:tabs>
          <w:tab w:val="left" w:pos="360"/>
        </w:tabs>
        <w:contextualSpacing/>
        <w:rPr>
          <w:rFonts w:eastAsia="Calibri"/>
          <w:b/>
        </w:rPr>
      </w:pPr>
      <w:r w:rsidRPr="00450DEA">
        <w:rPr>
          <w:rFonts w:eastAsia="Calibri"/>
          <w:b/>
          <w:u w:val="single"/>
        </w:rPr>
        <w:t>Classwork</w:t>
      </w:r>
      <w:r w:rsidR="00CB1089" w:rsidRPr="00450DEA">
        <w:rPr>
          <w:rFonts w:eastAsia="Calibri"/>
          <w:b/>
          <w:u w:val="single"/>
        </w:rPr>
        <w:t xml:space="preserve"> and Group Projects</w:t>
      </w:r>
      <w:r w:rsidR="004059AF" w:rsidRPr="00450DEA">
        <w:rPr>
          <w:rFonts w:eastAsia="Calibri"/>
          <w:b/>
          <w:u w:val="single"/>
        </w:rPr>
        <w:t>:</w:t>
      </w:r>
      <w:r w:rsidR="004059AF" w:rsidRPr="00450DEA">
        <w:rPr>
          <w:rFonts w:eastAsia="Calibri"/>
          <w:b/>
        </w:rPr>
        <w:t xml:space="preserve"> </w:t>
      </w:r>
    </w:p>
    <w:p w14:paraId="3CCA85B3" w14:textId="77777777" w:rsidR="00CB1089" w:rsidRDefault="00CB1089" w:rsidP="00B82AC7">
      <w:pPr>
        <w:pStyle w:val="Normal1"/>
        <w:tabs>
          <w:tab w:val="left" w:pos="360"/>
        </w:tabs>
        <w:contextualSpacing/>
        <w:rPr>
          <w:rFonts w:eastAsia="Calibri"/>
          <w:b/>
        </w:rPr>
      </w:pPr>
    </w:p>
    <w:p w14:paraId="45B64FE5" w14:textId="411713B9" w:rsidR="00CB1089" w:rsidRDefault="00CB1089" w:rsidP="00CB1089">
      <w:pPr>
        <w:pStyle w:val="Normal1"/>
        <w:tabs>
          <w:tab w:val="left" w:pos="360"/>
        </w:tabs>
        <w:contextualSpacing/>
        <w:rPr>
          <w:rFonts w:eastAsia="Calibri"/>
          <w:bCs/>
        </w:rPr>
      </w:pPr>
      <w:r w:rsidRPr="00CB1089">
        <w:rPr>
          <w:rFonts w:eastAsia="Calibri"/>
          <w:b/>
        </w:rPr>
        <w:lastRenderedPageBreak/>
        <w:t>Instagram Postings</w:t>
      </w:r>
      <w:r>
        <w:rPr>
          <w:rFonts w:eastAsia="Calibri"/>
          <w:bCs/>
        </w:rPr>
        <w:t xml:space="preserve"> </w:t>
      </w:r>
      <w:r w:rsidR="002029B2">
        <w:rPr>
          <w:rFonts w:eastAsia="Calibri"/>
          <w:bCs/>
        </w:rPr>
        <w:t>(3 points each assignment)</w:t>
      </w:r>
      <w:r>
        <w:rPr>
          <w:rFonts w:eastAsia="Calibri"/>
          <w:bCs/>
        </w:rPr>
        <w:t xml:space="preserve">– Every week students will be asked to submit pictures posted to our class Instagram page to illustrate their perception of various cultural topics presented in class. This collage will then be the basis for our discussions and support our understanding of both the topic and readings.  </w:t>
      </w:r>
    </w:p>
    <w:p w14:paraId="48DE838C" w14:textId="77777777" w:rsidR="00CB1089" w:rsidRPr="00CB1089" w:rsidRDefault="00CB1089" w:rsidP="00CB1089">
      <w:pPr>
        <w:pStyle w:val="Normal1"/>
        <w:tabs>
          <w:tab w:val="left" w:pos="360"/>
        </w:tabs>
        <w:contextualSpacing/>
        <w:rPr>
          <w:bCs/>
        </w:rPr>
      </w:pPr>
    </w:p>
    <w:p w14:paraId="4F7D9935" w14:textId="63D5BCE1" w:rsidR="006B1A55" w:rsidRDefault="00CB1089" w:rsidP="00CB1089">
      <w:pPr>
        <w:pStyle w:val="Normal1"/>
        <w:tabs>
          <w:tab w:val="left" w:pos="360"/>
        </w:tabs>
        <w:contextualSpacing/>
        <w:rPr>
          <w:rFonts w:eastAsia="Calibri"/>
        </w:rPr>
      </w:pPr>
      <w:r>
        <w:rPr>
          <w:rFonts w:eastAsia="Calibri"/>
          <w:b/>
        </w:rPr>
        <w:t xml:space="preserve">Country or Regional Presentations – </w:t>
      </w:r>
      <w:r>
        <w:rPr>
          <w:rFonts w:eastAsia="Calibri"/>
          <w:bCs/>
        </w:rPr>
        <w:t xml:space="preserve">Each student will work with a group to read about a country or region in our textbook and make a </w:t>
      </w:r>
      <w:r w:rsidR="002029B2">
        <w:rPr>
          <w:rFonts w:eastAsia="Calibri"/>
          <w:bCs/>
        </w:rPr>
        <w:t>P</w:t>
      </w:r>
      <w:r>
        <w:rPr>
          <w:rFonts w:eastAsia="Calibri"/>
          <w:bCs/>
        </w:rPr>
        <w:t xml:space="preserve">owerpoint presentation to the class discussing the importance of understanding their country or region within the field of hospitality. </w:t>
      </w:r>
      <w:r w:rsidRPr="00CB1089">
        <w:rPr>
          <w:rFonts w:eastAsia="Calibri"/>
          <w:bCs/>
        </w:rPr>
        <w:t>P</w:t>
      </w:r>
      <w:r w:rsidR="004059AF" w:rsidRPr="00CB1089">
        <w:rPr>
          <w:rFonts w:eastAsia="Calibri"/>
          <w:bCs/>
        </w:rPr>
        <w:t>roject guideline</w:t>
      </w:r>
      <w:r w:rsidRPr="00CB1089">
        <w:rPr>
          <w:rFonts w:eastAsia="Calibri"/>
          <w:bCs/>
        </w:rPr>
        <w:t>s</w:t>
      </w:r>
      <w:r w:rsidR="004059AF" w:rsidRPr="00B82AC7">
        <w:rPr>
          <w:rFonts w:eastAsia="Calibri"/>
        </w:rPr>
        <w:t xml:space="preserve"> </w:t>
      </w:r>
      <w:r>
        <w:rPr>
          <w:rFonts w:eastAsia="Calibri"/>
        </w:rPr>
        <w:t>will be</w:t>
      </w:r>
      <w:r w:rsidR="004059AF" w:rsidRPr="00B82AC7">
        <w:rPr>
          <w:rFonts w:eastAsia="Calibri"/>
        </w:rPr>
        <w:t xml:space="preserve"> available </w:t>
      </w:r>
      <w:r>
        <w:rPr>
          <w:rFonts w:eastAsia="Calibri"/>
        </w:rPr>
        <w:t xml:space="preserve">through </w:t>
      </w:r>
      <w:r w:rsidR="002029B2">
        <w:rPr>
          <w:rFonts w:eastAsia="Calibri"/>
        </w:rPr>
        <w:t>the</w:t>
      </w:r>
      <w:r>
        <w:rPr>
          <w:rFonts w:eastAsia="Calibri"/>
        </w:rPr>
        <w:t xml:space="preserve"> assignment on</w:t>
      </w:r>
      <w:r w:rsidR="004059AF" w:rsidRPr="00B82AC7">
        <w:rPr>
          <w:rFonts w:eastAsia="Calibri"/>
        </w:rPr>
        <w:t xml:space="preserve"> Canvas.</w:t>
      </w:r>
    </w:p>
    <w:p w14:paraId="19BBEC31" w14:textId="5960CF38" w:rsidR="002029B2" w:rsidRDefault="002029B2" w:rsidP="00CB1089">
      <w:pPr>
        <w:pStyle w:val="Normal1"/>
        <w:tabs>
          <w:tab w:val="left" w:pos="360"/>
        </w:tabs>
        <w:contextualSpacing/>
        <w:rPr>
          <w:rFonts w:eastAsia="Calibri"/>
        </w:rPr>
      </w:pPr>
    </w:p>
    <w:p w14:paraId="71FA72C1" w14:textId="2D2BF6F6" w:rsidR="002029B2" w:rsidRPr="00CB1089" w:rsidRDefault="002029B2" w:rsidP="00CB1089">
      <w:pPr>
        <w:pStyle w:val="Normal1"/>
        <w:tabs>
          <w:tab w:val="left" w:pos="360"/>
        </w:tabs>
        <w:contextualSpacing/>
        <w:rPr>
          <w:rFonts w:eastAsia="Calibri"/>
          <w:bCs/>
        </w:rPr>
      </w:pPr>
      <w:r w:rsidRPr="002029B2">
        <w:rPr>
          <w:rFonts w:eastAsia="Calibri"/>
          <w:b/>
          <w:bCs/>
        </w:rPr>
        <w:t>Informational Interview</w:t>
      </w:r>
      <w:r>
        <w:rPr>
          <w:rFonts w:eastAsia="Calibri"/>
        </w:rPr>
        <w:t xml:space="preserve"> – Each student is required to identify a company from within their field of study. Your assignment is to arrange an informational interview with a manager in the company to learn how intercultural communication impacts the work they do. We will work on ways to contact the company, how to prepare and address the interview, and then students will submit a report of their findings. (1000 words minimum). </w:t>
      </w:r>
    </w:p>
    <w:p w14:paraId="1FECE2B7" w14:textId="77777777" w:rsidR="006B1A55" w:rsidRPr="00B82AC7" w:rsidRDefault="006B1A55" w:rsidP="00B82AC7">
      <w:pPr>
        <w:pStyle w:val="Normal1"/>
        <w:contextualSpacing/>
      </w:pPr>
    </w:p>
    <w:p w14:paraId="4BD830DB" w14:textId="0E7D92B6" w:rsidR="00CB1089" w:rsidRPr="00B82AC7" w:rsidRDefault="004059AF" w:rsidP="00CB1089">
      <w:pPr>
        <w:pStyle w:val="Normal1"/>
        <w:contextualSpacing/>
      </w:pPr>
      <w:r w:rsidRPr="00B82AC7">
        <w:rPr>
          <w:rFonts w:eastAsia="Calibri"/>
          <w:b/>
        </w:rPr>
        <w:t>Grading Information</w:t>
      </w:r>
      <w:r w:rsidR="00CB1089" w:rsidRPr="00CB1089">
        <w:rPr>
          <w:rFonts w:eastAsia="Calibri"/>
        </w:rPr>
        <w:t xml:space="preserve"> </w:t>
      </w:r>
      <w:r w:rsidR="00CB1089">
        <w:rPr>
          <w:rFonts w:eastAsia="Calibri"/>
        </w:rPr>
        <w:t>-</w:t>
      </w:r>
      <w:r w:rsidR="00CB1089" w:rsidRPr="00B82AC7">
        <w:rPr>
          <w:rFonts w:eastAsia="Calibri"/>
        </w:rPr>
        <w:t>Professional "quality" for each of the assignments is the standard.  A deduction in grading will occur for sloppiness, grammatical, spelling, or typographical errors, or lack of proper APA format.</w:t>
      </w:r>
    </w:p>
    <w:p w14:paraId="5DC23E27" w14:textId="77777777" w:rsidR="006B1A55" w:rsidRPr="00B82AC7" w:rsidRDefault="006B1A55" w:rsidP="00B82AC7">
      <w:pPr>
        <w:pStyle w:val="Normal1"/>
        <w:contextualSpacing/>
      </w:pPr>
    </w:p>
    <w:tbl>
      <w:tblPr>
        <w:tblStyle w:val="a0"/>
        <w:tblW w:w="7470" w:type="dxa"/>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78"/>
        <w:gridCol w:w="3311"/>
        <w:gridCol w:w="1581"/>
      </w:tblGrid>
      <w:tr w:rsidR="006B1A55" w:rsidRPr="00B82AC7" w14:paraId="75892F53" w14:textId="77777777" w:rsidTr="00B82AC7">
        <w:tc>
          <w:tcPr>
            <w:tcW w:w="2578" w:type="dxa"/>
          </w:tcPr>
          <w:p w14:paraId="7FD7366E" w14:textId="77777777" w:rsidR="006B1A55" w:rsidRPr="00B82AC7" w:rsidRDefault="004059AF" w:rsidP="00B82AC7">
            <w:pPr>
              <w:pStyle w:val="Normal1"/>
              <w:contextualSpacing/>
              <w:jc w:val="center"/>
            </w:pPr>
            <w:r w:rsidRPr="00B82AC7">
              <w:rPr>
                <w:rFonts w:eastAsia="Calibri"/>
              </w:rPr>
              <w:t>Assignments.</w:t>
            </w:r>
          </w:p>
        </w:tc>
        <w:tc>
          <w:tcPr>
            <w:tcW w:w="3311" w:type="dxa"/>
          </w:tcPr>
          <w:p w14:paraId="7E50191C" w14:textId="77777777" w:rsidR="006B1A55" w:rsidRPr="00B82AC7" w:rsidRDefault="004059AF" w:rsidP="00B82AC7">
            <w:pPr>
              <w:pStyle w:val="Normal1"/>
              <w:contextualSpacing/>
              <w:jc w:val="center"/>
            </w:pPr>
            <w:r w:rsidRPr="00B82AC7">
              <w:rPr>
                <w:rFonts w:eastAsia="Calibri"/>
              </w:rPr>
              <w:t>Points.</w:t>
            </w:r>
          </w:p>
        </w:tc>
        <w:tc>
          <w:tcPr>
            <w:tcW w:w="1581" w:type="dxa"/>
          </w:tcPr>
          <w:p w14:paraId="61E050D0" w14:textId="77777777" w:rsidR="006B1A55" w:rsidRPr="00B82AC7" w:rsidRDefault="004059AF" w:rsidP="00B82AC7">
            <w:pPr>
              <w:pStyle w:val="Normal1"/>
              <w:contextualSpacing/>
            </w:pPr>
            <w:r w:rsidRPr="00B82AC7">
              <w:rPr>
                <w:rFonts w:eastAsia="Calibri"/>
              </w:rPr>
              <w:t>CLOs.</w:t>
            </w:r>
          </w:p>
        </w:tc>
      </w:tr>
      <w:tr w:rsidR="006B1A55" w:rsidRPr="00B82AC7" w14:paraId="3A9E4E76" w14:textId="77777777" w:rsidTr="00B82AC7">
        <w:trPr>
          <w:trHeight w:val="280"/>
        </w:trPr>
        <w:tc>
          <w:tcPr>
            <w:tcW w:w="2578" w:type="dxa"/>
          </w:tcPr>
          <w:p w14:paraId="2AE97558" w14:textId="77777777" w:rsidR="006B1A55" w:rsidRPr="00B82AC7" w:rsidRDefault="004059AF" w:rsidP="002029B2">
            <w:pPr>
              <w:pStyle w:val="Normal1"/>
              <w:numPr>
                <w:ilvl w:val="0"/>
                <w:numId w:val="2"/>
              </w:numPr>
              <w:ind w:hanging="330"/>
              <w:contextualSpacing/>
              <w:rPr>
                <w:rFonts w:eastAsia="Calibri"/>
              </w:rPr>
            </w:pPr>
            <w:r w:rsidRPr="00B82AC7">
              <w:rPr>
                <w:rFonts w:eastAsia="Calibri"/>
              </w:rPr>
              <w:t>Participation</w:t>
            </w:r>
          </w:p>
        </w:tc>
        <w:tc>
          <w:tcPr>
            <w:tcW w:w="3311" w:type="dxa"/>
          </w:tcPr>
          <w:p w14:paraId="594783EA" w14:textId="0F8BCC63" w:rsidR="006B1A55" w:rsidRPr="00B82AC7" w:rsidRDefault="004059AF" w:rsidP="00B82AC7">
            <w:pPr>
              <w:pStyle w:val="Normal1"/>
              <w:tabs>
                <w:tab w:val="right" w:pos="612"/>
              </w:tabs>
              <w:contextualSpacing/>
              <w:jc w:val="center"/>
            </w:pPr>
            <w:r w:rsidRPr="00B82AC7">
              <w:rPr>
                <w:rFonts w:eastAsia="Calibri"/>
              </w:rPr>
              <w:t>30 pts (3 pts each)</w:t>
            </w:r>
          </w:p>
        </w:tc>
        <w:tc>
          <w:tcPr>
            <w:tcW w:w="1581" w:type="dxa"/>
          </w:tcPr>
          <w:p w14:paraId="279C84C5" w14:textId="77777777" w:rsidR="006B1A55" w:rsidRPr="00B82AC7" w:rsidRDefault="004059AF" w:rsidP="00B82AC7">
            <w:pPr>
              <w:pStyle w:val="Normal1"/>
              <w:contextualSpacing/>
            </w:pPr>
            <w:r w:rsidRPr="00B82AC7">
              <w:rPr>
                <w:rFonts w:eastAsia="Calibri"/>
              </w:rPr>
              <w:t>All CLOs</w:t>
            </w:r>
          </w:p>
        </w:tc>
      </w:tr>
      <w:tr w:rsidR="006B1A55" w:rsidRPr="00B82AC7" w14:paraId="5AADB840" w14:textId="77777777" w:rsidTr="00B82AC7">
        <w:tc>
          <w:tcPr>
            <w:tcW w:w="2578" w:type="dxa"/>
          </w:tcPr>
          <w:p w14:paraId="6634D6FD" w14:textId="0A51B916" w:rsidR="006B1A55" w:rsidRPr="00B82AC7" w:rsidRDefault="002029B2" w:rsidP="002029B2">
            <w:pPr>
              <w:pStyle w:val="Normal1"/>
              <w:numPr>
                <w:ilvl w:val="0"/>
                <w:numId w:val="2"/>
              </w:numPr>
              <w:ind w:hanging="330"/>
              <w:contextualSpacing/>
              <w:rPr>
                <w:rFonts w:eastAsia="Calibri"/>
              </w:rPr>
            </w:pPr>
            <w:r>
              <w:rPr>
                <w:rFonts w:eastAsia="Calibri"/>
              </w:rPr>
              <w:t>Presentation</w:t>
            </w:r>
          </w:p>
        </w:tc>
        <w:tc>
          <w:tcPr>
            <w:tcW w:w="3311" w:type="dxa"/>
          </w:tcPr>
          <w:p w14:paraId="142884C0" w14:textId="4DF8E84B" w:rsidR="006B1A55" w:rsidRPr="00B82AC7" w:rsidRDefault="007772EE" w:rsidP="00B82AC7">
            <w:pPr>
              <w:pStyle w:val="Normal1"/>
              <w:contextualSpacing/>
              <w:jc w:val="center"/>
            </w:pPr>
            <w:r>
              <w:rPr>
                <w:rFonts w:eastAsia="Calibri"/>
              </w:rPr>
              <w:t>30</w:t>
            </w:r>
            <w:r w:rsidR="004059AF" w:rsidRPr="00B82AC7">
              <w:rPr>
                <w:rFonts w:eastAsia="Calibri"/>
              </w:rPr>
              <w:t xml:space="preserve"> pts </w:t>
            </w:r>
          </w:p>
        </w:tc>
        <w:tc>
          <w:tcPr>
            <w:tcW w:w="1581" w:type="dxa"/>
          </w:tcPr>
          <w:p w14:paraId="71796F3F" w14:textId="77777777" w:rsidR="006B1A55" w:rsidRPr="00B82AC7" w:rsidRDefault="004059AF" w:rsidP="00B82AC7">
            <w:pPr>
              <w:pStyle w:val="Normal1"/>
              <w:contextualSpacing/>
            </w:pPr>
            <w:r w:rsidRPr="00B82AC7">
              <w:rPr>
                <w:rFonts w:eastAsia="Calibri"/>
              </w:rPr>
              <w:t>All CLOs</w:t>
            </w:r>
          </w:p>
        </w:tc>
      </w:tr>
      <w:tr w:rsidR="006B1A55" w:rsidRPr="00B82AC7" w14:paraId="347E0A61" w14:textId="77777777" w:rsidTr="00B82AC7">
        <w:tc>
          <w:tcPr>
            <w:tcW w:w="2578" w:type="dxa"/>
          </w:tcPr>
          <w:p w14:paraId="55824C89" w14:textId="2FD6CE8D" w:rsidR="006B1A55" w:rsidRPr="00B82AC7" w:rsidRDefault="007772EE" w:rsidP="002029B2">
            <w:pPr>
              <w:pStyle w:val="Normal1"/>
              <w:numPr>
                <w:ilvl w:val="0"/>
                <w:numId w:val="2"/>
              </w:numPr>
              <w:ind w:hanging="330"/>
              <w:contextualSpacing/>
              <w:rPr>
                <w:rFonts w:eastAsia="Calibri"/>
              </w:rPr>
            </w:pPr>
            <w:r w:rsidRPr="00B82AC7">
              <w:rPr>
                <w:rFonts w:eastAsia="Calibri"/>
              </w:rPr>
              <w:t xml:space="preserve">Individual paper </w:t>
            </w:r>
          </w:p>
        </w:tc>
        <w:tc>
          <w:tcPr>
            <w:tcW w:w="3311" w:type="dxa"/>
          </w:tcPr>
          <w:p w14:paraId="02BF0315" w14:textId="1FFEC980" w:rsidR="006B1A55" w:rsidRPr="00B82AC7" w:rsidRDefault="007772EE" w:rsidP="00B82AC7">
            <w:pPr>
              <w:pStyle w:val="Normal1"/>
              <w:contextualSpacing/>
              <w:jc w:val="center"/>
            </w:pPr>
            <w:r>
              <w:rPr>
                <w:rFonts w:eastAsia="Calibri"/>
              </w:rPr>
              <w:t>50</w:t>
            </w:r>
            <w:r w:rsidR="004059AF" w:rsidRPr="00B82AC7">
              <w:rPr>
                <w:rFonts w:eastAsia="Calibri"/>
              </w:rPr>
              <w:t xml:space="preserve"> pts</w:t>
            </w:r>
          </w:p>
        </w:tc>
        <w:tc>
          <w:tcPr>
            <w:tcW w:w="1581" w:type="dxa"/>
          </w:tcPr>
          <w:p w14:paraId="74E5F1E6" w14:textId="77777777" w:rsidR="006B1A55" w:rsidRPr="00B82AC7" w:rsidRDefault="004059AF" w:rsidP="00B82AC7">
            <w:pPr>
              <w:pStyle w:val="Normal1"/>
              <w:contextualSpacing/>
            </w:pPr>
            <w:r w:rsidRPr="00B82AC7">
              <w:rPr>
                <w:rFonts w:eastAsia="Calibri"/>
              </w:rPr>
              <w:t xml:space="preserve">All CLOs </w:t>
            </w:r>
          </w:p>
        </w:tc>
      </w:tr>
      <w:tr w:rsidR="006B1A55" w:rsidRPr="00B82AC7" w14:paraId="414FD635" w14:textId="77777777" w:rsidTr="00B82AC7">
        <w:tc>
          <w:tcPr>
            <w:tcW w:w="2578" w:type="dxa"/>
          </w:tcPr>
          <w:p w14:paraId="62610586" w14:textId="5EBEC333" w:rsidR="006B1A55" w:rsidRPr="00B82AC7" w:rsidRDefault="007772EE" w:rsidP="002029B2">
            <w:pPr>
              <w:pStyle w:val="Normal1"/>
              <w:numPr>
                <w:ilvl w:val="0"/>
                <w:numId w:val="2"/>
              </w:numPr>
              <w:ind w:hanging="330"/>
              <w:contextualSpacing/>
              <w:rPr>
                <w:rFonts w:eastAsia="Calibri"/>
              </w:rPr>
            </w:pPr>
            <w:r w:rsidRPr="00B82AC7">
              <w:rPr>
                <w:rFonts w:eastAsia="Calibri"/>
              </w:rPr>
              <w:t>Midterm Exam</w:t>
            </w:r>
          </w:p>
        </w:tc>
        <w:tc>
          <w:tcPr>
            <w:tcW w:w="3311" w:type="dxa"/>
          </w:tcPr>
          <w:p w14:paraId="3F1DE129" w14:textId="77777777" w:rsidR="006B1A55" w:rsidRPr="00B82AC7" w:rsidRDefault="004059AF" w:rsidP="00B82AC7">
            <w:pPr>
              <w:pStyle w:val="Normal1"/>
              <w:contextualSpacing/>
              <w:jc w:val="center"/>
            </w:pPr>
            <w:r w:rsidRPr="00B82AC7">
              <w:rPr>
                <w:rFonts w:eastAsia="Calibri"/>
              </w:rPr>
              <w:t>50 pts</w:t>
            </w:r>
          </w:p>
        </w:tc>
        <w:tc>
          <w:tcPr>
            <w:tcW w:w="1581" w:type="dxa"/>
          </w:tcPr>
          <w:p w14:paraId="7853C8EB" w14:textId="77777777" w:rsidR="006B1A55" w:rsidRPr="00B82AC7" w:rsidRDefault="004059AF" w:rsidP="00B82AC7">
            <w:pPr>
              <w:pStyle w:val="Normal1"/>
              <w:contextualSpacing/>
            </w:pPr>
            <w:r w:rsidRPr="00B82AC7">
              <w:rPr>
                <w:rFonts w:eastAsia="Calibri"/>
              </w:rPr>
              <w:t>All CLOs</w:t>
            </w:r>
          </w:p>
        </w:tc>
      </w:tr>
      <w:tr w:rsidR="006B1A55" w:rsidRPr="00B82AC7" w14:paraId="636D7210" w14:textId="77777777" w:rsidTr="00B82AC7">
        <w:tc>
          <w:tcPr>
            <w:tcW w:w="2578" w:type="dxa"/>
          </w:tcPr>
          <w:p w14:paraId="2ED98C64" w14:textId="237C87CD" w:rsidR="006B1A55" w:rsidRPr="00B82AC7" w:rsidRDefault="007772EE" w:rsidP="002029B2">
            <w:pPr>
              <w:pStyle w:val="Normal1"/>
              <w:numPr>
                <w:ilvl w:val="0"/>
                <w:numId w:val="2"/>
              </w:numPr>
              <w:ind w:hanging="330"/>
              <w:contextualSpacing/>
              <w:rPr>
                <w:rFonts w:eastAsia="Calibri"/>
              </w:rPr>
            </w:pPr>
            <w:r>
              <w:rPr>
                <w:rFonts w:eastAsia="Calibri"/>
              </w:rPr>
              <w:t>Information Interview</w:t>
            </w:r>
          </w:p>
        </w:tc>
        <w:tc>
          <w:tcPr>
            <w:tcW w:w="3311" w:type="dxa"/>
          </w:tcPr>
          <w:p w14:paraId="6AEBA9B3" w14:textId="04ADB748" w:rsidR="006B1A55" w:rsidRPr="00B82AC7" w:rsidRDefault="007772EE" w:rsidP="00B82AC7">
            <w:pPr>
              <w:pStyle w:val="Normal1"/>
              <w:contextualSpacing/>
              <w:jc w:val="center"/>
            </w:pPr>
            <w:r>
              <w:rPr>
                <w:rFonts w:eastAsia="Calibri"/>
              </w:rPr>
              <w:t>50</w:t>
            </w:r>
            <w:r w:rsidR="004059AF" w:rsidRPr="00B82AC7">
              <w:rPr>
                <w:rFonts w:eastAsia="Calibri"/>
              </w:rPr>
              <w:t xml:space="preserve"> pts</w:t>
            </w:r>
          </w:p>
        </w:tc>
        <w:tc>
          <w:tcPr>
            <w:tcW w:w="1581" w:type="dxa"/>
          </w:tcPr>
          <w:p w14:paraId="6DDA1BE7" w14:textId="77777777" w:rsidR="006B1A55" w:rsidRPr="00B82AC7" w:rsidRDefault="004059AF" w:rsidP="00B82AC7">
            <w:pPr>
              <w:pStyle w:val="Normal1"/>
              <w:contextualSpacing/>
            </w:pPr>
            <w:r w:rsidRPr="00B82AC7">
              <w:rPr>
                <w:rFonts w:eastAsia="Calibri"/>
              </w:rPr>
              <w:t>CLO 2</w:t>
            </w:r>
          </w:p>
        </w:tc>
      </w:tr>
      <w:tr w:rsidR="006B1A55" w:rsidRPr="00B82AC7" w14:paraId="27B5B491" w14:textId="77777777" w:rsidTr="00B82AC7">
        <w:tc>
          <w:tcPr>
            <w:tcW w:w="2578" w:type="dxa"/>
          </w:tcPr>
          <w:p w14:paraId="78BDC778" w14:textId="12A372EC" w:rsidR="006B1A55" w:rsidRPr="00B82AC7" w:rsidRDefault="007772EE" w:rsidP="002029B2">
            <w:pPr>
              <w:pStyle w:val="Normal1"/>
              <w:numPr>
                <w:ilvl w:val="0"/>
                <w:numId w:val="4"/>
              </w:numPr>
              <w:ind w:left="660" w:hanging="330"/>
              <w:contextualSpacing/>
              <w:rPr>
                <w:rFonts w:eastAsia="Calibri"/>
              </w:rPr>
            </w:pPr>
            <w:r w:rsidRPr="00B82AC7">
              <w:rPr>
                <w:rFonts w:eastAsia="Calibri"/>
              </w:rPr>
              <w:t>Final Exam</w:t>
            </w:r>
          </w:p>
        </w:tc>
        <w:tc>
          <w:tcPr>
            <w:tcW w:w="3311" w:type="dxa"/>
          </w:tcPr>
          <w:p w14:paraId="239A49DF" w14:textId="6AFAC127" w:rsidR="006B1A55" w:rsidRPr="00B82AC7" w:rsidRDefault="007772EE" w:rsidP="00B82AC7">
            <w:pPr>
              <w:pStyle w:val="Normal1"/>
              <w:contextualSpacing/>
              <w:jc w:val="center"/>
            </w:pPr>
            <w:r>
              <w:rPr>
                <w:rFonts w:eastAsia="Calibri"/>
              </w:rPr>
              <w:t>50</w:t>
            </w:r>
            <w:r w:rsidR="004059AF" w:rsidRPr="00B82AC7">
              <w:rPr>
                <w:rFonts w:eastAsia="Calibri"/>
              </w:rPr>
              <w:t xml:space="preserve"> pts</w:t>
            </w:r>
          </w:p>
        </w:tc>
        <w:tc>
          <w:tcPr>
            <w:tcW w:w="1581" w:type="dxa"/>
          </w:tcPr>
          <w:p w14:paraId="7110AC7A" w14:textId="77777777" w:rsidR="006B1A55" w:rsidRPr="00B82AC7" w:rsidRDefault="004059AF" w:rsidP="00B82AC7">
            <w:pPr>
              <w:pStyle w:val="Normal1"/>
              <w:contextualSpacing/>
            </w:pPr>
            <w:r w:rsidRPr="00B82AC7">
              <w:rPr>
                <w:rFonts w:eastAsia="Calibri"/>
              </w:rPr>
              <w:t>All CLOs</w:t>
            </w:r>
          </w:p>
        </w:tc>
      </w:tr>
    </w:tbl>
    <w:p w14:paraId="07EE8CEA" w14:textId="77777777" w:rsidR="00B82AC7" w:rsidRPr="00B82AC7" w:rsidRDefault="00B82AC7" w:rsidP="00B82AC7">
      <w:pPr>
        <w:pStyle w:val="Normal1"/>
        <w:contextualSpacing/>
        <w:rPr>
          <w:rFonts w:eastAsia="Calibri"/>
          <w:b/>
        </w:rPr>
      </w:pPr>
    </w:p>
    <w:p w14:paraId="65A0AC65" w14:textId="77777777" w:rsidR="006B1A55" w:rsidRPr="00B82AC7" w:rsidRDefault="004059AF" w:rsidP="00B82AC7">
      <w:pPr>
        <w:pStyle w:val="Normal1"/>
        <w:contextualSpacing/>
      </w:pPr>
      <w:r w:rsidRPr="00B82AC7">
        <w:rPr>
          <w:rFonts w:eastAsia="Calibri"/>
          <w:b/>
        </w:rPr>
        <w:t>Determination of Grades</w:t>
      </w:r>
    </w:p>
    <w:p w14:paraId="60029227" w14:textId="77777777" w:rsidR="006B1A55" w:rsidRPr="00B82AC7" w:rsidRDefault="004059AF" w:rsidP="00B82AC7">
      <w:pPr>
        <w:pStyle w:val="Normal1"/>
        <w:contextualSpacing/>
        <w:rPr>
          <w:rFonts w:eastAsia="Calibri"/>
          <w:color w:val="222222"/>
        </w:rPr>
      </w:pPr>
      <w:r w:rsidRPr="00B82AC7">
        <w:rPr>
          <w:rFonts w:eastAsia="Calibri"/>
          <w:color w:val="222222"/>
        </w:rPr>
        <w:t xml:space="preserve">Note that “All students have the right, within a reasonable time, to know their academic scores, to review their grade-dependent work, and to be provided with explanations for the determination of their course grades.”  See </w:t>
      </w:r>
      <w:hyperlink r:id="rId11">
        <w:r w:rsidRPr="00B82AC7">
          <w:rPr>
            <w:rFonts w:eastAsia="Calibri"/>
            <w:color w:val="0000FF"/>
            <w:u w:val="single"/>
          </w:rPr>
          <w:t>University Policy F13-1</w:t>
        </w:r>
      </w:hyperlink>
      <w:r w:rsidRPr="00B82AC7">
        <w:rPr>
          <w:rFonts w:eastAsia="Calibri"/>
          <w:color w:val="222222"/>
        </w:rPr>
        <w:t xml:space="preserve"> at </w:t>
      </w:r>
      <w:hyperlink r:id="rId12" w:history="1">
        <w:r w:rsidR="00B82AC7" w:rsidRPr="00B82AC7">
          <w:rPr>
            <w:rStyle w:val="Hyperlink"/>
            <w:rFonts w:eastAsia="Calibri"/>
          </w:rPr>
          <w:t>http://www.sjsu.edu/senate/docs/F13-1.pdf</w:t>
        </w:r>
      </w:hyperlink>
      <w:r w:rsidR="00B82AC7" w:rsidRPr="00B82AC7">
        <w:rPr>
          <w:rFonts w:eastAsia="Calibri"/>
          <w:color w:val="222222"/>
        </w:rPr>
        <w:t xml:space="preserve"> f</w:t>
      </w:r>
      <w:r w:rsidRPr="00B82AC7">
        <w:rPr>
          <w:rFonts w:eastAsia="Calibri"/>
          <w:color w:val="222222"/>
        </w:rPr>
        <w:t>or more details.</w:t>
      </w:r>
    </w:p>
    <w:p w14:paraId="5DADDED9" w14:textId="77777777" w:rsidR="00B82AC7" w:rsidRPr="00B82AC7" w:rsidRDefault="00B82AC7" w:rsidP="00B82AC7">
      <w:pPr>
        <w:pStyle w:val="Normal1"/>
        <w:contextualSpacing/>
      </w:pPr>
    </w:p>
    <w:tbl>
      <w:tblPr>
        <w:tblStyle w:val="a1"/>
        <w:tblW w:w="7465" w:type="dxa"/>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08"/>
        <w:gridCol w:w="2520"/>
        <w:gridCol w:w="2237"/>
      </w:tblGrid>
      <w:tr w:rsidR="006B1A55" w:rsidRPr="00B82AC7" w14:paraId="3D3C8CA8" w14:textId="77777777">
        <w:trPr>
          <w:trHeight w:val="260"/>
        </w:trPr>
        <w:tc>
          <w:tcPr>
            <w:tcW w:w="2709" w:type="dxa"/>
            <w:shd w:val="clear" w:color="auto" w:fill="FFFFFF"/>
          </w:tcPr>
          <w:p w14:paraId="724B0E42" w14:textId="77777777" w:rsidR="006B1A55" w:rsidRPr="00B82AC7" w:rsidRDefault="004059AF" w:rsidP="00B82AC7">
            <w:pPr>
              <w:pStyle w:val="Normal1"/>
              <w:contextualSpacing/>
              <w:jc w:val="center"/>
            </w:pPr>
            <w:r w:rsidRPr="00B82AC7">
              <w:rPr>
                <w:rFonts w:eastAsia="Calibri"/>
              </w:rPr>
              <w:t xml:space="preserve">  A plus = 100-97%</w:t>
            </w:r>
          </w:p>
        </w:tc>
        <w:tc>
          <w:tcPr>
            <w:tcW w:w="2520" w:type="dxa"/>
            <w:shd w:val="clear" w:color="auto" w:fill="FFFFFF"/>
          </w:tcPr>
          <w:p w14:paraId="446EFB9A" w14:textId="77777777" w:rsidR="006B1A55" w:rsidRPr="00B82AC7" w:rsidRDefault="004059AF" w:rsidP="00B82AC7">
            <w:pPr>
              <w:pStyle w:val="Normal1"/>
              <w:contextualSpacing/>
              <w:jc w:val="center"/>
            </w:pPr>
            <w:r w:rsidRPr="00B82AC7">
              <w:rPr>
                <w:rFonts w:eastAsia="Calibri"/>
              </w:rPr>
              <w:t>A = 96-93%</w:t>
            </w:r>
          </w:p>
        </w:tc>
        <w:tc>
          <w:tcPr>
            <w:tcW w:w="2237" w:type="dxa"/>
            <w:shd w:val="clear" w:color="auto" w:fill="FFFFFF"/>
          </w:tcPr>
          <w:p w14:paraId="70B72613" w14:textId="36B94596" w:rsidR="006B1A55" w:rsidRPr="00B82AC7" w:rsidRDefault="004059AF" w:rsidP="00B82AC7">
            <w:pPr>
              <w:pStyle w:val="Normal1"/>
              <w:ind w:left="-18" w:right="90"/>
              <w:contextualSpacing/>
              <w:jc w:val="center"/>
            </w:pPr>
            <w:r w:rsidRPr="00B82AC7">
              <w:rPr>
                <w:rFonts w:eastAsia="Calibri"/>
              </w:rPr>
              <w:t xml:space="preserve"> A minus = 92-90%</w:t>
            </w:r>
          </w:p>
        </w:tc>
      </w:tr>
      <w:tr w:rsidR="006B1A55" w:rsidRPr="00B82AC7" w14:paraId="61C43FE4" w14:textId="77777777">
        <w:trPr>
          <w:trHeight w:val="260"/>
        </w:trPr>
        <w:tc>
          <w:tcPr>
            <w:tcW w:w="2709" w:type="dxa"/>
            <w:shd w:val="clear" w:color="auto" w:fill="FFFFFF"/>
          </w:tcPr>
          <w:p w14:paraId="56ECD648" w14:textId="77777777" w:rsidR="006B1A55" w:rsidRPr="00B82AC7" w:rsidRDefault="004059AF" w:rsidP="00B82AC7">
            <w:pPr>
              <w:pStyle w:val="Normal1"/>
              <w:contextualSpacing/>
              <w:jc w:val="center"/>
            </w:pPr>
            <w:r w:rsidRPr="00B82AC7">
              <w:rPr>
                <w:rFonts w:eastAsia="Calibri"/>
              </w:rPr>
              <w:t>B plus = 89-87%</w:t>
            </w:r>
          </w:p>
        </w:tc>
        <w:tc>
          <w:tcPr>
            <w:tcW w:w="2520" w:type="dxa"/>
            <w:shd w:val="clear" w:color="auto" w:fill="FFFFFF"/>
          </w:tcPr>
          <w:p w14:paraId="56E56C69" w14:textId="77777777" w:rsidR="006B1A55" w:rsidRPr="00B82AC7" w:rsidRDefault="004059AF" w:rsidP="00B82AC7">
            <w:pPr>
              <w:pStyle w:val="Normal1"/>
              <w:contextualSpacing/>
              <w:jc w:val="center"/>
            </w:pPr>
            <w:r w:rsidRPr="00B82AC7">
              <w:rPr>
                <w:rFonts w:eastAsia="Calibri"/>
              </w:rPr>
              <w:t>B = 86-83%</w:t>
            </w:r>
          </w:p>
        </w:tc>
        <w:tc>
          <w:tcPr>
            <w:tcW w:w="2237" w:type="dxa"/>
            <w:shd w:val="clear" w:color="auto" w:fill="FFFFFF"/>
          </w:tcPr>
          <w:p w14:paraId="3A7CD355" w14:textId="77777777" w:rsidR="006B1A55" w:rsidRPr="00B82AC7" w:rsidRDefault="004059AF" w:rsidP="00B82AC7">
            <w:pPr>
              <w:pStyle w:val="Normal1"/>
              <w:contextualSpacing/>
              <w:jc w:val="center"/>
            </w:pPr>
            <w:r w:rsidRPr="00B82AC7">
              <w:rPr>
                <w:rFonts w:eastAsia="Calibri"/>
              </w:rPr>
              <w:t>B minus = 82-80%</w:t>
            </w:r>
          </w:p>
        </w:tc>
      </w:tr>
      <w:tr w:rsidR="006B1A55" w:rsidRPr="00B82AC7" w14:paraId="79981F9D" w14:textId="77777777">
        <w:trPr>
          <w:trHeight w:val="260"/>
        </w:trPr>
        <w:tc>
          <w:tcPr>
            <w:tcW w:w="2709" w:type="dxa"/>
            <w:shd w:val="clear" w:color="auto" w:fill="FFFFFF"/>
          </w:tcPr>
          <w:p w14:paraId="40D3E9C4" w14:textId="77777777" w:rsidR="006B1A55" w:rsidRPr="00B82AC7" w:rsidRDefault="004059AF" w:rsidP="00B82AC7">
            <w:pPr>
              <w:pStyle w:val="Normal1"/>
              <w:contextualSpacing/>
              <w:jc w:val="center"/>
            </w:pPr>
            <w:r w:rsidRPr="00B82AC7">
              <w:rPr>
                <w:rFonts w:eastAsia="Calibri"/>
              </w:rPr>
              <w:t>C plus = 79-77%</w:t>
            </w:r>
          </w:p>
        </w:tc>
        <w:tc>
          <w:tcPr>
            <w:tcW w:w="2520" w:type="dxa"/>
            <w:shd w:val="clear" w:color="auto" w:fill="FFFFFF"/>
          </w:tcPr>
          <w:p w14:paraId="1CBBD92D" w14:textId="77777777" w:rsidR="006B1A55" w:rsidRPr="00B82AC7" w:rsidRDefault="004059AF" w:rsidP="00B82AC7">
            <w:pPr>
              <w:pStyle w:val="Normal1"/>
              <w:contextualSpacing/>
              <w:jc w:val="center"/>
            </w:pPr>
            <w:r w:rsidRPr="00B82AC7">
              <w:rPr>
                <w:rFonts w:eastAsia="Calibri"/>
              </w:rPr>
              <w:t>C = 76-73%</w:t>
            </w:r>
          </w:p>
        </w:tc>
        <w:tc>
          <w:tcPr>
            <w:tcW w:w="2237" w:type="dxa"/>
            <w:shd w:val="clear" w:color="auto" w:fill="FFFFFF"/>
          </w:tcPr>
          <w:p w14:paraId="6D874612" w14:textId="77777777" w:rsidR="006B1A55" w:rsidRPr="00B82AC7" w:rsidRDefault="004059AF" w:rsidP="00B82AC7">
            <w:pPr>
              <w:pStyle w:val="Normal1"/>
              <w:contextualSpacing/>
              <w:jc w:val="center"/>
            </w:pPr>
            <w:r w:rsidRPr="00B82AC7">
              <w:rPr>
                <w:rFonts w:eastAsia="Calibri"/>
              </w:rPr>
              <w:t>C minus = 72-70%</w:t>
            </w:r>
          </w:p>
        </w:tc>
      </w:tr>
      <w:tr w:rsidR="006B1A55" w:rsidRPr="00B82AC7" w14:paraId="6C4D472B" w14:textId="77777777">
        <w:trPr>
          <w:trHeight w:val="260"/>
        </w:trPr>
        <w:tc>
          <w:tcPr>
            <w:tcW w:w="2709" w:type="dxa"/>
            <w:shd w:val="clear" w:color="auto" w:fill="FFFFFF"/>
          </w:tcPr>
          <w:p w14:paraId="5C01CCA2" w14:textId="77777777" w:rsidR="006B1A55" w:rsidRPr="00B82AC7" w:rsidRDefault="004059AF" w:rsidP="00B82AC7">
            <w:pPr>
              <w:pStyle w:val="Normal1"/>
              <w:contextualSpacing/>
              <w:jc w:val="center"/>
            </w:pPr>
            <w:r w:rsidRPr="00B82AC7">
              <w:rPr>
                <w:rFonts w:eastAsia="Calibri"/>
              </w:rPr>
              <w:t>D plus = 69-67%</w:t>
            </w:r>
          </w:p>
        </w:tc>
        <w:tc>
          <w:tcPr>
            <w:tcW w:w="2520" w:type="dxa"/>
            <w:shd w:val="clear" w:color="auto" w:fill="FFFFFF"/>
          </w:tcPr>
          <w:p w14:paraId="4C1453C5" w14:textId="77777777" w:rsidR="006B1A55" w:rsidRPr="00B82AC7" w:rsidRDefault="004059AF" w:rsidP="00B82AC7">
            <w:pPr>
              <w:pStyle w:val="Normal1"/>
              <w:contextualSpacing/>
              <w:jc w:val="center"/>
            </w:pPr>
            <w:r w:rsidRPr="00B82AC7">
              <w:rPr>
                <w:rFonts w:eastAsia="Calibri"/>
              </w:rPr>
              <w:t>D = 66-63%</w:t>
            </w:r>
          </w:p>
        </w:tc>
        <w:tc>
          <w:tcPr>
            <w:tcW w:w="2237" w:type="dxa"/>
            <w:shd w:val="clear" w:color="auto" w:fill="FFFFFF"/>
          </w:tcPr>
          <w:p w14:paraId="42DE7C24" w14:textId="77777777" w:rsidR="006B1A55" w:rsidRPr="00B82AC7" w:rsidRDefault="004059AF" w:rsidP="00B82AC7">
            <w:pPr>
              <w:pStyle w:val="Normal1"/>
              <w:contextualSpacing/>
              <w:jc w:val="center"/>
            </w:pPr>
            <w:r w:rsidRPr="00B82AC7">
              <w:rPr>
                <w:rFonts w:eastAsia="Calibri"/>
              </w:rPr>
              <w:t>D minus = 62-60%</w:t>
            </w:r>
          </w:p>
        </w:tc>
      </w:tr>
      <w:tr w:rsidR="006B1A55" w:rsidRPr="00B82AC7" w14:paraId="61682FDA" w14:textId="77777777">
        <w:trPr>
          <w:trHeight w:val="260"/>
        </w:trPr>
        <w:tc>
          <w:tcPr>
            <w:tcW w:w="7466" w:type="dxa"/>
            <w:gridSpan w:val="3"/>
            <w:shd w:val="clear" w:color="auto" w:fill="FFFFFF"/>
          </w:tcPr>
          <w:p w14:paraId="6BB03182" w14:textId="77777777" w:rsidR="006B1A55" w:rsidRPr="00B82AC7" w:rsidRDefault="004059AF" w:rsidP="00B82AC7">
            <w:pPr>
              <w:pStyle w:val="Normal1"/>
              <w:contextualSpacing/>
              <w:jc w:val="center"/>
            </w:pPr>
            <w:r w:rsidRPr="00B82AC7">
              <w:rPr>
                <w:rFonts w:eastAsia="Calibri"/>
              </w:rPr>
              <w:t>F = 59-0%  Unsatisfactory</w:t>
            </w:r>
          </w:p>
        </w:tc>
      </w:tr>
    </w:tbl>
    <w:p w14:paraId="7500A020" w14:textId="77777777" w:rsidR="00B82AC7" w:rsidRPr="00B82AC7" w:rsidRDefault="00B82AC7" w:rsidP="00B82AC7">
      <w:pPr>
        <w:pStyle w:val="Heading2"/>
        <w:spacing w:before="0" w:after="0"/>
        <w:contextualSpacing/>
        <w:rPr>
          <w:rFonts w:ascii="Times New Roman" w:eastAsia="Calibri" w:hAnsi="Times New Roman" w:cs="Times New Roman"/>
        </w:rPr>
      </w:pPr>
    </w:p>
    <w:p w14:paraId="340BD4FA" w14:textId="77777777" w:rsidR="00B82AC7" w:rsidRPr="00B82AC7" w:rsidRDefault="004059AF" w:rsidP="00B82AC7">
      <w:pPr>
        <w:pStyle w:val="Heading2"/>
        <w:spacing w:before="0" w:after="0"/>
        <w:contextualSpacing/>
        <w:rPr>
          <w:rFonts w:ascii="Times New Roman" w:eastAsia="Calibri" w:hAnsi="Times New Roman" w:cs="Times New Roman"/>
        </w:rPr>
      </w:pPr>
      <w:r w:rsidRPr="00B82AC7">
        <w:rPr>
          <w:rFonts w:ascii="Times New Roman" w:eastAsia="Calibri" w:hAnsi="Times New Roman" w:cs="Times New Roman"/>
        </w:rPr>
        <w:t>Classroom Protocol</w:t>
      </w:r>
    </w:p>
    <w:p w14:paraId="44F63D48" w14:textId="77777777" w:rsidR="006B1A55" w:rsidRPr="00B82AC7" w:rsidRDefault="004059AF" w:rsidP="00B82AC7">
      <w:pPr>
        <w:pStyle w:val="Heading2"/>
        <w:spacing w:before="0" w:after="0"/>
        <w:contextualSpacing/>
        <w:rPr>
          <w:rFonts w:ascii="Times New Roman" w:hAnsi="Times New Roman" w:cs="Times New Roman"/>
          <w:b w:val="0"/>
        </w:rPr>
      </w:pPr>
      <w:r w:rsidRPr="00B82AC7">
        <w:rPr>
          <w:rFonts w:ascii="Times New Roman" w:eastAsia="Calibri" w:hAnsi="Times New Roman" w:cs="Times New Roman"/>
          <w:b w:val="0"/>
        </w:rPr>
        <w:t xml:space="preserve">Students are expected to attend class regularly, arrive promptly, have completed the required readings for the session before coming to class, and participate thoughtfully in </w:t>
      </w:r>
      <w:r w:rsidRPr="00B82AC7">
        <w:rPr>
          <w:rFonts w:ascii="Times New Roman" w:eastAsia="Calibri" w:hAnsi="Times New Roman" w:cs="Times New Roman"/>
          <w:b w:val="0"/>
        </w:rPr>
        <w:lastRenderedPageBreak/>
        <w:t>all in-class activities. Cell phones must be turned off and stowed at all times. Lecture notes and/or PowerPoint slides are available on Canvas. Class materials should be downloaded from the course website and brought to class either as a hard copy or on your laptop. Laptops and tablets are permitted in the class for class-related purposes ONLY, and their uses will be closely supervised by the instructor. If any student is found to be using a laptop or tablet for non-class purposes, the student will be prohibited from using the device(s) in class for the remainder of the semester.</w:t>
      </w:r>
    </w:p>
    <w:p w14:paraId="3599D16B" w14:textId="77777777" w:rsidR="00B82AC7" w:rsidRPr="00B82AC7" w:rsidRDefault="00B82AC7" w:rsidP="00B82AC7">
      <w:pPr>
        <w:pStyle w:val="Normal1"/>
        <w:contextualSpacing/>
        <w:rPr>
          <w:rFonts w:eastAsia="Calibri"/>
        </w:rPr>
      </w:pPr>
    </w:p>
    <w:p w14:paraId="6903BCAD" w14:textId="77777777" w:rsidR="006B1A55" w:rsidRPr="00B82AC7" w:rsidRDefault="004059AF" w:rsidP="00B82AC7">
      <w:pPr>
        <w:pStyle w:val="Normal1"/>
        <w:contextualSpacing/>
      </w:pPr>
      <w:r w:rsidRPr="00B82AC7">
        <w:rPr>
          <w:rFonts w:eastAsia="Calibri"/>
        </w:rPr>
        <w:t xml:space="preserve">Please make a sincere attempt to arrive on time. </w:t>
      </w:r>
      <w:r w:rsidRPr="00B82AC7">
        <w:rPr>
          <w:rFonts w:eastAsia="Calibri"/>
          <w:u w:val="single"/>
        </w:rPr>
        <w:t>If you arrive late, please enter the classroom quietly.</w:t>
      </w:r>
      <w:r w:rsidRPr="00B82AC7">
        <w:rPr>
          <w:rFonts w:eastAsia="Calibri"/>
        </w:rPr>
        <w:t xml:space="preserve"> It is difficult to educate fellow classmates with constant interruptions at the door. If you miss a class, given the size of this class, it is your responsibility to catch up. </w:t>
      </w:r>
    </w:p>
    <w:p w14:paraId="4F6A2BA3" w14:textId="77777777" w:rsidR="006B1A55" w:rsidRPr="00B82AC7" w:rsidRDefault="006B1A55" w:rsidP="00B82AC7">
      <w:pPr>
        <w:pStyle w:val="Normal1"/>
        <w:contextualSpacing/>
      </w:pPr>
    </w:p>
    <w:p w14:paraId="3718F08B" w14:textId="2425D72E" w:rsidR="006B1A55" w:rsidRPr="007772EE" w:rsidRDefault="007772EE" w:rsidP="00B82AC7">
      <w:pPr>
        <w:pStyle w:val="Normal1"/>
        <w:contextualSpacing/>
        <w:rPr>
          <w:b/>
          <w:bCs/>
        </w:rPr>
      </w:pPr>
      <w:r w:rsidRPr="007772EE">
        <w:rPr>
          <w:rFonts w:eastAsia="Calibri"/>
          <w:b/>
          <w:bCs/>
          <w:u w:val="single"/>
        </w:rPr>
        <w:t xml:space="preserve">CANVAS </w:t>
      </w:r>
      <w:r>
        <w:rPr>
          <w:rFonts w:eastAsia="Calibri"/>
          <w:b/>
          <w:bCs/>
          <w:u w:val="single"/>
        </w:rPr>
        <w:t>C</w:t>
      </w:r>
      <w:r w:rsidRPr="007772EE">
        <w:rPr>
          <w:rFonts w:eastAsia="Calibri"/>
          <w:b/>
          <w:bCs/>
          <w:u w:val="single"/>
        </w:rPr>
        <w:t>ommunication</w:t>
      </w:r>
    </w:p>
    <w:p w14:paraId="52D0E6A7" w14:textId="16BD323A" w:rsidR="006B1A55" w:rsidRPr="00B82AC7" w:rsidRDefault="007772EE" w:rsidP="00B82AC7">
      <w:pPr>
        <w:pStyle w:val="Normal1"/>
        <w:contextualSpacing/>
      </w:pPr>
      <w:r>
        <w:rPr>
          <w:rFonts w:eastAsia="Calibri"/>
        </w:rPr>
        <w:t xml:space="preserve">Please ONLY use our CANVAS inbox to communicate with me. This will be the fastest way for us to communicate. CANVAS announcements will be sent frequently for class announcements. Please check CANVAS frequently. </w:t>
      </w:r>
    </w:p>
    <w:p w14:paraId="25448A65" w14:textId="77777777" w:rsidR="00A75F2A" w:rsidRDefault="00A75F2A" w:rsidP="00B82AC7">
      <w:pPr>
        <w:pStyle w:val="Heading2"/>
        <w:spacing w:before="0" w:after="0"/>
        <w:contextualSpacing/>
        <w:rPr>
          <w:rFonts w:ascii="Times New Roman" w:eastAsia="Calibri" w:hAnsi="Times New Roman" w:cs="Times New Roman"/>
        </w:rPr>
      </w:pPr>
    </w:p>
    <w:p w14:paraId="58ED89C9" w14:textId="77777777" w:rsidR="006B1A55" w:rsidRPr="00B82AC7" w:rsidRDefault="004059AF" w:rsidP="00B82AC7">
      <w:pPr>
        <w:pStyle w:val="Heading2"/>
        <w:spacing w:before="0" w:after="0"/>
        <w:contextualSpacing/>
        <w:rPr>
          <w:rFonts w:ascii="Times New Roman" w:hAnsi="Times New Roman" w:cs="Times New Roman"/>
        </w:rPr>
      </w:pPr>
      <w:r w:rsidRPr="00B82AC7">
        <w:rPr>
          <w:rFonts w:ascii="Times New Roman" w:eastAsia="Calibri" w:hAnsi="Times New Roman" w:cs="Times New Roman"/>
        </w:rPr>
        <w:t xml:space="preserve">University Policies </w:t>
      </w:r>
    </w:p>
    <w:p w14:paraId="2BCBCEF2" w14:textId="77777777" w:rsidR="006B1A55" w:rsidRPr="00B82AC7" w:rsidRDefault="004059AF" w:rsidP="00B82AC7">
      <w:pPr>
        <w:pStyle w:val="Normal1"/>
        <w:contextualSpacing/>
      </w:pPr>
      <w:r w:rsidRPr="00B82AC7">
        <w:rPr>
          <w:rFonts w:eastAsia="Calibri"/>
        </w:rPr>
        <w:t xml:space="preserve">Per University Policy S16-9, university-wide policy information relevant to all courses, such as academic integrity, accommodations, etc. will be available on Office of Graduate and Undergraduate Programs’ </w:t>
      </w:r>
      <w:hyperlink r:id="rId13">
        <w:r w:rsidRPr="00B82AC7">
          <w:rPr>
            <w:rFonts w:eastAsia="Calibri"/>
            <w:color w:val="0000FF"/>
            <w:u w:val="single"/>
          </w:rPr>
          <w:t>Syllabus Information web page</w:t>
        </w:r>
      </w:hyperlink>
      <w:r w:rsidRPr="00B82AC7">
        <w:rPr>
          <w:rFonts w:eastAsia="Calibri"/>
        </w:rPr>
        <w:t xml:space="preserve"> at http://www.sjsu.edu/gup/syllabusinfo/”</w:t>
      </w:r>
    </w:p>
    <w:p w14:paraId="44CED51C" w14:textId="77777777" w:rsidR="00B82AC7" w:rsidRPr="00B82AC7" w:rsidRDefault="00B82AC7" w:rsidP="00B82AC7">
      <w:pPr>
        <w:pStyle w:val="Heading1"/>
        <w:spacing w:after="0"/>
        <w:contextualSpacing/>
        <w:jc w:val="left"/>
        <w:rPr>
          <w:rFonts w:ascii="Times New Roman" w:eastAsia="Calibri" w:hAnsi="Times New Roman" w:cs="Times New Roman"/>
          <w:sz w:val="24"/>
          <w:szCs w:val="24"/>
        </w:rPr>
      </w:pPr>
    </w:p>
    <w:p w14:paraId="4DD259AE" w14:textId="77777777" w:rsidR="00B82AC7" w:rsidRPr="00B82AC7" w:rsidRDefault="00B82AC7" w:rsidP="00B82AC7">
      <w:pPr>
        <w:pStyle w:val="Normal1"/>
        <w:rPr>
          <w:rFonts w:eastAsia="Calibri"/>
        </w:rPr>
      </w:pPr>
    </w:p>
    <w:p w14:paraId="0EC275F3" w14:textId="77777777" w:rsidR="00B82AC7" w:rsidRPr="00B82AC7" w:rsidRDefault="004059AF" w:rsidP="00B82AC7">
      <w:pPr>
        <w:pStyle w:val="Heading1"/>
        <w:spacing w:after="0"/>
        <w:contextualSpacing/>
        <w:rPr>
          <w:rFonts w:ascii="Times New Roman" w:eastAsia="Calibri" w:hAnsi="Times New Roman" w:cs="Times New Roman"/>
          <w:sz w:val="24"/>
          <w:szCs w:val="24"/>
        </w:rPr>
      </w:pPr>
      <w:r w:rsidRPr="00B82AC7">
        <w:rPr>
          <w:rFonts w:ascii="Times New Roman" w:eastAsia="Calibri" w:hAnsi="Times New Roman" w:cs="Times New Roman"/>
          <w:sz w:val="24"/>
          <w:szCs w:val="24"/>
        </w:rPr>
        <w:t>HSPM 101 Multicultural &amp; International Issues in Hospitality Management</w:t>
      </w:r>
    </w:p>
    <w:p w14:paraId="5533A6FF" w14:textId="74D01464" w:rsidR="006B1A55" w:rsidRPr="00B82AC7" w:rsidRDefault="00A75F2A" w:rsidP="00B82AC7">
      <w:pPr>
        <w:pStyle w:val="Heading1"/>
        <w:spacing w:after="0"/>
        <w:contextualSpacing/>
        <w:rPr>
          <w:rFonts w:ascii="Times New Roman" w:eastAsia="Calibri" w:hAnsi="Times New Roman" w:cs="Times New Roman"/>
          <w:sz w:val="24"/>
          <w:szCs w:val="24"/>
        </w:rPr>
      </w:pPr>
      <w:r>
        <w:rPr>
          <w:rFonts w:ascii="Times New Roman" w:eastAsia="Calibri" w:hAnsi="Times New Roman" w:cs="Times New Roman"/>
          <w:sz w:val="24"/>
          <w:szCs w:val="24"/>
        </w:rPr>
        <w:t>Fall 201</w:t>
      </w:r>
      <w:r w:rsidR="00A10CAD">
        <w:rPr>
          <w:rFonts w:ascii="Times New Roman" w:eastAsia="Calibri" w:hAnsi="Times New Roman" w:cs="Times New Roman"/>
          <w:sz w:val="24"/>
          <w:szCs w:val="24"/>
        </w:rPr>
        <w:t>9</w:t>
      </w:r>
      <w:r w:rsidR="004059AF" w:rsidRPr="00B82AC7">
        <w:rPr>
          <w:rFonts w:ascii="Times New Roman" w:eastAsia="Calibri" w:hAnsi="Times New Roman" w:cs="Times New Roman"/>
          <w:sz w:val="24"/>
          <w:szCs w:val="24"/>
        </w:rPr>
        <w:t xml:space="preserve"> Tentative Course Schedule</w:t>
      </w:r>
    </w:p>
    <w:p w14:paraId="399A558F" w14:textId="77777777" w:rsidR="00B82AC7" w:rsidRPr="00B82AC7" w:rsidRDefault="00B82AC7" w:rsidP="00B82AC7">
      <w:pPr>
        <w:pStyle w:val="Normal1"/>
      </w:pPr>
    </w:p>
    <w:p w14:paraId="70D12F61" w14:textId="77777777" w:rsidR="006B1A55" w:rsidRPr="00B82AC7" w:rsidRDefault="004059AF" w:rsidP="00B82AC7">
      <w:pPr>
        <w:pStyle w:val="Heading1"/>
        <w:spacing w:after="0"/>
        <w:contextualSpacing/>
        <w:jc w:val="left"/>
        <w:rPr>
          <w:rFonts w:ascii="Times New Roman" w:eastAsia="Calibri" w:hAnsi="Times New Roman" w:cs="Times New Roman"/>
          <w:b w:val="0"/>
          <w:sz w:val="24"/>
          <w:szCs w:val="24"/>
        </w:rPr>
      </w:pPr>
      <w:r w:rsidRPr="00B82AC7">
        <w:rPr>
          <w:rFonts w:ascii="Times New Roman" w:eastAsia="Calibri" w:hAnsi="Times New Roman" w:cs="Times New Roman"/>
          <w:b w:val="0"/>
          <w:sz w:val="24"/>
          <w:szCs w:val="24"/>
        </w:rPr>
        <w:t>The instructor reserves the right to revise this tentative schedule with fair advanced notice in order to enhance the achievement of learning objectives.  Any revision will be announced in class and through e-mail.  It is the student’s responsibility to be aware of all classroom discussions, assignments, and changes in course requirements.</w:t>
      </w:r>
    </w:p>
    <w:p w14:paraId="241393AD" w14:textId="77777777" w:rsidR="00B82AC7" w:rsidRPr="00B82AC7" w:rsidRDefault="00B82AC7" w:rsidP="00B82AC7">
      <w:pPr>
        <w:pStyle w:val="Normal1"/>
      </w:pPr>
    </w:p>
    <w:tbl>
      <w:tblPr>
        <w:tblStyle w:val="a2"/>
        <w:tblW w:w="8460"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0"/>
        <w:gridCol w:w="7650"/>
      </w:tblGrid>
      <w:tr w:rsidR="00CB4F54" w:rsidRPr="00B82AC7" w14:paraId="55FEB02F" w14:textId="77777777" w:rsidTr="00CB4F54">
        <w:trPr>
          <w:trHeight w:val="360"/>
        </w:trPr>
        <w:tc>
          <w:tcPr>
            <w:tcW w:w="810" w:type="dxa"/>
            <w:tcBorders>
              <w:top w:val="single" w:sz="24" w:space="0" w:color="000000"/>
              <w:bottom w:val="single" w:sz="4" w:space="0" w:color="000000"/>
            </w:tcBorders>
            <w:shd w:val="clear" w:color="auto" w:fill="D9D9D9"/>
            <w:vAlign w:val="center"/>
          </w:tcPr>
          <w:p w14:paraId="1E151C02" w14:textId="77777777" w:rsidR="00CB4F54" w:rsidRPr="00B82AC7" w:rsidRDefault="00CB4F54" w:rsidP="00B82AC7">
            <w:pPr>
              <w:pStyle w:val="Normal1"/>
              <w:contextualSpacing/>
              <w:jc w:val="center"/>
            </w:pPr>
            <w:r w:rsidRPr="00B82AC7">
              <w:rPr>
                <w:rFonts w:eastAsia="Calibri"/>
                <w:b/>
              </w:rPr>
              <w:t>Week</w:t>
            </w:r>
          </w:p>
        </w:tc>
        <w:tc>
          <w:tcPr>
            <w:tcW w:w="7650" w:type="dxa"/>
            <w:tcBorders>
              <w:top w:val="single" w:sz="24" w:space="0" w:color="000000"/>
              <w:bottom w:val="single" w:sz="4" w:space="0" w:color="000000"/>
            </w:tcBorders>
            <w:shd w:val="clear" w:color="auto" w:fill="D9D9D9"/>
            <w:vAlign w:val="center"/>
          </w:tcPr>
          <w:p w14:paraId="2AE02922" w14:textId="77777777" w:rsidR="00CB4F54" w:rsidRPr="00B82AC7" w:rsidRDefault="00CB4F54" w:rsidP="00B82AC7">
            <w:pPr>
              <w:pStyle w:val="Normal1"/>
              <w:keepNext/>
              <w:keepLines/>
              <w:contextualSpacing/>
              <w:jc w:val="center"/>
            </w:pPr>
            <w:r w:rsidRPr="00B82AC7">
              <w:rPr>
                <w:rFonts w:eastAsia="Calibri"/>
                <w:b/>
                <w:i/>
              </w:rPr>
              <w:t>Topics &amp; Readings</w:t>
            </w:r>
          </w:p>
        </w:tc>
      </w:tr>
      <w:tr w:rsidR="00CB4F54" w:rsidRPr="00B82AC7" w14:paraId="3052D2FE" w14:textId="77777777" w:rsidTr="00CB4F54">
        <w:trPr>
          <w:trHeight w:val="120"/>
        </w:trPr>
        <w:tc>
          <w:tcPr>
            <w:tcW w:w="810" w:type="dxa"/>
            <w:tcBorders>
              <w:top w:val="single" w:sz="4" w:space="0" w:color="000000"/>
            </w:tcBorders>
            <w:shd w:val="clear" w:color="auto" w:fill="FFFFFF"/>
            <w:vAlign w:val="center"/>
          </w:tcPr>
          <w:p w14:paraId="26B9E04E" w14:textId="78969B9A" w:rsidR="00CB4F54" w:rsidRPr="00B82AC7" w:rsidRDefault="00CB4F54" w:rsidP="00B82AC7">
            <w:pPr>
              <w:pStyle w:val="Normal1"/>
              <w:contextualSpacing/>
              <w:jc w:val="center"/>
            </w:pPr>
            <w:r>
              <w:rPr>
                <w:rFonts w:eastAsia="Calibri"/>
              </w:rPr>
              <w:t>8/2</w:t>
            </w:r>
            <w:r w:rsidR="007772EE">
              <w:rPr>
                <w:rFonts w:eastAsia="Calibri"/>
              </w:rPr>
              <w:t>2</w:t>
            </w:r>
          </w:p>
        </w:tc>
        <w:tc>
          <w:tcPr>
            <w:tcW w:w="7650" w:type="dxa"/>
            <w:tcBorders>
              <w:top w:val="single" w:sz="4" w:space="0" w:color="000000"/>
            </w:tcBorders>
            <w:shd w:val="clear" w:color="auto" w:fill="FFFFFF"/>
            <w:vAlign w:val="center"/>
          </w:tcPr>
          <w:p w14:paraId="0ACC2350" w14:textId="77777777" w:rsidR="00CB4F54" w:rsidRDefault="00CB4F54" w:rsidP="00B82AC7">
            <w:pPr>
              <w:pStyle w:val="Normal1"/>
              <w:contextualSpacing/>
            </w:pPr>
            <w:r w:rsidRPr="00B82AC7">
              <w:t>Classes Begin</w:t>
            </w:r>
          </w:p>
          <w:p w14:paraId="43DED306" w14:textId="7F173460" w:rsidR="007772EE" w:rsidRPr="00B82AC7" w:rsidRDefault="007772EE" w:rsidP="00B82AC7">
            <w:pPr>
              <w:pStyle w:val="Normal1"/>
              <w:contextualSpacing/>
            </w:pPr>
            <w:r>
              <w:t xml:space="preserve"> </w:t>
            </w:r>
          </w:p>
        </w:tc>
      </w:tr>
      <w:tr w:rsidR="00CB4F54" w:rsidRPr="00B82AC7" w14:paraId="40E42535" w14:textId="77777777" w:rsidTr="00CB4F54">
        <w:trPr>
          <w:trHeight w:val="60"/>
        </w:trPr>
        <w:tc>
          <w:tcPr>
            <w:tcW w:w="810" w:type="dxa"/>
            <w:tcBorders>
              <w:bottom w:val="single" w:sz="4" w:space="0" w:color="000000"/>
            </w:tcBorders>
            <w:shd w:val="clear" w:color="auto" w:fill="FFFFFF"/>
            <w:vAlign w:val="center"/>
          </w:tcPr>
          <w:p w14:paraId="747527D2" w14:textId="77777777" w:rsidR="00CB4F54" w:rsidRPr="00B82AC7" w:rsidRDefault="00CB4F54" w:rsidP="00B82AC7">
            <w:pPr>
              <w:pStyle w:val="Normal1"/>
              <w:contextualSpacing/>
              <w:jc w:val="center"/>
            </w:pPr>
            <w:r w:rsidRPr="00B82AC7">
              <w:rPr>
                <w:rFonts w:eastAsia="Calibri"/>
              </w:rPr>
              <w:t>1</w:t>
            </w:r>
          </w:p>
        </w:tc>
        <w:tc>
          <w:tcPr>
            <w:tcW w:w="7650" w:type="dxa"/>
            <w:tcBorders>
              <w:bottom w:val="single" w:sz="4" w:space="0" w:color="000000"/>
            </w:tcBorders>
            <w:shd w:val="clear" w:color="auto" w:fill="FFFFFF"/>
            <w:vAlign w:val="center"/>
          </w:tcPr>
          <w:p w14:paraId="1445EFDF" w14:textId="77777777" w:rsidR="004B5B45" w:rsidRDefault="004B5B45" w:rsidP="007772EE">
            <w:pPr>
              <w:pStyle w:val="Normal1"/>
              <w:contextualSpacing/>
            </w:pPr>
            <w:r>
              <w:rPr>
                <w:rFonts w:eastAsia="Calibri"/>
              </w:rPr>
              <w:t>Topic: Introductions</w:t>
            </w:r>
            <w:r>
              <w:t xml:space="preserve"> </w:t>
            </w:r>
          </w:p>
          <w:p w14:paraId="38414607" w14:textId="28530725" w:rsidR="007772EE" w:rsidRDefault="007772EE" w:rsidP="007772EE">
            <w:pPr>
              <w:pStyle w:val="Normal1"/>
              <w:contextualSpacing/>
            </w:pPr>
            <w:r>
              <w:t>Syllabus Reviewed-</w:t>
            </w:r>
            <w:r w:rsidRPr="00B82AC7">
              <w:rPr>
                <w:rFonts w:eastAsia="Calibri"/>
              </w:rPr>
              <w:t xml:space="preserve"> Introduction and Course Overview</w:t>
            </w:r>
          </w:p>
          <w:p w14:paraId="4EC431A9" w14:textId="7F31322B" w:rsidR="007772EE" w:rsidRDefault="007772EE" w:rsidP="007772EE">
            <w:pPr>
              <w:pStyle w:val="Normal1"/>
              <w:contextualSpacing/>
              <w:rPr>
                <w:rFonts w:eastAsia="Calibri"/>
              </w:rPr>
            </w:pPr>
            <w:r>
              <w:t>Chapter 1 Assigned</w:t>
            </w:r>
          </w:p>
          <w:p w14:paraId="1ADB0ABA" w14:textId="5A0FFC8A" w:rsidR="004B5B45" w:rsidRPr="00CB4F54" w:rsidRDefault="00CB4F54" w:rsidP="009C542C">
            <w:pPr>
              <w:pStyle w:val="Normal1"/>
              <w:contextualSpacing/>
              <w:rPr>
                <w:rFonts w:eastAsia="Calibri"/>
              </w:rPr>
            </w:pPr>
            <w:r w:rsidRPr="00B82AC7">
              <w:rPr>
                <w:rFonts w:eastAsia="Calibri"/>
              </w:rPr>
              <w:t xml:space="preserve">Introduction </w:t>
            </w:r>
            <w:r w:rsidR="007772EE">
              <w:rPr>
                <w:rFonts w:eastAsia="Calibri"/>
              </w:rPr>
              <w:t xml:space="preserve">weekly classwork, </w:t>
            </w:r>
            <w:r w:rsidR="004B5B45">
              <w:rPr>
                <w:rFonts w:eastAsia="Calibri"/>
              </w:rPr>
              <w:t>individual paper, and group project</w:t>
            </w:r>
          </w:p>
        </w:tc>
      </w:tr>
      <w:tr w:rsidR="00CB4F54" w:rsidRPr="00B82AC7" w14:paraId="17DB0F42" w14:textId="77777777" w:rsidTr="00CB4F54">
        <w:trPr>
          <w:trHeight w:val="40"/>
        </w:trPr>
        <w:tc>
          <w:tcPr>
            <w:tcW w:w="810" w:type="dxa"/>
            <w:tcBorders>
              <w:top w:val="single" w:sz="4" w:space="0" w:color="000000"/>
            </w:tcBorders>
            <w:shd w:val="clear" w:color="auto" w:fill="FFFFFF"/>
            <w:vAlign w:val="center"/>
          </w:tcPr>
          <w:p w14:paraId="0B744C22" w14:textId="6E9CBA90" w:rsidR="00CB4F54" w:rsidRPr="00B82AC7" w:rsidRDefault="00CB4F54" w:rsidP="00B82AC7">
            <w:pPr>
              <w:pStyle w:val="Normal1"/>
              <w:contextualSpacing/>
              <w:jc w:val="center"/>
            </w:pPr>
            <w:r w:rsidRPr="00B82AC7">
              <w:rPr>
                <w:rFonts w:eastAsia="Calibri"/>
              </w:rPr>
              <w:t>2</w:t>
            </w:r>
          </w:p>
        </w:tc>
        <w:tc>
          <w:tcPr>
            <w:tcW w:w="7650" w:type="dxa"/>
            <w:tcBorders>
              <w:top w:val="single" w:sz="4" w:space="0" w:color="000000"/>
            </w:tcBorders>
            <w:shd w:val="clear" w:color="auto" w:fill="FFFFFF"/>
            <w:vAlign w:val="center"/>
          </w:tcPr>
          <w:p w14:paraId="00F68951" w14:textId="77777777" w:rsidR="004B5B45" w:rsidRDefault="004B5B45" w:rsidP="009C542C">
            <w:pPr>
              <w:pStyle w:val="Normal1"/>
              <w:contextualSpacing/>
              <w:rPr>
                <w:rFonts w:eastAsia="Calibri"/>
              </w:rPr>
            </w:pPr>
            <w:r>
              <w:rPr>
                <w:rFonts w:eastAsia="Calibri"/>
              </w:rPr>
              <w:t xml:space="preserve">Topic: Diversity </w:t>
            </w:r>
          </w:p>
          <w:p w14:paraId="7264BD0D" w14:textId="513DA58A" w:rsidR="00CB4F54" w:rsidRDefault="00CB4F54" w:rsidP="009C542C">
            <w:pPr>
              <w:pStyle w:val="Normal1"/>
              <w:contextualSpacing/>
              <w:rPr>
                <w:rFonts w:eastAsia="Calibri"/>
              </w:rPr>
            </w:pPr>
            <w:r>
              <w:rPr>
                <w:rFonts w:eastAsia="Calibri"/>
              </w:rPr>
              <w:t>Ch 1</w:t>
            </w:r>
            <w:r w:rsidRPr="00B82AC7">
              <w:rPr>
                <w:rFonts w:eastAsia="Calibri"/>
              </w:rPr>
              <w:t xml:space="preserve">. </w:t>
            </w:r>
            <w:r>
              <w:rPr>
                <w:rFonts w:eastAsia="Calibri"/>
              </w:rPr>
              <w:t>Global vs. Local Knowledge</w:t>
            </w:r>
            <w:r w:rsidR="004B5B45">
              <w:rPr>
                <w:rFonts w:eastAsia="Calibri"/>
              </w:rPr>
              <w:t xml:space="preserve"> – Chapter readings assigned</w:t>
            </w:r>
          </w:p>
          <w:p w14:paraId="1B62DE84" w14:textId="77777777" w:rsidR="00CB4F54" w:rsidRDefault="00CB4F54" w:rsidP="009C542C">
            <w:pPr>
              <w:pStyle w:val="Normal1"/>
              <w:contextualSpacing/>
              <w:rPr>
                <w:rFonts w:eastAsia="Calibri"/>
              </w:rPr>
            </w:pPr>
            <w:r w:rsidRPr="00B82AC7">
              <w:rPr>
                <w:rFonts w:eastAsia="Calibri"/>
              </w:rPr>
              <w:t>Make project groups</w:t>
            </w:r>
            <w:r w:rsidR="004B5B45">
              <w:rPr>
                <w:rFonts w:eastAsia="Calibri"/>
              </w:rPr>
              <w:t>- Select country or region</w:t>
            </w:r>
          </w:p>
          <w:p w14:paraId="2139F852" w14:textId="1C489A45" w:rsidR="004B5B45" w:rsidRPr="004B5B45" w:rsidRDefault="004B5B45" w:rsidP="009C542C">
            <w:pPr>
              <w:pStyle w:val="Normal1"/>
              <w:contextualSpacing/>
              <w:rPr>
                <w:rFonts w:eastAsia="Calibri"/>
              </w:rPr>
            </w:pPr>
            <w:r>
              <w:rPr>
                <w:rFonts w:eastAsia="Calibri"/>
              </w:rPr>
              <w:t xml:space="preserve">Introduce Information Interview Assignment </w:t>
            </w:r>
          </w:p>
        </w:tc>
      </w:tr>
      <w:tr w:rsidR="00CB4F54" w:rsidRPr="00B82AC7" w14:paraId="425899E0" w14:textId="77777777" w:rsidTr="00CB4F54">
        <w:trPr>
          <w:trHeight w:val="60"/>
        </w:trPr>
        <w:tc>
          <w:tcPr>
            <w:tcW w:w="810" w:type="dxa"/>
            <w:tcBorders>
              <w:bottom w:val="single" w:sz="4" w:space="0" w:color="000000"/>
            </w:tcBorders>
            <w:shd w:val="clear" w:color="auto" w:fill="FFFFFF"/>
            <w:vAlign w:val="center"/>
          </w:tcPr>
          <w:p w14:paraId="49E52534" w14:textId="293E10E5" w:rsidR="00CB4F54" w:rsidRPr="00B82AC7" w:rsidRDefault="004B5B45" w:rsidP="00B82AC7">
            <w:pPr>
              <w:pStyle w:val="Normal1"/>
              <w:contextualSpacing/>
              <w:jc w:val="center"/>
            </w:pPr>
            <w:r>
              <w:t>3</w:t>
            </w:r>
          </w:p>
        </w:tc>
        <w:tc>
          <w:tcPr>
            <w:tcW w:w="7650" w:type="dxa"/>
            <w:tcBorders>
              <w:bottom w:val="single" w:sz="4" w:space="0" w:color="000000"/>
            </w:tcBorders>
            <w:shd w:val="clear" w:color="auto" w:fill="FFFFFF"/>
            <w:vAlign w:val="center"/>
          </w:tcPr>
          <w:p w14:paraId="3FE73AF9" w14:textId="77777777" w:rsidR="004B5B45" w:rsidRDefault="004B5B45" w:rsidP="004B5B45">
            <w:pPr>
              <w:pStyle w:val="Normal1"/>
              <w:contextualSpacing/>
              <w:rPr>
                <w:rFonts w:eastAsia="Calibri"/>
              </w:rPr>
            </w:pPr>
            <w:r w:rsidRPr="004B5B45">
              <w:rPr>
                <w:rFonts w:eastAsia="Calibri"/>
                <w:iCs/>
              </w:rPr>
              <w:t>Topic: Culture</w:t>
            </w:r>
            <w:r w:rsidRPr="00B82AC7">
              <w:rPr>
                <w:rFonts w:eastAsia="Calibri"/>
              </w:rPr>
              <w:t xml:space="preserve"> </w:t>
            </w:r>
            <w:r>
              <w:rPr>
                <w:rFonts w:eastAsia="Calibri"/>
              </w:rPr>
              <w:t xml:space="preserve">– Key Variables </w:t>
            </w:r>
          </w:p>
          <w:p w14:paraId="4C1F10EB" w14:textId="0975DB54" w:rsidR="004B5B45" w:rsidRPr="004B5B45" w:rsidRDefault="00CB4F54" w:rsidP="00B82AC7">
            <w:pPr>
              <w:pStyle w:val="Normal1"/>
              <w:contextualSpacing/>
              <w:rPr>
                <w:rFonts w:eastAsia="Calibri"/>
                <w:iCs/>
              </w:rPr>
            </w:pPr>
            <w:r w:rsidRPr="009C542C">
              <w:rPr>
                <w:rFonts w:eastAsia="Calibri"/>
                <w:i/>
              </w:rPr>
              <w:lastRenderedPageBreak/>
              <w:t>Culture in the Workplace culture</w:t>
            </w:r>
            <w:r>
              <w:rPr>
                <w:rFonts w:eastAsia="Calibri"/>
                <w:i/>
              </w:rPr>
              <w:t xml:space="preserve"> – Countries/Regions</w:t>
            </w:r>
            <w:r w:rsidR="004B5B45" w:rsidRPr="004B5B45">
              <w:rPr>
                <w:rFonts w:eastAsia="Calibri"/>
                <w:iCs/>
              </w:rPr>
              <w:t xml:space="preserve"> </w:t>
            </w:r>
          </w:p>
        </w:tc>
      </w:tr>
      <w:tr w:rsidR="00CB4F54" w:rsidRPr="00B82AC7" w14:paraId="60953303" w14:textId="77777777" w:rsidTr="00CB4F54">
        <w:trPr>
          <w:trHeight w:val="40"/>
        </w:trPr>
        <w:tc>
          <w:tcPr>
            <w:tcW w:w="810" w:type="dxa"/>
            <w:tcBorders>
              <w:top w:val="single" w:sz="4" w:space="0" w:color="000000"/>
            </w:tcBorders>
            <w:shd w:val="clear" w:color="auto" w:fill="FFFFFF"/>
            <w:vAlign w:val="center"/>
          </w:tcPr>
          <w:p w14:paraId="5C13F3C6" w14:textId="1F4D398F" w:rsidR="00CB4F54" w:rsidRPr="00B82AC7" w:rsidRDefault="004B5B45" w:rsidP="00B82AC7">
            <w:pPr>
              <w:pStyle w:val="Normal1"/>
              <w:contextualSpacing/>
              <w:jc w:val="center"/>
            </w:pPr>
            <w:r w:rsidRPr="00B82AC7">
              <w:rPr>
                <w:rFonts w:eastAsia="Calibri"/>
              </w:rPr>
              <w:lastRenderedPageBreak/>
              <w:t>4</w:t>
            </w:r>
          </w:p>
        </w:tc>
        <w:tc>
          <w:tcPr>
            <w:tcW w:w="7650" w:type="dxa"/>
            <w:tcBorders>
              <w:top w:val="single" w:sz="4" w:space="0" w:color="000000"/>
            </w:tcBorders>
            <w:shd w:val="clear" w:color="auto" w:fill="FFFFFF"/>
            <w:vAlign w:val="center"/>
          </w:tcPr>
          <w:p w14:paraId="33789CB0" w14:textId="77777777" w:rsidR="004B5B45" w:rsidRDefault="004B5B45" w:rsidP="004B5B45">
            <w:pPr>
              <w:pStyle w:val="Normal1"/>
              <w:contextualSpacing/>
            </w:pPr>
            <w:r>
              <w:t>Topic: Food</w:t>
            </w:r>
          </w:p>
          <w:p w14:paraId="749DAB80" w14:textId="77777777" w:rsidR="00CB4F54" w:rsidRDefault="004B5B45" w:rsidP="000A15DF">
            <w:pPr>
              <w:pStyle w:val="Normal1"/>
              <w:contextualSpacing/>
            </w:pPr>
            <w:r>
              <w:t>Introduce Food/ Grocery Shopping Assignment</w:t>
            </w:r>
          </w:p>
          <w:p w14:paraId="047BE520" w14:textId="7B5778F2" w:rsidR="004B5B45" w:rsidRPr="00B82AC7" w:rsidRDefault="004B5B45" w:rsidP="000A15DF">
            <w:pPr>
              <w:pStyle w:val="Normal1"/>
              <w:contextualSpacing/>
            </w:pPr>
            <w:r>
              <w:t>Prepare for presentations and feedback</w:t>
            </w:r>
          </w:p>
        </w:tc>
      </w:tr>
      <w:tr w:rsidR="00CB4F54" w:rsidRPr="00B82AC7" w14:paraId="51FB09C2" w14:textId="77777777" w:rsidTr="00CB4F54">
        <w:trPr>
          <w:trHeight w:val="40"/>
        </w:trPr>
        <w:tc>
          <w:tcPr>
            <w:tcW w:w="810" w:type="dxa"/>
            <w:tcBorders>
              <w:top w:val="single" w:sz="4" w:space="0" w:color="000000"/>
              <w:bottom w:val="single" w:sz="4" w:space="0" w:color="000000"/>
            </w:tcBorders>
            <w:shd w:val="clear" w:color="auto" w:fill="FFFFFF"/>
            <w:vAlign w:val="center"/>
          </w:tcPr>
          <w:p w14:paraId="56D2F559" w14:textId="5983D089" w:rsidR="00CB4F54" w:rsidRPr="00B82AC7" w:rsidRDefault="004B5B45" w:rsidP="00B82AC7">
            <w:pPr>
              <w:pStyle w:val="Normal1"/>
              <w:contextualSpacing/>
              <w:jc w:val="center"/>
            </w:pPr>
            <w:r w:rsidRPr="00B82AC7">
              <w:rPr>
                <w:rFonts w:eastAsia="Calibri"/>
              </w:rPr>
              <w:t>5</w:t>
            </w:r>
          </w:p>
        </w:tc>
        <w:tc>
          <w:tcPr>
            <w:tcW w:w="7650" w:type="dxa"/>
            <w:tcBorders>
              <w:top w:val="single" w:sz="4" w:space="0" w:color="000000"/>
              <w:bottom w:val="single" w:sz="4" w:space="0" w:color="000000"/>
            </w:tcBorders>
            <w:shd w:val="clear" w:color="auto" w:fill="FFFFFF"/>
            <w:vAlign w:val="center"/>
          </w:tcPr>
          <w:p w14:paraId="35E17015" w14:textId="1750D8F8" w:rsidR="004B5B45" w:rsidRDefault="004B5B45" w:rsidP="004B5B45">
            <w:pPr>
              <w:pStyle w:val="Normal1"/>
              <w:contextualSpacing/>
              <w:rPr>
                <w:rFonts w:eastAsia="Calibri"/>
              </w:rPr>
            </w:pPr>
            <w:bookmarkStart w:id="2" w:name="_30j0zll" w:colFirst="0" w:colLast="0"/>
            <w:bookmarkEnd w:id="2"/>
            <w:r>
              <w:rPr>
                <w:rFonts w:eastAsia="Calibri"/>
              </w:rPr>
              <w:t xml:space="preserve">Topic: China </w:t>
            </w:r>
          </w:p>
          <w:p w14:paraId="632D6D0D" w14:textId="77777777" w:rsidR="004B5B45" w:rsidRDefault="004B5B45" w:rsidP="00B82AC7">
            <w:pPr>
              <w:pStyle w:val="Normal1"/>
              <w:contextualSpacing/>
            </w:pPr>
            <w:r w:rsidRPr="00B82AC7">
              <w:rPr>
                <w:rFonts w:eastAsia="Calibri"/>
              </w:rPr>
              <w:t>Ch</w:t>
            </w:r>
            <w:r>
              <w:rPr>
                <w:rFonts w:eastAsia="Calibri"/>
              </w:rPr>
              <w:t xml:space="preserve"> 2</w:t>
            </w:r>
            <w:r w:rsidRPr="00B82AC7">
              <w:rPr>
                <w:rFonts w:eastAsia="Calibri"/>
              </w:rPr>
              <w:t xml:space="preserve">. </w:t>
            </w:r>
            <w:r>
              <w:rPr>
                <w:rFonts w:eastAsia="Calibri"/>
              </w:rPr>
              <w:t>China</w:t>
            </w:r>
            <w:r>
              <w:t xml:space="preserve"> -Group Presentation </w:t>
            </w:r>
          </w:p>
          <w:p w14:paraId="7201D998" w14:textId="77777777" w:rsidR="004B5B45" w:rsidRDefault="004B5B45" w:rsidP="00B82AC7">
            <w:pPr>
              <w:pStyle w:val="Normal1"/>
              <w:contextualSpacing/>
              <w:rPr>
                <w:rFonts w:eastAsia="Calibri"/>
              </w:rPr>
            </w:pPr>
            <w:r>
              <w:rPr>
                <w:rFonts w:eastAsia="Calibri"/>
              </w:rPr>
              <w:t>Presentation Feedback</w:t>
            </w:r>
          </w:p>
          <w:p w14:paraId="761B2973" w14:textId="41A6E1CA" w:rsidR="00CB51EC" w:rsidRPr="00B82AC7" w:rsidRDefault="00CB51EC" w:rsidP="00B82AC7">
            <w:pPr>
              <w:pStyle w:val="Normal1"/>
              <w:contextualSpacing/>
            </w:pPr>
            <w:r>
              <w:rPr>
                <w:rFonts w:eastAsia="Calibri"/>
              </w:rPr>
              <w:t>Informational Interview Prep</w:t>
            </w:r>
          </w:p>
        </w:tc>
      </w:tr>
      <w:tr w:rsidR="001B24B1" w:rsidRPr="00B82AC7" w14:paraId="6B328CED" w14:textId="77777777" w:rsidTr="003F7961">
        <w:trPr>
          <w:trHeight w:val="380"/>
        </w:trPr>
        <w:tc>
          <w:tcPr>
            <w:tcW w:w="810" w:type="dxa"/>
            <w:tcBorders>
              <w:bottom w:val="single" w:sz="4" w:space="0" w:color="000000"/>
            </w:tcBorders>
            <w:shd w:val="clear" w:color="auto" w:fill="FFFFFF"/>
            <w:vAlign w:val="center"/>
          </w:tcPr>
          <w:p w14:paraId="1E03AC6F" w14:textId="11316E79" w:rsidR="001B24B1" w:rsidRPr="00B82AC7" w:rsidRDefault="001B24B1" w:rsidP="003F7961">
            <w:pPr>
              <w:pStyle w:val="Normal1"/>
              <w:contextualSpacing/>
              <w:jc w:val="center"/>
              <w:rPr>
                <w:rFonts w:eastAsia="Calibri"/>
              </w:rPr>
            </w:pPr>
            <w:r>
              <w:rPr>
                <w:rFonts w:eastAsia="Calibri"/>
              </w:rPr>
              <w:t>6</w:t>
            </w:r>
          </w:p>
        </w:tc>
        <w:tc>
          <w:tcPr>
            <w:tcW w:w="7650" w:type="dxa"/>
            <w:tcBorders>
              <w:bottom w:val="single" w:sz="4" w:space="0" w:color="000000"/>
            </w:tcBorders>
            <w:shd w:val="clear" w:color="auto" w:fill="FFFFFF"/>
            <w:vAlign w:val="center"/>
          </w:tcPr>
          <w:p w14:paraId="018B9756" w14:textId="13A06E73" w:rsidR="001B24B1" w:rsidRDefault="001B24B1" w:rsidP="001B24B1">
            <w:pPr>
              <w:pStyle w:val="Normal1"/>
              <w:contextualSpacing/>
              <w:rPr>
                <w:rFonts w:eastAsia="Calibri"/>
              </w:rPr>
            </w:pPr>
            <w:r>
              <w:rPr>
                <w:rFonts w:eastAsia="Calibri"/>
              </w:rPr>
              <w:t>Topic: Egypt</w:t>
            </w:r>
          </w:p>
          <w:p w14:paraId="2C1A650C" w14:textId="77777777" w:rsidR="001B24B1" w:rsidRDefault="001B24B1" w:rsidP="001B24B1">
            <w:pPr>
              <w:pStyle w:val="Normal1"/>
              <w:contextualSpacing/>
              <w:rPr>
                <w:rFonts w:eastAsia="Calibri"/>
              </w:rPr>
            </w:pPr>
            <w:r>
              <w:rPr>
                <w:rFonts w:eastAsia="Calibri"/>
              </w:rPr>
              <w:t>Ch 3</w:t>
            </w:r>
            <w:r w:rsidRPr="00B82AC7">
              <w:rPr>
                <w:rFonts w:eastAsia="Calibri"/>
              </w:rPr>
              <w:t xml:space="preserve">. </w:t>
            </w:r>
            <w:r>
              <w:rPr>
                <w:rFonts w:eastAsia="Calibri"/>
              </w:rPr>
              <w:t>Egypt – Group Presentation</w:t>
            </w:r>
          </w:p>
          <w:p w14:paraId="2ECC677B" w14:textId="77777777" w:rsidR="001B24B1" w:rsidRDefault="001B24B1" w:rsidP="001B24B1">
            <w:pPr>
              <w:pStyle w:val="Normal1"/>
              <w:contextualSpacing/>
              <w:rPr>
                <w:rFonts w:eastAsia="Calibri"/>
              </w:rPr>
            </w:pPr>
            <w:r>
              <w:rPr>
                <w:rFonts w:eastAsia="Calibri"/>
              </w:rPr>
              <w:t>Presentation Feedback</w:t>
            </w:r>
          </w:p>
          <w:p w14:paraId="0DFAD7B9" w14:textId="72AAB28C" w:rsidR="00CB51EC" w:rsidRDefault="00CB51EC" w:rsidP="001B24B1">
            <w:pPr>
              <w:pStyle w:val="Normal1"/>
              <w:contextualSpacing/>
            </w:pPr>
            <w:r>
              <w:rPr>
                <w:rFonts w:eastAsia="Calibri"/>
              </w:rPr>
              <w:t>Informational Interview Prep</w:t>
            </w:r>
          </w:p>
        </w:tc>
      </w:tr>
      <w:tr w:rsidR="00CB4F54" w:rsidRPr="00B82AC7" w14:paraId="69921D00" w14:textId="77777777" w:rsidTr="00CB4F54">
        <w:trPr>
          <w:trHeight w:val="380"/>
        </w:trPr>
        <w:tc>
          <w:tcPr>
            <w:tcW w:w="810" w:type="dxa"/>
            <w:tcBorders>
              <w:bottom w:val="single" w:sz="4" w:space="0" w:color="000000"/>
            </w:tcBorders>
            <w:shd w:val="clear" w:color="auto" w:fill="FFFFFF"/>
            <w:vAlign w:val="center"/>
          </w:tcPr>
          <w:p w14:paraId="26B22C72" w14:textId="1A50035A" w:rsidR="00CB4F54" w:rsidRPr="00B82AC7" w:rsidRDefault="001B24B1" w:rsidP="00B82AC7">
            <w:pPr>
              <w:pStyle w:val="Normal1"/>
              <w:contextualSpacing/>
              <w:jc w:val="center"/>
            </w:pPr>
            <w:r>
              <w:rPr>
                <w:rFonts w:eastAsia="Calibri"/>
              </w:rPr>
              <w:t>7</w:t>
            </w:r>
          </w:p>
        </w:tc>
        <w:tc>
          <w:tcPr>
            <w:tcW w:w="7650" w:type="dxa"/>
            <w:tcBorders>
              <w:bottom w:val="single" w:sz="4" w:space="0" w:color="000000"/>
            </w:tcBorders>
            <w:shd w:val="clear" w:color="auto" w:fill="FFFFFF"/>
            <w:vAlign w:val="center"/>
          </w:tcPr>
          <w:p w14:paraId="0E09D17C" w14:textId="58458836" w:rsidR="004B5B45" w:rsidRDefault="004B5B45" w:rsidP="000A15DF">
            <w:pPr>
              <w:pStyle w:val="Normal1"/>
              <w:contextualSpacing/>
              <w:rPr>
                <w:rFonts w:eastAsia="Calibri"/>
              </w:rPr>
            </w:pPr>
            <w:r>
              <w:t>Topic: India</w:t>
            </w:r>
          </w:p>
          <w:p w14:paraId="34E43135" w14:textId="77777777" w:rsidR="004B5B45" w:rsidRDefault="004B5B45" w:rsidP="000A15DF">
            <w:pPr>
              <w:pStyle w:val="Normal1"/>
              <w:contextualSpacing/>
              <w:rPr>
                <w:rFonts w:eastAsia="Calibri"/>
              </w:rPr>
            </w:pPr>
            <w:r w:rsidRPr="00B82AC7">
              <w:rPr>
                <w:rFonts w:eastAsia="Calibri"/>
              </w:rPr>
              <w:t>Ch 4</w:t>
            </w:r>
            <w:r>
              <w:rPr>
                <w:rFonts w:eastAsia="Calibri"/>
              </w:rPr>
              <w:t>. India – Group Presentation</w:t>
            </w:r>
            <w:r w:rsidRPr="00B82AC7">
              <w:rPr>
                <w:rFonts w:eastAsia="Calibri"/>
              </w:rPr>
              <w:t xml:space="preserve"> </w:t>
            </w:r>
          </w:p>
          <w:p w14:paraId="04583A75" w14:textId="77777777" w:rsidR="004B5B45" w:rsidRDefault="001B24B1" w:rsidP="000A15DF">
            <w:pPr>
              <w:pStyle w:val="Normal1"/>
              <w:contextualSpacing/>
              <w:rPr>
                <w:rFonts w:eastAsia="Calibri"/>
              </w:rPr>
            </w:pPr>
            <w:r>
              <w:rPr>
                <w:rFonts w:eastAsia="Calibri"/>
              </w:rPr>
              <w:t>Presentation Feedback</w:t>
            </w:r>
          </w:p>
          <w:p w14:paraId="1C5FEA82" w14:textId="47C74331" w:rsidR="00CB51EC" w:rsidRPr="00B82AC7" w:rsidRDefault="00CB51EC" w:rsidP="000A15DF">
            <w:pPr>
              <w:pStyle w:val="Normal1"/>
              <w:contextualSpacing/>
            </w:pPr>
            <w:r>
              <w:rPr>
                <w:rFonts w:eastAsia="Calibri"/>
              </w:rPr>
              <w:t>Informational Interview Prep</w:t>
            </w:r>
          </w:p>
        </w:tc>
      </w:tr>
      <w:tr w:rsidR="00CB51EC" w:rsidRPr="00B82AC7" w14:paraId="08D52525" w14:textId="77777777" w:rsidTr="00CB4F54">
        <w:trPr>
          <w:trHeight w:val="380"/>
        </w:trPr>
        <w:tc>
          <w:tcPr>
            <w:tcW w:w="810" w:type="dxa"/>
            <w:tcBorders>
              <w:bottom w:val="single" w:sz="4" w:space="0" w:color="000000"/>
            </w:tcBorders>
            <w:shd w:val="clear" w:color="auto" w:fill="FFFFFF"/>
            <w:vAlign w:val="center"/>
          </w:tcPr>
          <w:p w14:paraId="7F3A1458" w14:textId="6E0FCA3B" w:rsidR="00CB51EC" w:rsidRDefault="00CB51EC" w:rsidP="00B82AC7">
            <w:pPr>
              <w:pStyle w:val="Normal1"/>
              <w:contextualSpacing/>
              <w:jc w:val="center"/>
              <w:rPr>
                <w:rFonts w:eastAsia="Calibri"/>
              </w:rPr>
            </w:pPr>
            <w:r>
              <w:rPr>
                <w:rFonts w:eastAsia="Calibri"/>
              </w:rPr>
              <w:t>8</w:t>
            </w:r>
          </w:p>
        </w:tc>
        <w:tc>
          <w:tcPr>
            <w:tcW w:w="7650" w:type="dxa"/>
            <w:tcBorders>
              <w:bottom w:val="single" w:sz="4" w:space="0" w:color="000000"/>
            </w:tcBorders>
            <w:shd w:val="clear" w:color="auto" w:fill="FFFFFF"/>
            <w:vAlign w:val="center"/>
          </w:tcPr>
          <w:p w14:paraId="41DE49B0" w14:textId="77777777" w:rsidR="00CB51EC" w:rsidRDefault="00CB51EC" w:rsidP="00CB51EC">
            <w:pPr>
              <w:pStyle w:val="Normal1"/>
              <w:contextualSpacing/>
              <w:rPr>
                <w:rFonts w:eastAsia="Calibri"/>
              </w:rPr>
            </w:pPr>
            <w:r>
              <w:rPr>
                <w:rFonts w:eastAsia="Calibri"/>
              </w:rPr>
              <w:t xml:space="preserve">Accessibility Activity </w:t>
            </w:r>
          </w:p>
          <w:p w14:paraId="2462AB1A" w14:textId="77777777" w:rsidR="00CB51EC" w:rsidRDefault="00CB51EC" w:rsidP="00CB51EC">
            <w:pPr>
              <w:pStyle w:val="Normal1"/>
              <w:contextualSpacing/>
              <w:rPr>
                <w:rFonts w:eastAsia="Calibri"/>
              </w:rPr>
            </w:pPr>
            <w:r>
              <w:rPr>
                <w:rFonts w:eastAsia="Calibri"/>
              </w:rPr>
              <w:t>Prepare for Midterm</w:t>
            </w:r>
          </w:p>
          <w:p w14:paraId="722B7930" w14:textId="4D5BB551" w:rsidR="00CB51EC" w:rsidRPr="00CB51EC" w:rsidRDefault="00CB51EC" w:rsidP="00CB51EC">
            <w:pPr>
              <w:pStyle w:val="Normal1"/>
              <w:contextualSpacing/>
              <w:rPr>
                <w:rFonts w:eastAsia="Calibri"/>
              </w:rPr>
            </w:pPr>
            <w:r>
              <w:rPr>
                <w:rFonts w:eastAsia="Calibri"/>
                <w:i/>
              </w:rPr>
              <w:t>Food/Grocery Assignment is due</w:t>
            </w:r>
          </w:p>
        </w:tc>
      </w:tr>
      <w:tr w:rsidR="00CB51EC" w:rsidRPr="00B82AC7" w14:paraId="76ED3574" w14:textId="77777777" w:rsidTr="00CB4F54">
        <w:trPr>
          <w:trHeight w:val="380"/>
        </w:trPr>
        <w:tc>
          <w:tcPr>
            <w:tcW w:w="810" w:type="dxa"/>
            <w:tcBorders>
              <w:bottom w:val="single" w:sz="4" w:space="0" w:color="000000"/>
            </w:tcBorders>
            <w:shd w:val="clear" w:color="auto" w:fill="FFFFFF"/>
            <w:vAlign w:val="center"/>
          </w:tcPr>
          <w:p w14:paraId="4B252D8A" w14:textId="2421EC51" w:rsidR="00CB51EC" w:rsidRDefault="00CB51EC" w:rsidP="00B82AC7">
            <w:pPr>
              <w:pStyle w:val="Normal1"/>
              <w:contextualSpacing/>
              <w:jc w:val="center"/>
              <w:rPr>
                <w:rFonts w:eastAsia="Calibri"/>
              </w:rPr>
            </w:pPr>
            <w:r>
              <w:rPr>
                <w:rFonts w:eastAsia="Calibri"/>
              </w:rPr>
              <w:t>9</w:t>
            </w:r>
          </w:p>
        </w:tc>
        <w:tc>
          <w:tcPr>
            <w:tcW w:w="7650" w:type="dxa"/>
            <w:tcBorders>
              <w:bottom w:val="single" w:sz="4" w:space="0" w:color="000000"/>
            </w:tcBorders>
            <w:shd w:val="clear" w:color="auto" w:fill="FFFFFF"/>
            <w:vAlign w:val="center"/>
          </w:tcPr>
          <w:p w14:paraId="2B96B759" w14:textId="77777777" w:rsidR="00CB51EC" w:rsidRDefault="00CB51EC" w:rsidP="00CB51EC">
            <w:pPr>
              <w:pStyle w:val="Normal1"/>
              <w:contextualSpacing/>
            </w:pPr>
            <w:r>
              <w:rPr>
                <w:rFonts w:eastAsia="Calibri"/>
              </w:rPr>
              <w:t>Midterm</w:t>
            </w:r>
            <w:r>
              <w:t xml:space="preserve"> </w:t>
            </w:r>
          </w:p>
          <w:p w14:paraId="127BE396" w14:textId="16EA0A38" w:rsidR="00CB51EC" w:rsidRDefault="00CB51EC" w:rsidP="00CB51EC">
            <w:pPr>
              <w:pStyle w:val="Normal1"/>
              <w:contextualSpacing/>
            </w:pPr>
            <w:r>
              <w:t>Topic: Japan</w:t>
            </w:r>
          </w:p>
          <w:p w14:paraId="35D6A45F" w14:textId="77777777" w:rsidR="00CB51EC" w:rsidRDefault="00CB51EC" w:rsidP="00CB51EC">
            <w:pPr>
              <w:pStyle w:val="Normal1"/>
              <w:contextualSpacing/>
              <w:rPr>
                <w:rFonts w:eastAsia="Calibri"/>
              </w:rPr>
            </w:pPr>
            <w:r w:rsidRPr="00B82AC7">
              <w:rPr>
                <w:rFonts w:eastAsia="Calibri"/>
              </w:rPr>
              <w:t xml:space="preserve">Ch 5. </w:t>
            </w:r>
            <w:r>
              <w:rPr>
                <w:rFonts w:eastAsia="Calibri"/>
              </w:rPr>
              <w:t>Japan-– Group Presentation</w:t>
            </w:r>
          </w:p>
          <w:p w14:paraId="6C50E850" w14:textId="066C90CE" w:rsidR="00CB51EC" w:rsidRDefault="00CB51EC" w:rsidP="00CB51EC">
            <w:pPr>
              <w:pStyle w:val="Normal1"/>
              <w:contextualSpacing/>
            </w:pPr>
            <w:r>
              <w:rPr>
                <w:rFonts w:eastAsia="Calibri"/>
              </w:rPr>
              <w:t>Presentation Feedback</w:t>
            </w:r>
          </w:p>
        </w:tc>
      </w:tr>
      <w:tr w:rsidR="001B24B1" w:rsidRPr="00B82AC7" w14:paraId="2CA70117" w14:textId="77777777" w:rsidTr="00CB4F54">
        <w:trPr>
          <w:trHeight w:val="380"/>
        </w:trPr>
        <w:tc>
          <w:tcPr>
            <w:tcW w:w="810" w:type="dxa"/>
            <w:tcBorders>
              <w:bottom w:val="single" w:sz="4" w:space="0" w:color="000000"/>
            </w:tcBorders>
            <w:shd w:val="clear" w:color="auto" w:fill="FFFFFF"/>
            <w:vAlign w:val="center"/>
          </w:tcPr>
          <w:p w14:paraId="0124098C" w14:textId="02C6770B" w:rsidR="001B24B1" w:rsidRPr="00B82AC7" w:rsidRDefault="00CB51EC" w:rsidP="00B82AC7">
            <w:pPr>
              <w:pStyle w:val="Normal1"/>
              <w:contextualSpacing/>
              <w:jc w:val="center"/>
              <w:rPr>
                <w:rFonts w:eastAsia="Calibri"/>
              </w:rPr>
            </w:pPr>
            <w:r>
              <w:rPr>
                <w:rFonts w:eastAsia="Calibri"/>
              </w:rPr>
              <w:t>10</w:t>
            </w:r>
          </w:p>
        </w:tc>
        <w:tc>
          <w:tcPr>
            <w:tcW w:w="7650" w:type="dxa"/>
            <w:tcBorders>
              <w:bottom w:val="single" w:sz="4" w:space="0" w:color="000000"/>
            </w:tcBorders>
            <w:shd w:val="clear" w:color="auto" w:fill="FFFFFF"/>
            <w:vAlign w:val="center"/>
          </w:tcPr>
          <w:p w14:paraId="4E9FEF2B" w14:textId="3702E915" w:rsidR="00CB51EC" w:rsidRDefault="00CB51EC" w:rsidP="00CB51EC">
            <w:pPr>
              <w:pStyle w:val="Normal1"/>
              <w:contextualSpacing/>
            </w:pPr>
            <w:r>
              <w:t xml:space="preserve">Topic: Mexico </w:t>
            </w:r>
          </w:p>
          <w:p w14:paraId="1CB391A5" w14:textId="77777777" w:rsidR="00CB51EC" w:rsidRDefault="00CB51EC" w:rsidP="00CB51EC">
            <w:pPr>
              <w:pStyle w:val="Normal1"/>
              <w:contextualSpacing/>
            </w:pPr>
            <w:r w:rsidRPr="00B82AC7">
              <w:rPr>
                <w:rFonts w:eastAsia="Calibri"/>
              </w:rPr>
              <w:t>Ch</w:t>
            </w:r>
            <w:r>
              <w:rPr>
                <w:rFonts w:eastAsia="Calibri"/>
              </w:rPr>
              <w:t xml:space="preserve"> 6</w:t>
            </w:r>
            <w:r w:rsidRPr="00B82AC7">
              <w:rPr>
                <w:rFonts w:eastAsia="Calibri"/>
              </w:rPr>
              <w:t xml:space="preserve">. </w:t>
            </w:r>
            <w:r>
              <w:rPr>
                <w:rFonts w:eastAsia="Calibri"/>
              </w:rPr>
              <w:t xml:space="preserve">Mexico </w:t>
            </w:r>
            <w:r>
              <w:rPr>
                <w:rFonts w:eastAsia="Calibri"/>
              </w:rPr>
              <w:softHyphen/>
              <w:t>– Group Presentation</w:t>
            </w:r>
          </w:p>
          <w:p w14:paraId="20F1BC4E" w14:textId="77777777" w:rsidR="001B24B1" w:rsidRDefault="00CB51EC" w:rsidP="00CB51EC">
            <w:pPr>
              <w:pStyle w:val="Normal1"/>
              <w:contextualSpacing/>
              <w:rPr>
                <w:rFonts w:eastAsia="Calibri"/>
              </w:rPr>
            </w:pPr>
            <w:r>
              <w:rPr>
                <w:rFonts w:eastAsia="Calibri"/>
              </w:rPr>
              <w:t>Presentation Feedback</w:t>
            </w:r>
          </w:p>
          <w:p w14:paraId="5E8EF056" w14:textId="134533EA" w:rsidR="00CB51EC" w:rsidRDefault="00CB51EC" w:rsidP="00CB51EC">
            <w:pPr>
              <w:pStyle w:val="Normal1"/>
              <w:contextualSpacing/>
            </w:pPr>
            <w:r>
              <w:rPr>
                <w:rFonts w:eastAsia="Calibri"/>
              </w:rPr>
              <w:t>Peer Reivew Information Interview</w:t>
            </w:r>
          </w:p>
        </w:tc>
      </w:tr>
      <w:tr w:rsidR="00CB4F54" w:rsidRPr="00B82AC7" w14:paraId="624AC781" w14:textId="77777777" w:rsidTr="00CB4F54">
        <w:trPr>
          <w:trHeight w:val="40"/>
        </w:trPr>
        <w:tc>
          <w:tcPr>
            <w:tcW w:w="810" w:type="dxa"/>
            <w:tcBorders>
              <w:top w:val="single" w:sz="4" w:space="0" w:color="000000"/>
            </w:tcBorders>
            <w:shd w:val="clear" w:color="auto" w:fill="FFFFFF"/>
            <w:vAlign w:val="center"/>
          </w:tcPr>
          <w:p w14:paraId="256F79D8" w14:textId="2203F4A8" w:rsidR="00CB4F54" w:rsidRPr="00B82AC7" w:rsidRDefault="00CB51EC" w:rsidP="00B82AC7">
            <w:pPr>
              <w:pStyle w:val="Normal1"/>
              <w:contextualSpacing/>
              <w:jc w:val="center"/>
            </w:pPr>
            <w:r>
              <w:t>11</w:t>
            </w:r>
          </w:p>
        </w:tc>
        <w:tc>
          <w:tcPr>
            <w:tcW w:w="7650" w:type="dxa"/>
            <w:tcBorders>
              <w:top w:val="single" w:sz="4" w:space="0" w:color="000000"/>
            </w:tcBorders>
            <w:shd w:val="clear" w:color="auto" w:fill="FFFFFF"/>
            <w:vAlign w:val="center"/>
          </w:tcPr>
          <w:p w14:paraId="5D25758E" w14:textId="2FE731F2" w:rsidR="00CB4F54" w:rsidRDefault="004B5B45" w:rsidP="00B82AC7">
            <w:pPr>
              <w:pStyle w:val="Normal1"/>
              <w:contextualSpacing/>
            </w:pPr>
            <w:r>
              <w:t>Topic: Russia</w:t>
            </w:r>
          </w:p>
          <w:p w14:paraId="7A39338F" w14:textId="20052D92" w:rsidR="004B5B45" w:rsidRDefault="004B5B45" w:rsidP="00B82AC7">
            <w:pPr>
              <w:pStyle w:val="Normal1"/>
              <w:contextualSpacing/>
            </w:pPr>
            <w:r>
              <w:rPr>
                <w:rFonts w:eastAsia="Calibri"/>
              </w:rPr>
              <w:t>Ch 7</w:t>
            </w:r>
            <w:r w:rsidRPr="00B82AC7">
              <w:rPr>
                <w:rFonts w:eastAsia="Calibri"/>
              </w:rPr>
              <w:t xml:space="preserve">. </w:t>
            </w:r>
            <w:r>
              <w:rPr>
                <w:rFonts w:eastAsia="Calibri"/>
              </w:rPr>
              <w:t>Russia – Group Presentation</w:t>
            </w:r>
          </w:p>
          <w:p w14:paraId="06B67C98" w14:textId="77777777" w:rsidR="00CB51EC" w:rsidRDefault="004B5B45" w:rsidP="00B82AC7">
            <w:pPr>
              <w:pStyle w:val="Normal1"/>
              <w:contextualSpacing/>
            </w:pPr>
            <w:r>
              <w:rPr>
                <w:rFonts w:eastAsia="Calibri"/>
              </w:rPr>
              <w:t>Presentation Feedback</w:t>
            </w:r>
            <w:r w:rsidR="00CB51EC">
              <w:t xml:space="preserve"> </w:t>
            </w:r>
          </w:p>
          <w:p w14:paraId="261BDF1E" w14:textId="2F40E840" w:rsidR="00B050C0" w:rsidRPr="00B050C0" w:rsidRDefault="00CB51EC" w:rsidP="00B82AC7">
            <w:pPr>
              <w:pStyle w:val="Normal1"/>
              <w:contextualSpacing/>
              <w:rPr>
                <w:rFonts w:eastAsia="Calibri"/>
              </w:rPr>
            </w:pPr>
            <w:r>
              <w:t>Informational Interview Due</w:t>
            </w:r>
          </w:p>
        </w:tc>
      </w:tr>
      <w:tr w:rsidR="00CB4F54" w:rsidRPr="00B82AC7" w14:paraId="11A3E993" w14:textId="77777777" w:rsidTr="00CB4F54">
        <w:trPr>
          <w:trHeight w:val="140"/>
        </w:trPr>
        <w:tc>
          <w:tcPr>
            <w:tcW w:w="810" w:type="dxa"/>
            <w:tcBorders>
              <w:bottom w:val="single" w:sz="4" w:space="0" w:color="000000"/>
            </w:tcBorders>
            <w:shd w:val="clear" w:color="auto" w:fill="FFFFFF"/>
            <w:vAlign w:val="center"/>
          </w:tcPr>
          <w:p w14:paraId="69D49653" w14:textId="0E47CB0E" w:rsidR="00CB4F54" w:rsidRPr="00B82AC7" w:rsidRDefault="00CB51EC" w:rsidP="00B82AC7">
            <w:pPr>
              <w:pStyle w:val="Normal1"/>
              <w:contextualSpacing/>
              <w:jc w:val="center"/>
            </w:pPr>
            <w:r>
              <w:t>12</w:t>
            </w:r>
          </w:p>
        </w:tc>
        <w:tc>
          <w:tcPr>
            <w:tcW w:w="7650" w:type="dxa"/>
            <w:tcBorders>
              <w:bottom w:val="single" w:sz="4" w:space="0" w:color="000000"/>
            </w:tcBorders>
            <w:shd w:val="clear" w:color="auto" w:fill="FFFFFF"/>
            <w:vAlign w:val="center"/>
          </w:tcPr>
          <w:p w14:paraId="7C0AD6EC" w14:textId="77777777" w:rsidR="00B050C0" w:rsidRDefault="00B050C0" w:rsidP="00840721">
            <w:pPr>
              <w:pStyle w:val="Normal1"/>
              <w:contextualSpacing/>
              <w:rPr>
                <w:rFonts w:eastAsia="Calibri"/>
              </w:rPr>
            </w:pPr>
            <w:r>
              <w:rPr>
                <w:rFonts w:eastAsia="Calibri"/>
              </w:rPr>
              <w:t>Topic: UK and USA</w:t>
            </w:r>
          </w:p>
          <w:p w14:paraId="36155FB6" w14:textId="77777777" w:rsidR="00CB51EC" w:rsidRDefault="004B5B45" w:rsidP="00840721">
            <w:pPr>
              <w:pStyle w:val="Normal1"/>
              <w:contextualSpacing/>
              <w:rPr>
                <w:rFonts w:eastAsia="Calibri"/>
              </w:rPr>
            </w:pPr>
            <w:r>
              <w:rPr>
                <w:rFonts w:eastAsia="Calibri"/>
              </w:rPr>
              <w:t>Ch 8</w:t>
            </w:r>
            <w:r w:rsidRPr="00B82AC7">
              <w:rPr>
                <w:rFonts w:eastAsia="Calibri"/>
              </w:rPr>
              <w:t xml:space="preserve">. </w:t>
            </w:r>
            <w:r>
              <w:rPr>
                <w:rFonts w:eastAsia="Calibri"/>
              </w:rPr>
              <w:t>U.K. – Group Presentation</w:t>
            </w:r>
            <w:r w:rsidR="00CB51EC">
              <w:rPr>
                <w:rFonts w:eastAsia="Calibri"/>
              </w:rPr>
              <w:t xml:space="preserve"> </w:t>
            </w:r>
          </w:p>
          <w:p w14:paraId="1B97CEAA" w14:textId="38F1FA20" w:rsidR="00B050C0" w:rsidRPr="00CB51EC" w:rsidRDefault="00CB51EC" w:rsidP="00840721">
            <w:pPr>
              <w:pStyle w:val="Normal1"/>
              <w:contextualSpacing/>
              <w:rPr>
                <w:rFonts w:eastAsia="Calibri"/>
              </w:rPr>
            </w:pPr>
            <w:r>
              <w:rPr>
                <w:rFonts w:eastAsia="Calibri"/>
              </w:rPr>
              <w:t>Presentation Feedback</w:t>
            </w:r>
          </w:p>
        </w:tc>
      </w:tr>
      <w:tr w:rsidR="00CB4F54" w:rsidRPr="00B82AC7" w14:paraId="4950BDCC" w14:textId="77777777" w:rsidTr="00CB4F54">
        <w:trPr>
          <w:trHeight w:val="20"/>
        </w:trPr>
        <w:tc>
          <w:tcPr>
            <w:tcW w:w="810" w:type="dxa"/>
            <w:tcBorders>
              <w:top w:val="single" w:sz="4" w:space="0" w:color="000000"/>
              <w:bottom w:val="single" w:sz="4" w:space="0" w:color="000000"/>
            </w:tcBorders>
            <w:shd w:val="clear" w:color="auto" w:fill="FFFFFF"/>
            <w:vAlign w:val="center"/>
          </w:tcPr>
          <w:p w14:paraId="5844759B" w14:textId="64963A1A" w:rsidR="00CB4F54" w:rsidRPr="00B82AC7" w:rsidRDefault="00CB51EC" w:rsidP="00B82AC7">
            <w:pPr>
              <w:pStyle w:val="Normal1"/>
              <w:contextualSpacing/>
              <w:jc w:val="center"/>
            </w:pPr>
            <w:r>
              <w:t>13</w:t>
            </w:r>
          </w:p>
        </w:tc>
        <w:tc>
          <w:tcPr>
            <w:tcW w:w="7650" w:type="dxa"/>
            <w:tcBorders>
              <w:top w:val="single" w:sz="4" w:space="0" w:color="000000"/>
              <w:bottom w:val="single" w:sz="4" w:space="0" w:color="000000"/>
            </w:tcBorders>
            <w:shd w:val="clear" w:color="auto" w:fill="FFFFFF"/>
            <w:vAlign w:val="center"/>
          </w:tcPr>
          <w:p w14:paraId="324C6B64" w14:textId="77777777" w:rsidR="00CB51EC" w:rsidRDefault="00CB51EC" w:rsidP="00840721">
            <w:pPr>
              <w:pStyle w:val="Normal1"/>
              <w:contextualSpacing/>
            </w:pPr>
            <w:r>
              <w:t>Topic: USA</w:t>
            </w:r>
          </w:p>
          <w:p w14:paraId="298F59C7" w14:textId="2B9BAFB1" w:rsidR="00CB51EC" w:rsidRDefault="00CB51EC" w:rsidP="00840721">
            <w:pPr>
              <w:pStyle w:val="Normal1"/>
              <w:contextualSpacing/>
            </w:pPr>
            <w:r>
              <w:t>Ch 9 USA – Activity</w:t>
            </w:r>
          </w:p>
          <w:p w14:paraId="1110575B" w14:textId="77777777" w:rsidR="00450DEA" w:rsidRDefault="00CB51EC" w:rsidP="00450DEA">
            <w:pPr>
              <w:pStyle w:val="Normal1"/>
              <w:contextualSpacing/>
            </w:pPr>
            <w:r>
              <w:t xml:space="preserve">Online Feedback </w:t>
            </w:r>
          </w:p>
          <w:p w14:paraId="16501302" w14:textId="77777777" w:rsidR="007C6DD4" w:rsidRDefault="007C6DD4" w:rsidP="007C6DD4">
            <w:pPr>
              <w:pStyle w:val="Normal1"/>
              <w:contextualSpacing/>
              <w:rPr>
                <w:rFonts w:eastAsia="Calibri"/>
              </w:rPr>
            </w:pPr>
            <w:r>
              <w:rPr>
                <w:rFonts w:eastAsia="Calibri"/>
              </w:rPr>
              <w:t>Global Business E</w:t>
            </w:r>
            <w:r w:rsidRPr="00B82AC7">
              <w:rPr>
                <w:rFonts w:eastAsia="Calibri"/>
              </w:rPr>
              <w:t>thics</w:t>
            </w:r>
            <w:r>
              <w:rPr>
                <w:rFonts w:eastAsia="Calibri"/>
              </w:rPr>
              <w:t>-</w:t>
            </w:r>
            <w:r w:rsidRPr="00B82AC7">
              <w:rPr>
                <w:rFonts w:eastAsia="Calibri"/>
              </w:rPr>
              <w:t xml:space="preserve"> Managing social responsibility in international</w:t>
            </w:r>
            <w:r>
              <w:rPr>
                <w:rFonts w:eastAsia="Calibri"/>
              </w:rPr>
              <w:t xml:space="preserve"> </w:t>
            </w:r>
            <w:r w:rsidRPr="00B82AC7">
              <w:rPr>
                <w:rFonts w:eastAsia="Calibri"/>
              </w:rPr>
              <w:t>hospitality</w:t>
            </w:r>
          </w:p>
          <w:p w14:paraId="5560A6E8" w14:textId="60ABB2A2" w:rsidR="00450DEA" w:rsidRPr="00B82AC7" w:rsidRDefault="00450DEA" w:rsidP="00450DEA">
            <w:pPr>
              <w:pStyle w:val="Normal1"/>
              <w:contextualSpacing/>
            </w:pPr>
            <w:r>
              <w:t xml:space="preserve">Introduce: Intercultural Communication Challenges </w:t>
            </w:r>
          </w:p>
        </w:tc>
      </w:tr>
      <w:tr w:rsidR="00CB4F54" w:rsidRPr="00B82AC7" w14:paraId="38FCFDF8" w14:textId="77777777" w:rsidTr="00CB4F54">
        <w:trPr>
          <w:trHeight w:val="60"/>
        </w:trPr>
        <w:tc>
          <w:tcPr>
            <w:tcW w:w="810" w:type="dxa"/>
            <w:tcBorders>
              <w:bottom w:val="single" w:sz="4" w:space="0" w:color="000000"/>
            </w:tcBorders>
            <w:shd w:val="clear" w:color="auto" w:fill="FFFFFF"/>
            <w:vAlign w:val="center"/>
          </w:tcPr>
          <w:p w14:paraId="398E158C" w14:textId="7AF703A5" w:rsidR="00CB4F54" w:rsidRPr="00B82AC7" w:rsidRDefault="00CB51EC" w:rsidP="00B82AC7">
            <w:pPr>
              <w:pStyle w:val="Normal1"/>
              <w:contextualSpacing/>
              <w:jc w:val="center"/>
            </w:pPr>
            <w:r>
              <w:t>14</w:t>
            </w:r>
          </w:p>
        </w:tc>
        <w:tc>
          <w:tcPr>
            <w:tcW w:w="7650" w:type="dxa"/>
            <w:tcBorders>
              <w:bottom w:val="single" w:sz="4" w:space="0" w:color="000000"/>
            </w:tcBorders>
            <w:shd w:val="clear" w:color="auto" w:fill="FFFFFF"/>
            <w:vAlign w:val="center"/>
          </w:tcPr>
          <w:p w14:paraId="2BB4D15D" w14:textId="77777777" w:rsidR="00450DEA" w:rsidRDefault="00CB51EC" w:rsidP="00CB51EC">
            <w:pPr>
              <w:pStyle w:val="Normal1"/>
              <w:contextualSpacing/>
            </w:pPr>
            <w:r>
              <w:t>Topic: Guests</w:t>
            </w:r>
            <w:r w:rsidR="00450DEA">
              <w:t xml:space="preserve"> </w:t>
            </w:r>
          </w:p>
          <w:p w14:paraId="0E96381F" w14:textId="3DC599D7" w:rsidR="00CB51EC" w:rsidRDefault="007C6DD4" w:rsidP="00CB51EC">
            <w:pPr>
              <w:pStyle w:val="Normal1"/>
              <w:contextualSpacing/>
            </w:pPr>
            <w:r>
              <w:t xml:space="preserve">ICC#1 </w:t>
            </w:r>
            <w:r>
              <w:t xml:space="preserve">and </w:t>
            </w:r>
            <w:r w:rsidR="00450DEA">
              <w:t xml:space="preserve">ICC#2 </w:t>
            </w:r>
            <w:r w:rsidR="00450DEA">
              <w:t>Due</w:t>
            </w:r>
          </w:p>
          <w:p w14:paraId="1ADD7EEB" w14:textId="07F575A5" w:rsidR="00CB51EC" w:rsidRPr="00B82AC7" w:rsidRDefault="00CB51EC" w:rsidP="00840721">
            <w:pPr>
              <w:pStyle w:val="Normal1"/>
              <w:contextualSpacing/>
            </w:pPr>
            <w:r>
              <w:t>Thanksgiving Break</w:t>
            </w:r>
          </w:p>
        </w:tc>
      </w:tr>
      <w:tr w:rsidR="00CB4F54" w:rsidRPr="00B82AC7" w14:paraId="55756573" w14:textId="77777777" w:rsidTr="00CB4F54">
        <w:trPr>
          <w:trHeight w:val="60"/>
        </w:trPr>
        <w:tc>
          <w:tcPr>
            <w:tcW w:w="810" w:type="dxa"/>
            <w:tcBorders>
              <w:top w:val="single" w:sz="4" w:space="0" w:color="000000"/>
              <w:bottom w:val="single" w:sz="4" w:space="0" w:color="000000"/>
            </w:tcBorders>
            <w:shd w:val="clear" w:color="auto" w:fill="FFFFFF"/>
            <w:vAlign w:val="center"/>
          </w:tcPr>
          <w:p w14:paraId="557F168F" w14:textId="2AF5D34F" w:rsidR="00CB4F54" w:rsidRPr="00B82AC7" w:rsidRDefault="00CB51EC" w:rsidP="00B82AC7">
            <w:pPr>
              <w:pStyle w:val="Normal1"/>
              <w:contextualSpacing/>
              <w:jc w:val="center"/>
            </w:pPr>
            <w:r>
              <w:rPr>
                <w:rFonts w:eastAsia="Calibri"/>
              </w:rPr>
              <w:t>15</w:t>
            </w:r>
          </w:p>
        </w:tc>
        <w:tc>
          <w:tcPr>
            <w:tcW w:w="7650" w:type="dxa"/>
            <w:tcBorders>
              <w:top w:val="single" w:sz="4" w:space="0" w:color="000000"/>
              <w:bottom w:val="single" w:sz="4" w:space="0" w:color="000000"/>
            </w:tcBorders>
            <w:shd w:val="clear" w:color="auto" w:fill="FFFFFF"/>
            <w:vAlign w:val="center"/>
          </w:tcPr>
          <w:p w14:paraId="2DAAA605" w14:textId="77777777" w:rsidR="00CB51EC" w:rsidRDefault="00CB51EC" w:rsidP="00CB51EC">
            <w:pPr>
              <w:pStyle w:val="Normal1"/>
              <w:contextualSpacing/>
            </w:pPr>
            <w:r>
              <w:t>Topic: Complaints and Challenges</w:t>
            </w:r>
          </w:p>
          <w:p w14:paraId="253157D8" w14:textId="23AD95DD" w:rsidR="00450DEA" w:rsidRDefault="00450DEA" w:rsidP="00450DEA">
            <w:pPr>
              <w:pStyle w:val="Normal1"/>
              <w:contextualSpacing/>
              <w:rPr>
                <w:rFonts w:eastAsia="Calibri"/>
              </w:rPr>
            </w:pPr>
            <w:r>
              <w:rPr>
                <w:rFonts w:eastAsia="Calibri"/>
              </w:rPr>
              <w:t xml:space="preserve">Successful International Management Models - Strengths and Weaknesses </w:t>
            </w:r>
          </w:p>
          <w:p w14:paraId="6E8D8141" w14:textId="10CBB9AB" w:rsidR="00CB4F54" w:rsidRPr="00B82AC7" w:rsidRDefault="00450DEA" w:rsidP="00450DEA">
            <w:pPr>
              <w:pStyle w:val="Normal1"/>
              <w:contextualSpacing/>
            </w:pPr>
            <w:r>
              <w:rPr>
                <w:rFonts w:eastAsia="Calibri"/>
              </w:rPr>
              <w:lastRenderedPageBreak/>
              <w:t xml:space="preserve">ICC#3 </w:t>
            </w:r>
            <w:r>
              <w:rPr>
                <w:rFonts w:eastAsia="Calibri"/>
              </w:rPr>
              <w:t>Due</w:t>
            </w:r>
          </w:p>
        </w:tc>
      </w:tr>
      <w:tr w:rsidR="00CB4F54" w:rsidRPr="00B82AC7" w14:paraId="7B3A4686" w14:textId="77777777" w:rsidTr="00CB4F54">
        <w:trPr>
          <w:trHeight w:val="60"/>
        </w:trPr>
        <w:tc>
          <w:tcPr>
            <w:tcW w:w="810" w:type="dxa"/>
            <w:tcBorders>
              <w:top w:val="single" w:sz="4" w:space="0" w:color="000000"/>
              <w:bottom w:val="single" w:sz="4" w:space="0" w:color="000000"/>
            </w:tcBorders>
            <w:shd w:val="clear" w:color="auto" w:fill="FFFFFF"/>
            <w:vAlign w:val="center"/>
          </w:tcPr>
          <w:p w14:paraId="735696F4" w14:textId="7400800C" w:rsidR="00CB4F54" w:rsidRPr="00B82AC7" w:rsidRDefault="00450DEA" w:rsidP="00B82AC7">
            <w:pPr>
              <w:pStyle w:val="Normal1"/>
              <w:contextualSpacing/>
              <w:jc w:val="center"/>
            </w:pPr>
            <w:r>
              <w:rPr>
                <w:rFonts w:eastAsia="Calibri"/>
              </w:rPr>
              <w:lastRenderedPageBreak/>
              <w:t>16</w:t>
            </w:r>
          </w:p>
        </w:tc>
        <w:tc>
          <w:tcPr>
            <w:tcW w:w="7650" w:type="dxa"/>
            <w:tcBorders>
              <w:top w:val="single" w:sz="4" w:space="0" w:color="000000"/>
              <w:bottom w:val="single" w:sz="4" w:space="0" w:color="000000"/>
            </w:tcBorders>
            <w:shd w:val="clear" w:color="auto" w:fill="FFFFFF"/>
            <w:vAlign w:val="center"/>
          </w:tcPr>
          <w:p w14:paraId="5BEA0D58" w14:textId="4BA83206" w:rsidR="00CB4F54" w:rsidRPr="00B82AC7" w:rsidRDefault="00450DEA" w:rsidP="00450DEA">
            <w:pPr>
              <w:pStyle w:val="Normal1"/>
              <w:contextualSpacing/>
            </w:pPr>
            <w:r w:rsidRPr="00CB4F54">
              <w:rPr>
                <w:rFonts w:eastAsia="Calibri"/>
              </w:rPr>
              <w:t>Prepare for final exam</w:t>
            </w:r>
          </w:p>
        </w:tc>
      </w:tr>
      <w:tr w:rsidR="00CB4F54" w:rsidRPr="00B82AC7" w14:paraId="03A09E75" w14:textId="77777777" w:rsidTr="00CB4F54">
        <w:trPr>
          <w:trHeight w:val="60"/>
        </w:trPr>
        <w:tc>
          <w:tcPr>
            <w:tcW w:w="810" w:type="dxa"/>
            <w:tcBorders>
              <w:top w:val="single" w:sz="4" w:space="0" w:color="000000"/>
              <w:bottom w:val="single" w:sz="4" w:space="0" w:color="000000"/>
            </w:tcBorders>
            <w:shd w:val="clear" w:color="auto" w:fill="FFFFFF"/>
            <w:vAlign w:val="center"/>
          </w:tcPr>
          <w:p w14:paraId="17A162D9" w14:textId="43EBB310" w:rsidR="00CB4F54" w:rsidRPr="00B82AC7" w:rsidRDefault="00CB4F54" w:rsidP="00B82AC7">
            <w:pPr>
              <w:pStyle w:val="Normal1"/>
              <w:contextualSpacing/>
              <w:jc w:val="center"/>
            </w:pPr>
            <w:r>
              <w:t>17</w:t>
            </w:r>
          </w:p>
        </w:tc>
        <w:tc>
          <w:tcPr>
            <w:tcW w:w="7650" w:type="dxa"/>
            <w:tcBorders>
              <w:top w:val="single" w:sz="4" w:space="0" w:color="000000"/>
              <w:bottom w:val="single" w:sz="4" w:space="0" w:color="000000"/>
            </w:tcBorders>
            <w:shd w:val="clear" w:color="auto" w:fill="FFFFFF"/>
            <w:vAlign w:val="center"/>
          </w:tcPr>
          <w:p w14:paraId="2559DDD9" w14:textId="1D079A4C" w:rsidR="00CB4F54" w:rsidRDefault="00CB4F54" w:rsidP="00B82AC7">
            <w:pPr>
              <w:pStyle w:val="Normal1"/>
              <w:contextualSpacing/>
              <w:rPr>
                <w:rFonts w:eastAsia="Calibri"/>
                <w:i/>
              </w:rPr>
            </w:pPr>
            <w:r>
              <w:rPr>
                <w:rFonts w:eastAsia="Calibri"/>
                <w:i/>
              </w:rPr>
              <w:t xml:space="preserve">Final Exam </w:t>
            </w:r>
          </w:p>
        </w:tc>
      </w:tr>
    </w:tbl>
    <w:p w14:paraId="1C04102F" w14:textId="77777777" w:rsidR="006B1A55" w:rsidRPr="00B82AC7" w:rsidRDefault="006B1A55" w:rsidP="00B82AC7">
      <w:pPr>
        <w:pStyle w:val="Normal1"/>
        <w:contextualSpacing/>
      </w:pPr>
    </w:p>
    <w:p w14:paraId="62EDACD2" w14:textId="70277DDF" w:rsidR="00D3277F" w:rsidRPr="00B82AC7" w:rsidRDefault="00D3277F" w:rsidP="00B82AC7">
      <w:pPr>
        <w:pStyle w:val="Normal1"/>
        <w:ind w:right="220"/>
        <w:contextualSpacing/>
      </w:pPr>
      <w:r w:rsidRPr="00B82AC7">
        <w:rPr>
          <w:rFonts w:eastAsia="Calibri"/>
          <w:b/>
        </w:rPr>
        <w:t xml:space="preserve">Final Exam </w:t>
      </w:r>
      <w:r w:rsidR="00EF1F96" w:rsidRPr="00034CEA">
        <w:rPr>
          <w:b/>
          <w:bCs/>
          <w:color w:val="FF0000"/>
        </w:rPr>
        <w:t>Monday</w:t>
      </w:r>
      <w:r w:rsidR="00AC0BE9" w:rsidRPr="00034CEA">
        <w:rPr>
          <w:b/>
          <w:bCs/>
          <w:color w:val="FF0000"/>
        </w:rPr>
        <w:t>, December 1</w:t>
      </w:r>
      <w:r w:rsidR="00EF1F96" w:rsidRPr="00034CEA">
        <w:rPr>
          <w:b/>
          <w:bCs/>
          <w:color w:val="FF0000"/>
        </w:rPr>
        <w:t>6</w:t>
      </w:r>
      <w:r w:rsidR="00AC0BE9" w:rsidRPr="00034CEA">
        <w:rPr>
          <w:b/>
          <w:bCs/>
          <w:color w:val="FF0000"/>
        </w:rPr>
        <w:tab/>
        <w:t>12</w:t>
      </w:r>
      <w:r w:rsidR="00034CEA" w:rsidRPr="00034CEA">
        <w:rPr>
          <w:b/>
          <w:bCs/>
          <w:color w:val="FF0000"/>
        </w:rPr>
        <w:t>:</w:t>
      </w:r>
      <w:r w:rsidR="00AC0BE9" w:rsidRPr="00034CEA">
        <w:rPr>
          <w:b/>
          <w:bCs/>
          <w:color w:val="FF0000"/>
        </w:rPr>
        <w:t>15-14</w:t>
      </w:r>
      <w:r w:rsidR="00034CEA" w:rsidRPr="00034CEA">
        <w:rPr>
          <w:b/>
          <w:bCs/>
          <w:color w:val="FF0000"/>
        </w:rPr>
        <w:t>:</w:t>
      </w:r>
      <w:r w:rsidR="00AC0BE9" w:rsidRPr="00034CEA">
        <w:rPr>
          <w:b/>
          <w:bCs/>
          <w:color w:val="FF0000"/>
        </w:rPr>
        <w:t>30</w:t>
      </w:r>
    </w:p>
    <w:p w14:paraId="530BD4A5" w14:textId="77777777" w:rsidR="006B1A55" w:rsidRPr="00B82AC7" w:rsidRDefault="006B1A55" w:rsidP="00B82AC7">
      <w:pPr>
        <w:pStyle w:val="Normal1"/>
        <w:ind w:right="220"/>
        <w:contextualSpacing/>
        <w:jc w:val="right"/>
      </w:pPr>
    </w:p>
    <w:sectPr w:rsidR="006B1A55" w:rsidRPr="00B82AC7">
      <w:headerReference w:type="even" r:id="rId14"/>
      <w:headerReference w:type="default" r:id="rId15"/>
      <w:footerReference w:type="even" r:id="rId16"/>
      <w:footerReference w:type="default" r:id="rId17"/>
      <w:headerReference w:type="first" r:id="rId18"/>
      <w:footerReference w:type="first" r:id="rId19"/>
      <w:pgSz w:w="12240" w:h="15840"/>
      <w:pgMar w:top="1080" w:right="1584" w:bottom="1260" w:left="2016"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282F31" w14:textId="77777777" w:rsidR="00AB2899" w:rsidRDefault="00AB2899">
      <w:r>
        <w:separator/>
      </w:r>
    </w:p>
  </w:endnote>
  <w:endnote w:type="continuationSeparator" w:id="0">
    <w:p w14:paraId="6B186F3C" w14:textId="77777777" w:rsidR="00AB2899" w:rsidRDefault="00AB2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A36612" w14:textId="77777777" w:rsidR="00EF1F96" w:rsidRDefault="00EF1F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DC4C4D" w14:textId="6717182A" w:rsidR="00B82AC7" w:rsidRDefault="00B82AC7">
    <w:pPr>
      <w:pStyle w:val="Normal1"/>
      <w:tabs>
        <w:tab w:val="right" w:pos="8640"/>
      </w:tabs>
      <w:spacing w:before="360" w:after="720"/>
      <w:ind w:right="360"/>
    </w:pPr>
    <w:r>
      <w:rPr>
        <w:rFonts w:ascii="Arial" w:eastAsia="Arial" w:hAnsi="Arial" w:cs="Arial"/>
        <w:sz w:val="18"/>
        <w:szCs w:val="18"/>
      </w:rPr>
      <w:t xml:space="preserve">HSPM 101 Multicultural &amp; International Issues in Hospitality Management, </w:t>
    </w:r>
    <w:r w:rsidR="00CB4F54">
      <w:rPr>
        <w:rFonts w:ascii="Arial" w:eastAsia="Arial" w:hAnsi="Arial" w:cs="Arial"/>
        <w:sz w:val="18"/>
        <w:szCs w:val="18"/>
      </w:rPr>
      <w:t>Fall 201</w:t>
    </w:r>
    <w:r w:rsidR="00EF1F96">
      <w:rPr>
        <w:rFonts w:ascii="Arial" w:eastAsia="Arial" w:hAnsi="Arial" w:cs="Arial"/>
        <w:sz w:val="18"/>
        <w:szCs w:val="18"/>
      </w:rPr>
      <w:t>9</w:t>
    </w:r>
    <w:r>
      <w:rPr>
        <w:rFonts w:ascii="Arial" w:eastAsia="Arial" w:hAnsi="Arial" w:cs="Arial"/>
        <w:sz w:val="18"/>
        <w:szCs w:val="18"/>
      </w:rPr>
      <w:tab/>
      <w:t xml:space="preserve"> Page </w:t>
    </w:r>
    <w:r>
      <w:fldChar w:fldCharType="begin"/>
    </w:r>
    <w:r>
      <w:instrText>PAGE</w:instrText>
    </w:r>
    <w:r>
      <w:fldChar w:fldCharType="separate"/>
    </w:r>
    <w:r w:rsidR="007C6DD4">
      <w:rPr>
        <w:noProof/>
      </w:rPr>
      <w:t>1</w:t>
    </w:r>
    <w:r>
      <w:fldChar w:fldCharType="end"/>
    </w:r>
    <w:r>
      <w:rPr>
        <w:rFonts w:ascii="Arial" w:eastAsia="Arial" w:hAnsi="Arial" w:cs="Arial"/>
        <w:sz w:val="18"/>
        <w:szCs w:val="18"/>
      </w:rPr>
      <w:t xml:space="preserve"> of </w:t>
    </w:r>
    <w:r>
      <w:fldChar w:fldCharType="begin"/>
    </w:r>
    <w:r>
      <w:instrText>NUMPAGES</w:instrText>
    </w:r>
    <w:r>
      <w:fldChar w:fldCharType="separate"/>
    </w:r>
    <w:r w:rsidR="007C6DD4">
      <w:rPr>
        <w:noProof/>
      </w:rPr>
      <w:t>6</w:t>
    </w:r>
    <w:r>
      <w:fldChar w:fldCharType="end"/>
    </w:r>
    <w:r>
      <w:rPr>
        <w:rFonts w:ascii="Arial" w:eastAsia="Arial" w:hAnsi="Arial" w:cs="Arial"/>
        <w:sz w:val="18"/>
        <w:szCs w:val="1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424282" w14:textId="77777777" w:rsidR="00EF1F96" w:rsidRDefault="00EF1F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16ED56" w14:textId="77777777" w:rsidR="00AB2899" w:rsidRDefault="00AB2899">
      <w:r>
        <w:separator/>
      </w:r>
    </w:p>
  </w:footnote>
  <w:footnote w:type="continuationSeparator" w:id="0">
    <w:p w14:paraId="592B8CE5" w14:textId="77777777" w:rsidR="00AB2899" w:rsidRDefault="00AB28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08DB53" w14:textId="77777777" w:rsidR="00EF1F96" w:rsidRDefault="00EF1F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F9F377" w14:textId="77777777" w:rsidR="00EF1F96" w:rsidRDefault="00EF1F9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1D02A" w14:textId="77777777" w:rsidR="00EF1F96" w:rsidRDefault="00EF1F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43708E"/>
    <w:multiLevelType w:val="multilevel"/>
    <w:tmpl w:val="9A4E1256"/>
    <w:lvl w:ilvl="0">
      <w:start w:val="1"/>
      <w:numFmt w:val="decimal"/>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1" w15:restartNumberingAfterBreak="0">
    <w:nsid w:val="42B31EA5"/>
    <w:multiLevelType w:val="hybridMultilevel"/>
    <w:tmpl w:val="3E3E572A"/>
    <w:lvl w:ilvl="0" w:tplc="E3E2046E">
      <w:start w:val="6"/>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BD26A0A"/>
    <w:multiLevelType w:val="multilevel"/>
    <w:tmpl w:val="BA689ED0"/>
    <w:lvl w:ilvl="0">
      <w:start w:val="1"/>
      <w:numFmt w:val="upperLetter"/>
      <w:lvlText w:val="%1."/>
      <w:lvlJc w:val="left"/>
      <w:pPr>
        <w:ind w:left="630" w:firstLine="270"/>
      </w:pPr>
    </w:lvl>
    <w:lvl w:ilvl="1">
      <w:start w:val="1"/>
      <w:numFmt w:val="lowerLetter"/>
      <w:lvlText w:val="%2."/>
      <w:lvlJc w:val="left"/>
      <w:pPr>
        <w:ind w:left="1350" w:firstLine="990"/>
      </w:pPr>
    </w:lvl>
    <w:lvl w:ilvl="2">
      <w:start w:val="1"/>
      <w:numFmt w:val="lowerRoman"/>
      <w:lvlText w:val="%3."/>
      <w:lvlJc w:val="right"/>
      <w:pPr>
        <w:ind w:left="2070" w:firstLine="1890"/>
      </w:pPr>
    </w:lvl>
    <w:lvl w:ilvl="3">
      <w:start w:val="1"/>
      <w:numFmt w:val="decimal"/>
      <w:lvlText w:val="%4."/>
      <w:lvlJc w:val="left"/>
      <w:pPr>
        <w:ind w:left="2790" w:firstLine="2430"/>
      </w:pPr>
    </w:lvl>
    <w:lvl w:ilvl="4">
      <w:start w:val="1"/>
      <w:numFmt w:val="lowerLetter"/>
      <w:lvlText w:val="%5."/>
      <w:lvlJc w:val="left"/>
      <w:pPr>
        <w:ind w:left="3510" w:firstLine="3150"/>
      </w:pPr>
    </w:lvl>
    <w:lvl w:ilvl="5">
      <w:start w:val="1"/>
      <w:numFmt w:val="lowerRoman"/>
      <w:lvlText w:val="%6."/>
      <w:lvlJc w:val="right"/>
      <w:pPr>
        <w:ind w:left="4230" w:firstLine="4050"/>
      </w:pPr>
    </w:lvl>
    <w:lvl w:ilvl="6">
      <w:start w:val="1"/>
      <w:numFmt w:val="decimal"/>
      <w:lvlText w:val="%7."/>
      <w:lvlJc w:val="left"/>
      <w:pPr>
        <w:ind w:left="4950" w:firstLine="4590"/>
      </w:pPr>
    </w:lvl>
    <w:lvl w:ilvl="7">
      <w:start w:val="1"/>
      <w:numFmt w:val="lowerLetter"/>
      <w:lvlText w:val="%8."/>
      <w:lvlJc w:val="left"/>
      <w:pPr>
        <w:ind w:left="5670" w:firstLine="5310"/>
      </w:pPr>
    </w:lvl>
    <w:lvl w:ilvl="8">
      <w:start w:val="1"/>
      <w:numFmt w:val="lowerRoman"/>
      <w:lvlText w:val="%9."/>
      <w:lvlJc w:val="right"/>
      <w:pPr>
        <w:ind w:left="6390" w:firstLine="6210"/>
      </w:pPr>
    </w:lvl>
  </w:abstractNum>
  <w:abstractNum w:abstractNumId="3" w15:restartNumberingAfterBreak="0">
    <w:nsid w:val="514622C5"/>
    <w:multiLevelType w:val="multilevel"/>
    <w:tmpl w:val="431853BA"/>
    <w:lvl w:ilvl="0">
      <w:start w:val="1"/>
      <w:numFmt w:val="bullet"/>
      <w:lvlText w:val="o"/>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A55"/>
    <w:rsid w:val="00034CEA"/>
    <w:rsid w:val="000A15DF"/>
    <w:rsid w:val="001B24B1"/>
    <w:rsid w:val="002029B2"/>
    <w:rsid w:val="002C0576"/>
    <w:rsid w:val="004059AF"/>
    <w:rsid w:val="00421061"/>
    <w:rsid w:val="00450DEA"/>
    <w:rsid w:val="004B5B45"/>
    <w:rsid w:val="004D23D2"/>
    <w:rsid w:val="005145DA"/>
    <w:rsid w:val="005E6AED"/>
    <w:rsid w:val="00677144"/>
    <w:rsid w:val="006B1A55"/>
    <w:rsid w:val="006D7BF6"/>
    <w:rsid w:val="00741653"/>
    <w:rsid w:val="007772EE"/>
    <w:rsid w:val="007C6DD4"/>
    <w:rsid w:val="00840721"/>
    <w:rsid w:val="008A68A2"/>
    <w:rsid w:val="009C542C"/>
    <w:rsid w:val="00A10CAD"/>
    <w:rsid w:val="00A75F2A"/>
    <w:rsid w:val="00AB2899"/>
    <w:rsid w:val="00AC0BE9"/>
    <w:rsid w:val="00B04E7C"/>
    <w:rsid w:val="00B050C0"/>
    <w:rsid w:val="00B82AC7"/>
    <w:rsid w:val="00C35B06"/>
    <w:rsid w:val="00CA328A"/>
    <w:rsid w:val="00CB1089"/>
    <w:rsid w:val="00CB4F54"/>
    <w:rsid w:val="00CB51EC"/>
    <w:rsid w:val="00D3277F"/>
    <w:rsid w:val="00D878A5"/>
    <w:rsid w:val="00E350B5"/>
    <w:rsid w:val="00EC7FD5"/>
    <w:rsid w:val="00EF1F96"/>
    <w:rsid w:val="00F469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A34AE8"/>
  <w15:docId w15:val="{12ECA011-F72B-EB4C-94F6-C4B36F9F4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pPr>
      <w:keepNext/>
      <w:spacing w:after="360"/>
      <w:jc w:val="center"/>
      <w:outlineLvl w:val="0"/>
    </w:pPr>
    <w:rPr>
      <w:rFonts w:ascii="Arial" w:eastAsia="Arial" w:hAnsi="Arial" w:cs="Arial"/>
      <w:b/>
      <w:sz w:val="32"/>
      <w:szCs w:val="32"/>
    </w:rPr>
  </w:style>
  <w:style w:type="paragraph" w:styleId="Heading2">
    <w:name w:val="heading 2"/>
    <w:basedOn w:val="Normal1"/>
    <w:next w:val="Normal1"/>
    <w:pPr>
      <w:keepNext/>
      <w:spacing w:before="480" w:after="120"/>
      <w:outlineLvl w:val="1"/>
    </w:pPr>
    <w:rPr>
      <w:rFonts w:ascii="Arial" w:eastAsia="Arial" w:hAnsi="Arial" w:cs="Arial"/>
      <w:b/>
    </w:rPr>
  </w:style>
  <w:style w:type="paragraph" w:styleId="Heading3">
    <w:name w:val="heading 3"/>
    <w:basedOn w:val="Normal1"/>
    <w:next w:val="Normal1"/>
    <w:pPr>
      <w:keepNext/>
      <w:spacing w:before="120" w:after="120"/>
      <w:outlineLvl w:val="2"/>
    </w:pPr>
    <w:rPr>
      <w:rFonts w:ascii="Arial" w:eastAsia="Arial" w:hAnsi="Arial" w:cs="Arial"/>
      <w:b/>
      <w:sz w:val="20"/>
      <w:szCs w:val="20"/>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00" w:type="dxa"/>
        <w:right w:w="100" w:type="dxa"/>
      </w:tblCellMar>
    </w:tblPr>
  </w:style>
  <w:style w:type="character" w:styleId="Hyperlink">
    <w:name w:val="Hyperlink"/>
    <w:basedOn w:val="DefaultParagraphFont"/>
    <w:uiPriority w:val="99"/>
    <w:unhideWhenUsed/>
    <w:rsid w:val="00B82AC7"/>
    <w:rPr>
      <w:color w:val="0000FF" w:themeColor="hyperlink"/>
      <w:u w:val="single"/>
    </w:rPr>
  </w:style>
  <w:style w:type="character" w:styleId="FollowedHyperlink">
    <w:name w:val="FollowedHyperlink"/>
    <w:basedOn w:val="DefaultParagraphFont"/>
    <w:uiPriority w:val="99"/>
    <w:semiHidden/>
    <w:unhideWhenUsed/>
    <w:rsid w:val="00EC7FD5"/>
    <w:rPr>
      <w:color w:val="800080" w:themeColor="followedHyperlink"/>
      <w:u w:val="single"/>
    </w:rPr>
  </w:style>
  <w:style w:type="paragraph" w:styleId="Header">
    <w:name w:val="header"/>
    <w:basedOn w:val="Normal"/>
    <w:link w:val="HeaderChar"/>
    <w:uiPriority w:val="99"/>
    <w:unhideWhenUsed/>
    <w:rsid w:val="00CB4F54"/>
    <w:pPr>
      <w:tabs>
        <w:tab w:val="center" w:pos="4680"/>
        <w:tab w:val="right" w:pos="9360"/>
      </w:tabs>
    </w:pPr>
  </w:style>
  <w:style w:type="character" w:customStyle="1" w:styleId="HeaderChar">
    <w:name w:val="Header Char"/>
    <w:basedOn w:val="DefaultParagraphFont"/>
    <w:link w:val="Header"/>
    <w:uiPriority w:val="99"/>
    <w:rsid w:val="00CB4F54"/>
  </w:style>
  <w:style w:type="paragraph" w:styleId="Footer">
    <w:name w:val="footer"/>
    <w:basedOn w:val="Normal"/>
    <w:link w:val="FooterChar"/>
    <w:uiPriority w:val="99"/>
    <w:unhideWhenUsed/>
    <w:rsid w:val="00CB4F54"/>
    <w:pPr>
      <w:tabs>
        <w:tab w:val="center" w:pos="4680"/>
        <w:tab w:val="right" w:pos="9360"/>
      </w:tabs>
    </w:pPr>
  </w:style>
  <w:style w:type="character" w:customStyle="1" w:styleId="FooterChar">
    <w:name w:val="Footer Char"/>
    <w:basedOn w:val="DefaultParagraphFont"/>
    <w:link w:val="Footer"/>
    <w:uiPriority w:val="99"/>
    <w:rsid w:val="00CB4F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57051">
      <w:bodyDiv w:val="1"/>
      <w:marLeft w:val="0"/>
      <w:marRight w:val="0"/>
      <w:marTop w:val="0"/>
      <w:marBottom w:val="0"/>
      <w:divBdr>
        <w:top w:val="none" w:sz="0" w:space="0" w:color="auto"/>
        <w:left w:val="none" w:sz="0" w:space="0" w:color="auto"/>
        <w:bottom w:val="none" w:sz="0" w:space="0" w:color="auto"/>
        <w:right w:val="none" w:sz="0" w:space="0" w:color="auto"/>
      </w:divBdr>
    </w:div>
    <w:div w:id="460538858">
      <w:bodyDiv w:val="1"/>
      <w:marLeft w:val="0"/>
      <w:marRight w:val="0"/>
      <w:marTop w:val="0"/>
      <w:marBottom w:val="0"/>
      <w:divBdr>
        <w:top w:val="none" w:sz="0" w:space="0" w:color="auto"/>
        <w:left w:val="none" w:sz="0" w:space="0" w:color="auto"/>
        <w:bottom w:val="none" w:sz="0" w:space="0" w:color="auto"/>
        <w:right w:val="none" w:sz="0" w:space="0" w:color="auto"/>
      </w:divBdr>
    </w:div>
    <w:div w:id="722481531">
      <w:bodyDiv w:val="1"/>
      <w:marLeft w:val="0"/>
      <w:marRight w:val="0"/>
      <w:marTop w:val="0"/>
      <w:marBottom w:val="0"/>
      <w:divBdr>
        <w:top w:val="none" w:sz="0" w:space="0" w:color="auto"/>
        <w:left w:val="none" w:sz="0" w:space="0" w:color="auto"/>
        <w:bottom w:val="none" w:sz="0" w:space="0" w:color="auto"/>
        <w:right w:val="none" w:sz="0" w:space="0" w:color="auto"/>
      </w:divBdr>
      <w:divsChild>
        <w:div w:id="380830057">
          <w:marLeft w:val="0"/>
          <w:marRight w:val="0"/>
          <w:marTop w:val="0"/>
          <w:marBottom w:val="0"/>
          <w:divBdr>
            <w:top w:val="none" w:sz="0" w:space="0" w:color="auto"/>
            <w:left w:val="none" w:sz="0" w:space="0" w:color="auto"/>
            <w:bottom w:val="none" w:sz="0" w:space="0" w:color="auto"/>
            <w:right w:val="none" w:sz="0" w:space="0" w:color="auto"/>
          </w:divBdr>
        </w:div>
        <w:div w:id="241989962">
          <w:marLeft w:val="0"/>
          <w:marRight w:val="0"/>
          <w:marTop w:val="0"/>
          <w:marBottom w:val="0"/>
          <w:divBdr>
            <w:top w:val="none" w:sz="0" w:space="0" w:color="auto"/>
            <w:left w:val="none" w:sz="0" w:space="0" w:color="auto"/>
            <w:bottom w:val="none" w:sz="0" w:space="0" w:color="auto"/>
            <w:right w:val="none" w:sz="0" w:space="0" w:color="auto"/>
          </w:divBdr>
        </w:div>
        <w:div w:id="967003982">
          <w:marLeft w:val="0"/>
          <w:marRight w:val="0"/>
          <w:marTop w:val="0"/>
          <w:marBottom w:val="0"/>
          <w:divBdr>
            <w:top w:val="none" w:sz="0" w:space="0" w:color="auto"/>
            <w:left w:val="none" w:sz="0" w:space="0" w:color="auto"/>
            <w:bottom w:val="none" w:sz="0" w:space="0" w:color="auto"/>
            <w:right w:val="none" w:sz="0" w:space="0" w:color="auto"/>
          </w:divBdr>
        </w:div>
        <w:div w:id="245380154">
          <w:marLeft w:val="0"/>
          <w:marRight w:val="0"/>
          <w:marTop w:val="0"/>
          <w:marBottom w:val="0"/>
          <w:divBdr>
            <w:top w:val="none" w:sz="0" w:space="0" w:color="auto"/>
            <w:left w:val="none" w:sz="0" w:space="0" w:color="auto"/>
            <w:bottom w:val="none" w:sz="0" w:space="0" w:color="auto"/>
            <w:right w:val="none" w:sz="0" w:space="0" w:color="auto"/>
          </w:divBdr>
        </w:div>
      </w:divsChild>
    </w:div>
    <w:div w:id="1047683824">
      <w:bodyDiv w:val="1"/>
      <w:marLeft w:val="0"/>
      <w:marRight w:val="0"/>
      <w:marTop w:val="0"/>
      <w:marBottom w:val="0"/>
      <w:divBdr>
        <w:top w:val="none" w:sz="0" w:space="0" w:color="auto"/>
        <w:left w:val="none" w:sz="0" w:space="0" w:color="auto"/>
        <w:bottom w:val="none" w:sz="0" w:space="0" w:color="auto"/>
        <w:right w:val="none" w:sz="0" w:space="0" w:color="auto"/>
      </w:divBdr>
      <w:divsChild>
        <w:div w:id="1178233399">
          <w:marLeft w:val="0"/>
          <w:marRight w:val="0"/>
          <w:marTop w:val="0"/>
          <w:marBottom w:val="0"/>
          <w:divBdr>
            <w:top w:val="none" w:sz="0" w:space="0" w:color="auto"/>
            <w:left w:val="none" w:sz="0" w:space="0" w:color="auto"/>
            <w:bottom w:val="none" w:sz="0" w:space="0" w:color="auto"/>
            <w:right w:val="none" w:sz="0" w:space="0" w:color="auto"/>
          </w:divBdr>
        </w:div>
        <w:div w:id="1880624493">
          <w:marLeft w:val="0"/>
          <w:marRight w:val="0"/>
          <w:marTop w:val="0"/>
          <w:marBottom w:val="0"/>
          <w:divBdr>
            <w:top w:val="none" w:sz="0" w:space="0" w:color="auto"/>
            <w:left w:val="none" w:sz="0" w:space="0" w:color="auto"/>
            <w:bottom w:val="none" w:sz="0" w:space="0" w:color="auto"/>
            <w:right w:val="none" w:sz="0" w:space="0" w:color="auto"/>
          </w:divBdr>
        </w:div>
        <w:div w:id="165903764">
          <w:marLeft w:val="0"/>
          <w:marRight w:val="0"/>
          <w:marTop w:val="0"/>
          <w:marBottom w:val="0"/>
          <w:divBdr>
            <w:top w:val="none" w:sz="0" w:space="0" w:color="auto"/>
            <w:left w:val="none" w:sz="0" w:space="0" w:color="auto"/>
            <w:bottom w:val="none" w:sz="0" w:space="0" w:color="auto"/>
            <w:right w:val="none" w:sz="0" w:space="0" w:color="auto"/>
          </w:divBdr>
        </w:div>
        <w:div w:id="869993711">
          <w:marLeft w:val="0"/>
          <w:marRight w:val="0"/>
          <w:marTop w:val="0"/>
          <w:marBottom w:val="0"/>
          <w:divBdr>
            <w:top w:val="none" w:sz="0" w:space="0" w:color="auto"/>
            <w:left w:val="none" w:sz="0" w:space="0" w:color="auto"/>
            <w:bottom w:val="none" w:sz="0" w:space="0" w:color="auto"/>
            <w:right w:val="none" w:sz="0" w:space="0" w:color="auto"/>
          </w:divBdr>
        </w:div>
      </w:divsChild>
    </w:div>
    <w:div w:id="1155950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facultyenlight.com/book-details/40038437" TargetMode="External"/><Relationship Id="rId13" Type="http://schemas.openxmlformats.org/officeDocument/2006/relationships/hyperlink" Target="http://www.sjsu.edu/gup/syllabusinfo/"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sjsu.instructure.com/courses/1322833" TargetMode="External"/><Relationship Id="rId12" Type="http://schemas.openxmlformats.org/officeDocument/2006/relationships/hyperlink" Target="http://www.sjsu.edu/senate/docs/F13-1.pdf"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jsu.edu/senate/docs/F13-1.pdf"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sjsu.edu/senate/docs/S16-9.pdf"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libguides.sjsu.edu/hospitality"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1566</Words>
  <Characters>8928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Kathy Haven</cp:lastModifiedBy>
  <cp:revision>2</cp:revision>
  <cp:lastPrinted>2017-01-31T00:21:00Z</cp:lastPrinted>
  <dcterms:created xsi:type="dcterms:W3CDTF">2019-08-23T20:06:00Z</dcterms:created>
  <dcterms:modified xsi:type="dcterms:W3CDTF">2019-08-23T20:06:00Z</dcterms:modified>
</cp:coreProperties>
</file>