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3B1AD" w14:textId="77777777" w:rsidR="00B6532F" w:rsidRPr="00BC6CD1" w:rsidRDefault="001A5851" w:rsidP="00B6532F">
      <w:pPr>
        <w:pStyle w:val="Heading1"/>
        <w:rPr>
          <w:rFonts w:asciiTheme="minorHAnsi" w:hAnsiTheme="minorHAnsi" w:cstheme="minorHAnsi"/>
          <w:sz w:val="24"/>
          <w:szCs w:val="24"/>
        </w:rPr>
      </w:pPr>
      <w:r w:rsidRPr="002B6C8F">
        <w:rPr>
          <w:rFonts w:asciiTheme="minorHAnsi" w:hAnsiTheme="minorHAnsi" w:cstheme="minorHAnsi"/>
          <w:sz w:val="24"/>
          <w:szCs w:val="24"/>
        </w:rPr>
        <w:t>San José State University</w:t>
      </w:r>
      <w:r w:rsidRPr="002B6C8F">
        <w:rPr>
          <w:rFonts w:asciiTheme="minorHAnsi" w:hAnsiTheme="minorHAnsi" w:cstheme="minorHAnsi"/>
          <w:sz w:val="24"/>
          <w:szCs w:val="24"/>
        </w:rPr>
        <w:br/>
      </w:r>
      <w:r w:rsidR="00AC46F0" w:rsidRPr="002B6C8F">
        <w:rPr>
          <w:rFonts w:asciiTheme="minorHAnsi" w:hAnsiTheme="minorHAnsi" w:cstheme="minorHAnsi"/>
          <w:sz w:val="24"/>
          <w:szCs w:val="24"/>
        </w:rPr>
        <w:t>Department of Hospitality, Tourism and Event Management</w:t>
      </w:r>
      <w:r w:rsidR="00444C92" w:rsidRPr="002B6C8F">
        <w:rPr>
          <w:rFonts w:asciiTheme="minorHAnsi" w:hAnsiTheme="minorHAnsi" w:cstheme="minorHAnsi"/>
          <w:sz w:val="24"/>
          <w:szCs w:val="24"/>
        </w:rPr>
        <w:br/>
      </w:r>
      <w:r w:rsidR="00B6532F" w:rsidRPr="00BC6CD1">
        <w:rPr>
          <w:rFonts w:asciiTheme="minorHAnsi" w:hAnsiTheme="minorHAnsi" w:cstheme="minorHAnsi"/>
          <w:sz w:val="24"/>
          <w:szCs w:val="24"/>
        </w:rPr>
        <w:t xml:space="preserve">HSPM 1 – Introduction to Hospitality </w:t>
      </w:r>
      <w:r w:rsidR="000252BC" w:rsidRPr="00BC6CD1">
        <w:rPr>
          <w:rFonts w:asciiTheme="minorHAnsi" w:hAnsiTheme="minorHAnsi" w:cstheme="minorHAnsi"/>
          <w:sz w:val="24"/>
          <w:szCs w:val="24"/>
        </w:rPr>
        <w:t>Management</w:t>
      </w:r>
    </w:p>
    <w:p w14:paraId="2AF3F232" w14:textId="50945B85" w:rsidR="00B6532F" w:rsidRPr="002B6C8F" w:rsidRDefault="00B6532F" w:rsidP="00B6532F">
      <w:pPr>
        <w:pStyle w:val="Heading1"/>
        <w:rPr>
          <w:rFonts w:asciiTheme="minorHAnsi" w:hAnsiTheme="minorHAnsi" w:cstheme="minorHAnsi"/>
          <w:bCs w:val="0"/>
          <w:sz w:val="24"/>
          <w:szCs w:val="24"/>
        </w:rPr>
      </w:pPr>
      <w:r w:rsidRPr="002B6C8F">
        <w:rPr>
          <w:rFonts w:asciiTheme="minorHAnsi" w:hAnsiTheme="minorHAnsi" w:cstheme="minorHAnsi"/>
          <w:bCs w:val="0"/>
          <w:sz w:val="24"/>
          <w:szCs w:val="24"/>
        </w:rPr>
        <w:t xml:space="preserve">Section </w:t>
      </w:r>
      <w:r w:rsidR="00774414" w:rsidRPr="002B6C8F">
        <w:rPr>
          <w:rFonts w:asciiTheme="minorHAnsi" w:hAnsiTheme="minorHAnsi" w:cstheme="minorHAnsi"/>
          <w:bCs w:val="0"/>
          <w:sz w:val="24"/>
          <w:szCs w:val="24"/>
        </w:rPr>
        <w:t>8</w:t>
      </w:r>
      <w:r w:rsidR="0054426D">
        <w:rPr>
          <w:rFonts w:asciiTheme="minorHAnsi" w:hAnsiTheme="minorHAnsi" w:cstheme="minorHAnsi"/>
          <w:bCs w:val="0"/>
          <w:sz w:val="24"/>
          <w:szCs w:val="24"/>
        </w:rPr>
        <w:t>1</w:t>
      </w:r>
      <w:r w:rsidR="00F14E26" w:rsidRPr="002B6C8F">
        <w:rPr>
          <w:rFonts w:asciiTheme="minorHAnsi" w:hAnsiTheme="minorHAnsi" w:cstheme="minorHAnsi"/>
          <w:bCs w:val="0"/>
          <w:sz w:val="24"/>
          <w:szCs w:val="24"/>
        </w:rPr>
        <w:t xml:space="preserve"> </w:t>
      </w:r>
      <w:r w:rsidR="003F3F45" w:rsidRPr="002B6C8F">
        <w:rPr>
          <w:rFonts w:asciiTheme="minorHAnsi" w:hAnsiTheme="minorHAnsi" w:cstheme="minorHAnsi"/>
          <w:bCs w:val="0"/>
          <w:sz w:val="24"/>
          <w:szCs w:val="24"/>
        </w:rPr>
        <w:t>(</w:t>
      </w:r>
      <w:r w:rsidR="0054426D">
        <w:rPr>
          <w:rFonts w:asciiTheme="minorHAnsi" w:hAnsiTheme="minorHAnsi" w:cstheme="minorHAnsi"/>
          <w:bCs w:val="0"/>
          <w:sz w:val="24"/>
          <w:szCs w:val="24"/>
        </w:rPr>
        <w:t>50369</w:t>
      </w:r>
      <w:r w:rsidR="003F3F45" w:rsidRPr="002B6C8F">
        <w:rPr>
          <w:rFonts w:asciiTheme="minorHAnsi" w:hAnsiTheme="minorHAnsi" w:cstheme="minorHAnsi"/>
          <w:bCs w:val="0"/>
          <w:sz w:val="24"/>
          <w:szCs w:val="24"/>
        </w:rPr>
        <w:t xml:space="preserve">) </w:t>
      </w:r>
    </w:p>
    <w:p w14:paraId="6B9F326A" w14:textId="69C3C006" w:rsidR="00B6532F" w:rsidRPr="002B6C8F" w:rsidRDefault="00B6532F" w:rsidP="00B6532F">
      <w:pPr>
        <w:pStyle w:val="Heading1"/>
        <w:rPr>
          <w:rFonts w:asciiTheme="minorHAnsi" w:hAnsiTheme="minorHAnsi" w:cstheme="minorHAnsi"/>
          <w:bCs w:val="0"/>
          <w:sz w:val="24"/>
          <w:szCs w:val="24"/>
        </w:rPr>
      </w:pPr>
      <w:r w:rsidRPr="002B6C8F">
        <w:rPr>
          <w:rFonts w:asciiTheme="minorHAnsi" w:hAnsiTheme="minorHAnsi" w:cstheme="minorHAnsi"/>
          <w:bCs w:val="0"/>
          <w:sz w:val="24"/>
          <w:szCs w:val="24"/>
        </w:rPr>
        <w:t xml:space="preserve"> </w:t>
      </w:r>
      <w:r w:rsidR="00A711A3" w:rsidRPr="002B6C8F">
        <w:rPr>
          <w:rFonts w:asciiTheme="minorHAnsi" w:hAnsiTheme="minorHAnsi" w:cstheme="minorHAnsi"/>
          <w:bCs w:val="0"/>
          <w:sz w:val="24"/>
          <w:szCs w:val="24"/>
        </w:rPr>
        <w:t>Fall</w:t>
      </w:r>
      <w:r w:rsidR="004B4741" w:rsidRPr="002B6C8F">
        <w:rPr>
          <w:rFonts w:asciiTheme="minorHAnsi" w:hAnsiTheme="minorHAnsi" w:cstheme="minorHAnsi"/>
          <w:bCs w:val="0"/>
          <w:sz w:val="24"/>
          <w:szCs w:val="24"/>
        </w:rPr>
        <w:t xml:space="preserve"> 2020</w:t>
      </w:r>
    </w:p>
    <w:p w14:paraId="555E0CEF" w14:textId="77777777" w:rsidR="00B6532F" w:rsidRPr="002B6C8F" w:rsidRDefault="00B6532F" w:rsidP="00B6532F">
      <w:pPr>
        <w:pStyle w:val="Heading2"/>
        <w:rPr>
          <w:rFonts w:asciiTheme="minorHAnsi" w:hAnsiTheme="minorHAnsi" w:cstheme="minorHAnsi"/>
          <w:szCs w:val="24"/>
        </w:rPr>
      </w:pPr>
      <w:r w:rsidRPr="002B6C8F">
        <w:rPr>
          <w:rFonts w:asciiTheme="minorHAnsi" w:hAnsiTheme="minorHAnsi" w:cstheme="minorHAnsi"/>
          <w:szCs w:val="24"/>
        </w:rPr>
        <w:t>Contact Information</w:t>
      </w:r>
    </w:p>
    <w:tbl>
      <w:tblPr>
        <w:tblW w:w="9000" w:type="dxa"/>
        <w:tblLayout w:type="fixed"/>
        <w:tblLook w:val="01E0" w:firstRow="1" w:lastRow="1" w:firstColumn="1" w:lastColumn="1" w:noHBand="0" w:noVBand="0"/>
      </w:tblPr>
      <w:tblGrid>
        <w:gridCol w:w="2430"/>
        <w:gridCol w:w="6570"/>
      </w:tblGrid>
      <w:tr w:rsidR="00F3545E" w:rsidRPr="002B6C8F" w14:paraId="63656F8B" w14:textId="77777777" w:rsidTr="007756AA">
        <w:trPr>
          <w:trHeight w:val="144"/>
        </w:trPr>
        <w:tc>
          <w:tcPr>
            <w:tcW w:w="2430" w:type="dxa"/>
          </w:tcPr>
          <w:p w14:paraId="1423138E" w14:textId="77777777" w:rsidR="00B6532F" w:rsidRPr="002B6C8F" w:rsidRDefault="00B6532F" w:rsidP="007756AA">
            <w:pPr>
              <w:pStyle w:val="contactheading"/>
              <w:rPr>
                <w:rFonts w:asciiTheme="minorHAnsi" w:hAnsiTheme="minorHAnsi" w:cstheme="minorHAnsi"/>
                <w:szCs w:val="24"/>
              </w:rPr>
            </w:pPr>
            <w:r w:rsidRPr="002B6C8F">
              <w:rPr>
                <w:rFonts w:asciiTheme="minorHAnsi" w:hAnsiTheme="minorHAnsi" w:cstheme="minorHAnsi"/>
                <w:szCs w:val="24"/>
              </w:rPr>
              <w:t>Instructor:</w:t>
            </w:r>
          </w:p>
        </w:tc>
        <w:tc>
          <w:tcPr>
            <w:tcW w:w="6570" w:type="dxa"/>
            <w:vAlign w:val="center"/>
          </w:tcPr>
          <w:p w14:paraId="20B1E330" w14:textId="503796CD" w:rsidR="00B6532F" w:rsidRPr="002B6C8F" w:rsidRDefault="00B6532F" w:rsidP="004B4741">
            <w:pPr>
              <w:rPr>
                <w:rFonts w:asciiTheme="minorHAnsi" w:hAnsiTheme="minorHAnsi" w:cstheme="minorHAnsi"/>
              </w:rPr>
            </w:pPr>
            <w:r w:rsidRPr="002B6C8F">
              <w:rPr>
                <w:rFonts w:asciiTheme="minorHAnsi" w:hAnsiTheme="minorHAnsi" w:cstheme="minorHAnsi"/>
              </w:rPr>
              <w:t xml:space="preserve">Dr. </w:t>
            </w:r>
            <w:r w:rsidR="0054426D">
              <w:rPr>
                <w:rFonts w:asciiTheme="minorHAnsi" w:hAnsiTheme="minorHAnsi" w:cstheme="minorHAnsi"/>
              </w:rPr>
              <w:t>Tsu-Hong Yen</w:t>
            </w:r>
          </w:p>
        </w:tc>
      </w:tr>
      <w:tr w:rsidR="00F3545E" w:rsidRPr="002B6C8F" w14:paraId="10EEEC4C" w14:textId="77777777" w:rsidTr="007756AA">
        <w:trPr>
          <w:trHeight w:val="144"/>
        </w:trPr>
        <w:tc>
          <w:tcPr>
            <w:tcW w:w="2430" w:type="dxa"/>
          </w:tcPr>
          <w:p w14:paraId="45750FCC" w14:textId="77777777" w:rsidR="00B6532F" w:rsidRPr="002B6C8F" w:rsidRDefault="00B6532F" w:rsidP="007756AA">
            <w:pPr>
              <w:pStyle w:val="contactheading"/>
              <w:rPr>
                <w:rFonts w:asciiTheme="minorHAnsi" w:hAnsiTheme="minorHAnsi" w:cstheme="minorHAnsi"/>
                <w:szCs w:val="24"/>
              </w:rPr>
            </w:pPr>
            <w:r w:rsidRPr="002B6C8F">
              <w:rPr>
                <w:rFonts w:asciiTheme="minorHAnsi" w:hAnsiTheme="minorHAnsi" w:cstheme="minorHAnsi"/>
                <w:szCs w:val="24"/>
              </w:rPr>
              <w:t>Office Location:</w:t>
            </w:r>
          </w:p>
        </w:tc>
        <w:tc>
          <w:tcPr>
            <w:tcW w:w="6570" w:type="dxa"/>
            <w:vAlign w:val="center"/>
          </w:tcPr>
          <w:p w14:paraId="36EBD8F4" w14:textId="77777777" w:rsidR="00B6532F" w:rsidRPr="002B6C8F" w:rsidRDefault="008027BE" w:rsidP="00EE6331">
            <w:pPr>
              <w:rPr>
                <w:rFonts w:asciiTheme="minorHAnsi" w:hAnsiTheme="minorHAnsi" w:cstheme="minorHAnsi"/>
              </w:rPr>
            </w:pPr>
            <w:r w:rsidRPr="002B6C8F">
              <w:rPr>
                <w:rFonts w:asciiTheme="minorHAnsi" w:hAnsiTheme="minorHAnsi" w:cstheme="minorHAnsi"/>
              </w:rPr>
              <w:t>MH 407</w:t>
            </w:r>
            <w:r w:rsidR="00774414" w:rsidRPr="002B6C8F">
              <w:rPr>
                <w:rFonts w:asciiTheme="minorHAnsi" w:hAnsiTheme="minorHAnsi" w:cstheme="minorHAnsi"/>
              </w:rPr>
              <w:t>.</w:t>
            </w:r>
            <w:r w:rsidR="00EE6331" w:rsidRPr="002B6C8F">
              <w:rPr>
                <w:rFonts w:asciiTheme="minorHAnsi" w:hAnsiTheme="minorHAnsi" w:cstheme="minorHAnsi"/>
              </w:rPr>
              <w:t xml:space="preserve"> </w:t>
            </w:r>
          </w:p>
        </w:tc>
      </w:tr>
      <w:tr w:rsidR="00F3545E" w:rsidRPr="002B6C8F" w14:paraId="6B35CA90" w14:textId="77777777" w:rsidTr="007756AA">
        <w:trPr>
          <w:trHeight w:val="144"/>
        </w:trPr>
        <w:tc>
          <w:tcPr>
            <w:tcW w:w="2430" w:type="dxa"/>
          </w:tcPr>
          <w:p w14:paraId="38EBE96A" w14:textId="77777777" w:rsidR="00B6532F" w:rsidRPr="002B6C8F" w:rsidRDefault="00B6532F" w:rsidP="007756AA">
            <w:pPr>
              <w:pStyle w:val="contactheading"/>
              <w:rPr>
                <w:rFonts w:asciiTheme="minorHAnsi" w:hAnsiTheme="minorHAnsi" w:cstheme="minorHAnsi"/>
                <w:szCs w:val="24"/>
              </w:rPr>
            </w:pPr>
            <w:r w:rsidRPr="002B6C8F">
              <w:rPr>
                <w:rFonts w:asciiTheme="minorHAnsi" w:hAnsiTheme="minorHAnsi" w:cstheme="minorHAnsi"/>
                <w:szCs w:val="24"/>
              </w:rPr>
              <w:t>Telephone:</w:t>
            </w:r>
          </w:p>
        </w:tc>
        <w:tc>
          <w:tcPr>
            <w:tcW w:w="6570" w:type="dxa"/>
            <w:vAlign w:val="center"/>
          </w:tcPr>
          <w:p w14:paraId="4D665E20" w14:textId="367E5279" w:rsidR="00B6532F" w:rsidRPr="002B6C8F" w:rsidRDefault="00B6532F" w:rsidP="000A40B9">
            <w:pPr>
              <w:rPr>
                <w:rFonts w:asciiTheme="minorHAnsi" w:hAnsiTheme="minorHAnsi" w:cstheme="minorHAnsi"/>
              </w:rPr>
            </w:pPr>
            <w:r w:rsidRPr="002B6C8F">
              <w:rPr>
                <w:rFonts w:asciiTheme="minorHAnsi" w:hAnsiTheme="minorHAnsi" w:cstheme="minorHAnsi"/>
              </w:rPr>
              <w:t>(408) 924-</w:t>
            </w:r>
            <w:r w:rsidR="0054426D">
              <w:rPr>
                <w:rFonts w:asciiTheme="minorHAnsi" w:hAnsiTheme="minorHAnsi" w:cstheme="minorHAnsi"/>
              </w:rPr>
              <w:t>3292</w:t>
            </w:r>
            <w:r w:rsidRPr="002B6C8F">
              <w:rPr>
                <w:rFonts w:asciiTheme="minorHAnsi" w:hAnsiTheme="minorHAnsi" w:cstheme="minorHAnsi"/>
              </w:rPr>
              <w:t>.</w:t>
            </w:r>
          </w:p>
        </w:tc>
      </w:tr>
      <w:tr w:rsidR="00F3545E" w:rsidRPr="002B6C8F" w14:paraId="14B62A3C" w14:textId="77777777" w:rsidTr="007756AA">
        <w:trPr>
          <w:trHeight w:val="144"/>
        </w:trPr>
        <w:tc>
          <w:tcPr>
            <w:tcW w:w="2430" w:type="dxa"/>
          </w:tcPr>
          <w:p w14:paraId="09A8E775" w14:textId="77777777" w:rsidR="00B6532F" w:rsidRPr="002B6C8F" w:rsidRDefault="00B6532F" w:rsidP="007756AA">
            <w:pPr>
              <w:pStyle w:val="contactheading"/>
              <w:rPr>
                <w:rFonts w:asciiTheme="minorHAnsi" w:hAnsiTheme="minorHAnsi" w:cstheme="minorHAnsi"/>
                <w:szCs w:val="24"/>
              </w:rPr>
            </w:pPr>
            <w:r w:rsidRPr="002B6C8F">
              <w:rPr>
                <w:rFonts w:asciiTheme="minorHAnsi" w:hAnsiTheme="minorHAnsi" w:cstheme="minorHAnsi"/>
                <w:szCs w:val="24"/>
              </w:rPr>
              <w:t>Email:</w:t>
            </w:r>
          </w:p>
        </w:tc>
        <w:tc>
          <w:tcPr>
            <w:tcW w:w="6570" w:type="dxa"/>
            <w:vAlign w:val="center"/>
          </w:tcPr>
          <w:p w14:paraId="2FC431C5" w14:textId="1FA7D34C" w:rsidR="00B6532F" w:rsidRPr="002B6C8F" w:rsidRDefault="002D5FB6" w:rsidP="004B4741">
            <w:pPr>
              <w:rPr>
                <w:rFonts w:asciiTheme="minorHAnsi" w:hAnsiTheme="minorHAnsi" w:cstheme="minorHAnsi"/>
              </w:rPr>
            </w:pPr>
            <w:hyperlink r:id="rId8" w:history="1">
              <w:r w:rsidR="0054426D" w:rsidRPr="00D4666B">
                <w:rPr>
                  <w:rStyle w:val="Hyperlink"/>
                  <w:rFonts w:asciiTheme="minorHAnsi" w:hAnsiTheme="minorHAnsi" w:cstheme="minorHAnsi"/>
                  <w:lang w:val="fr-FR"/>
                </w:rPr>
                <w:t>tsu-hong.yen@sjsu.edu</w:t>
              </w:r>
            </w:hyperlink>
            <w:r w:rsidR="00B6532F" w:rsidRPr="002B6C8F">
              <w:rPr>
                <w:rFonts w:asciiTheme="minorHAnsi" w:hAnsiTheme="minorHAnsi" w:cstheme="minorHAnsi"/>
                <w:lang w:val="fr-FR"/>
              </w:rPr>
              <w:t xml:space="preserve">. </w:t>
            </w:r>
            <w:r w:rsidR="00B6532F" w:rsidRPr="002B6C8F">
              <w:rPr>
                <w:rFonts w:asciiTheme="minorHAnsi" w:hAnsiTheme="minorHAnsi" w:cstheme="minorHAnsi"/>
                <w:lang w:val="fr-FR"/>
              </w:rPr>
              <w:br/>
            </w:r>
            <w:r w:rsidR="00B6532F" w:rsidRPr="002B6C8F">
              <w:rPr>
                <w:rFonts w:asciiTheme="minorHAnsi" w:hAnsiTheme="minorHAnsi" w:cstheme="minorHAnsi"/>
              </w:rPr>
              <w:t xml:space="preserve">Canvas Conversation </w:t>
            </w:r>
            <w:r w:rsidR="001B6BEC" w:rsidRPr="002B6C8F">
              <w:rPr>
                <w:rFonts w:asciiTheme="minorHAnsi" w:hAnsiTheme="minorHAnsi" w:cstheme="minorHAnsi"/>
              </w:rPr>
              <w:t xml:space="preserve">or E-mail </w:t>
            </w:r>
            <w:r w:rsidR="00B6532F" w:rsidRPr="002B6C8F">
              <w:rPr>
                <w:rFonts w:asciiTheme="minorHAnsi" w:hAnsiTheme="minorHAnsi" w:cstheme="minorHAnsi"/>
              </w:rPr>
              <w:t xml:space="preserve">are preferred communication methods. When sending </w:t>
            </w:r>
            <w:r w:rsidR="0033371C" w:rsidRPr="002B6C8F">
              <w:rPr>
                <w:rFonts w:asciiTheme="minorHAnsi" w:hAnsiTheme="minorHAnsi" w:cstheme="minorHAnsi"/>
              </w:rPr>
              <w:t xml:space="preserve">an </w:t>
            </w:r>
            <w:r w:rsidR="00B6532F" w:rsidRPr="002B6C8F">
              <w:rPr>
                <w:rFonts w:asciiTheme="minorHAnsi" w:hAnsiTheme="minorHAnsi" w:cstheme="minorHAnsi"/>
              </w:rPr>
              <w:t xml:space="preserve">e-mail to me, please include </w:t>
            </w:r>
            <w:r w:rsidR="009475CA" w:rsidRPr="002B6C8F">
              <w:rPr>
                <w:rFonts w:asciiTheme="minorHAnsi" w:hAnsiTheme="minorHAnsi" w:cstheme="minorHAnsi"/>
              </w:rPr>
              <w:t xml:space="preserve">your name and </w:t>
            </w:r>
            <w:r w:rsidR="00B6532F" w:rsidRPr="002B6C8F">
              <w:rPr>
                <w:rFonts w:asciiTheme="minorHAnsi" w:hAnsiTheme="minorHAnsi" w:cstheme="minorHAnsi"/>
              </w:rPr>
              <w:t>course number (HSPM1</w:t>
            </w:r>
            <w:r w:rsidR="0054426D">
              <w:rPr>
                <w:rFonts w:asciiTheme="minorHAnsi" w:hAnsiTheme="minorHAnsi" w:cstheme="minorHAnsi"/>
              </w:rPr>
              <w:t>, s81</w:t>
            </w:r>
            <w:r w:rsidR="00B6532F" w:rsidRPr="002B6C8F">
              <w:rPr>
                <w:rFonts w:asciiTheme="minorHAnsi" w:hAnsiTheme="minorHAnsi" w:cstheme="minorHAnsi"/>
              </w:rPr>
              <w:t>) in the subject field. I will return your e-mail in two business days.</w:t>
            </w:r>
          </w:p>
        </w:tc>
      </w:tr>
      <w:tr w:rsidR="00F3545E" w:rsidRPr="002B6C8F" w14:paraId="2A8043C1" w14:textId="77777777" w:rsidTr="007756AA">
        <w:trPr>
          <w:trHeight w:val="144"/>
        </w:trPr>
        <w:tc>
          <w:tcPr>
            <w:tcW w:w="2430" w:type="dxa"/>
          </w:tcPr>
          <w:p w14:paraId="2B7F0735" w14:textId="77777777" w:rsidR="00B6532F" w:rsidRPr="002B6C8F" w:rsidRDefault="00B6532F" w:rsidP="007756AA">
            <w:pPr>
              <w:pStyle w:val="contactheading"/>
              <w:rPr>
                <w:rFonts w:asciiTheme="minorHAnsi" w:hAnsiTheme="minorHAnsi" w:cstheme="minorHAnsi"/>
                <w:szCs w:val="24"/>
              </w:rPr>
            </w:pPr>
            <w:r w:rsidRPr="002B6C8F">
              <w:rPr>
                <w:rFonts w:asciiTheme="minorHAnsi" w:hAnsiTheme="minorHAnsi" w:cstheme="minorHAnsi"/>
                <w:szCs w:val="24"/>
              </w:rPr>
              <w:t>Office Hours:</w:t>
            </w:r>
          </w:p>
        </w:tc>
        <w:tc>
          <w:tcPr>
            <w:tcW w:w="6570" w:type="dxa"/>
            <w:vAlign w:val="center"/>
          </w:tcPr>
          <w:p w14:paraId="434433B3" w14:textId="77777777" w:rsidR="00B6532F" w:rsidRPr="002B6C8F" w:rsidRDefault="00B6532F" w:rsidP="007756AA">
            <w:pPr>
              <w:rPr>
                <w:rFonts w:asciiTheme="minorHAnsi" w:hAnsiTheme="minorHAnsi" w:cstheme="minorHAnsi"/>
              </w:rPr>
            </w:pPr>
          </w:p>
        </w:tc>
      </w:tr>
      <w:tr w:rsidR="00F3545E" w:rsidRPr="002B6C8F" w14:paraId="366019EC" w14:textId="77777777" w:rsidTr="007756AA">
        <w:trPr>
          <w:trHeight w:val="144"/>
        </w:trPr>
        <w:tc>
          <w:tcPr>
            <w:tcW w:w="2430" w:type="dxa"/>
          </w:tcPr>
          <w:p w14:paraId="15B401E8" w14:textId="77777777" w:rsidR="00B6532F" w:rsidRPr="002B6C8F" w:rsidRDefault="00B6532F" w:rsidP="007756AA">
            <w:pPr>
              <w:pStyle w:val="contactheading"/>
              <w:rPr>
                <w:rFonts w:asciiTheme="minorHAnsi" w:hAnsiTheme="minorHAnsi" w:cstheme="minorHAnsi"/>
                <w:szCs w:val="24"/>
              </w:rPr>
            </w:pPr>
            <w:r w:rsidRPr="002B6C8F">
              <w:rPr>
                <w:rFonts w:asciiTheme="minorHAnsi" w:hAnsiTheme="minorHAnsi" w:cstheme="minorHAnsi"/>
                <w:szCs w:val="24"/>
              </w:rPr>
              <w:t>Class Days/Time:</w:t>
            </w:r>
          </w:p>
        </w:tc>
        <w:tc>
          <w:tcPr>
            <w:tcW w:w="6570" w:type="dxa"/>
            <w:vAlign w:val="center"/>
          </w:tcPr>
          <w:p w14:paraId="35B9DD00" w14:textId="77777777" w:rsidR="00B6532F" w:rsidRPr="002B6C8F" w:rsidRDefault="00B6532F" w:rsidP="007756AA">
            <w:pPr>
              <w:rPr>
                <w:rFonts w:asciiTheme="minorHAnsi" w:hAnsiTheme="minorHAnsi" w:cstheme="minorHAnsi"/>
              </w:rPr>
            </w:pPr>
            <w:r w:rsidRPr="002B6C8F">
              <w:rPr>
                <w:rFonts w:asciiTheme="minorHAnsi" w:hAnsiTheme="minorHAnsi" w:cstheme="minorHAnsi"/>
              </w:rPr>
              <w:t>This is a fully online course delivered via Canvas.</w:t>
            </w:r>
          </w:p>
        </w:tc>
      </w:tr>
      <w:tr w:rsidR="00B6532F" w:rsidRPr="002B6C8F" w14:paraId="440199AC" w14:textId="77777777" w:rsidTr="007756AA">
        <w:trPr>
          <w:trHeight w:val="144"/>
        </w:trPr>
        <w:tc>
          <w:tcPr>
            <w:tcW w:w="2430" w:type="dxa"/>
          </w:tcPr>
          <w:p w14:paraId="1FCF532B" w14:textId="77777777" w:rsidR="00B6532F" w:rsidRPr="002B6C8F" w:rsidRDefault="00B6532F" w:rsidP="007756AA">
            <w:pPr>
              <w:pStyle w:val="contactheading"/>
              <w:rPr>
                <w:rFonts w:asciiTheme="minorHAnsi" w:hAnsiTheme="minorHAnsi" w:cstheme="minorHAnsi"/>
                <w:szCs w:val="24"/>
              </w:rPr>
            </w:pPr>
            <w:r w:rsidRPr="002B6C8F">
              <w:rPr>
                <w:rFonts w:asciiTheme="minorHAnsi" w:hAnsiTheme="minorHAnsi" w:cstheme="minorHAnsi"/>
                <w:szCs w:val="24"/>
              </w:rPr>
              <w:t>Classroom:</w:t>
            </w:r>
          </w:p>
        </w:tc>
        <w:tc>
          <w:tcPr>
            <w:tcW w:w="6570" w:type="dxa"/>
            <w:vAlign w:val="center"/>
          </w:tcPr>
          <w:p w14:paraId="6FB669B1" w14:textId="77777777" w:rsidR="00B6532F" w:rsidRPr="002B6C8F" w:rsidRDefault="00B6532F" w:rsidP="007756AA">
            <w:pPr>
              <w:rPr>
                <w:rFonts w:asciiTheme="minorHAnsi" w:hAnsiTheme="minorHAnsi" w:cstheme="minorHAnsi"/>
              </w:rPr>
            </w:pPr>
            <w:r w:rsidRPr="002B6C8F">
              <w:rPr>
                <w:rFonts w:asciiTheme="minorHAnsi" w:hAnsiTheme="minorHAnsi" w:cstheme="minorHAnsi"/>
              </w:rPr>
              <w:t>Cyberspace</w:t>
            </w:r>
            <w:r w:rsidR="00D4139F" w:rsidRPr="002B6C8F">
              <w:rPr>
                <w:rFonts w:asciiTheme="minorHAnsi" w:hAnsiTheme="minorHAnsi" w:cstheme="minorHAnsi"/>
              </w:rPr>
              <w:t>.</w:t>
            </w:r>
          </w:p>
        </w:tc>
      </w:tr>
    </w:tbl>
    <w:p w14:paraId="0C712465" w14:textId="77777777" w:rsidR="00336FEF" w:rsidRPr="002B6C8F" w:rsidRDefault="00336FEF" w:rsidP="00336FEF">
      <w:pPr>
        <w:pStyle w:val="Heading2"/>
        <w:rPr>
          <w:rFonts w:asciiTheme="minorHAnsi" w:hAnsiTheme="minorHAnsi" w:cstheme="minorHAnsi"/>
          <w:szCs w:val="24"/>
        </w:rPr>
      </w:pPr>
    </w:p>
    <w:p w14:paraId="6B8DE00D" w14:textId="77777777" w:rsidR="005105FF" w:rsidRPr="002B6C8F" w:rsidRDefault="001A5851" w:rsidP="00336FEF">
      <w:pPr>
        <w:pStyle w:val="Heading2"/>
        <w:rPr>
          <w:rFonts w:asciiTheme="minorHAnsi" w:hAnsiTheme="minorHAnsi" w:cstheme="minorHAnsi"/>
          <w:szCs w:val="24"/>
        </w:rPr>
      </w:pPr>
      <w:r w:rsidRPr="002B6C8F">
        <w:rPr>
          <w:rFonts w:asciiTheme="minorHAnsi" w:hAnsiTheme="minorHAnsi" w:cstheme="minorHAnsi"/>
          <w:szCs w:val="24"/>
        </w:rPr>
        <w:t>Course Format</w:t>
      </w:r>
      <w:r w:rsidR="00336FEF" w:rsidRPr="002B6C8F">
        <w:rPr>
          <w:rFonts w:asciiTheme="minorHAnsi" w:hAnsiTheme="minorHAnsi" w:cstheme="minorHAnsi"/>
          <w:szCs w:val="24"/>
        </w:rPr>
        <w:t>:</w:t>
      </w:r>
      <w:r w:rsidR="00C67BBA" w:rsidRPr="002B6C8F">
        <w:rPr>
          <w:rFonts w:asciiTheme="minorHAnsi" w:hAnsiTheme="minorHAnsi" w:cstheme="minorHAnsi"/>
          <w:szCs w:val="24"/>
        </w:rPr>
        <w:t xml:space="preserve"> </w:t>
      </w:r>
      <w:r w:rsidR="008A287F" w:rsidRPr="002B6C8F">
        <w:rPr>
          <w:rFonts w:asciiTheme="minorHAnsi" w:hAnsiTheme="minorHAnsi" w:cstheme="minorHAnsi"/>
          <w:szCs w:val="24"/>
        </w:rPr>
        <w:t>Online Course</w:t>
      </w:r>
    </w:p>
    <w:p w14:paraId="3CD936C1" w14:textId="787A0E8F" w:rsidR="0074173D" w:rsidRPr="002B6C8F" w:rsidRDefault="004B4741" w:rsidP="0074173D">
      <w:pPr>
        <w:rPr>
          <w:rFonts w:asciiTheme="minorHAnsi" w:hAnsiTheme="minorHAnsi" w:cstheme="minorHAnsi"/>
          <w:b/>
        </w:rPr>
      </w:pPr>
      <w:r w:rsidRPr="0054426D">
        <w:rPr>
          <w:rFonts w:asciiTheme="minorHAnsi" w:hAnsiTheme="minorHAnsi" w:cstheme="minorHAnsi"/>
          <w:highlight w:val="yellow"/>
        </w:rPr>
        <w:t xml:space="preserve">HSPM 1, </w:t>
      </w:r>
      <w:r w:rsidR="008642DF" w:rsidRPr="0054426D">
        <w:rPr>
          <w:rFonts w:asciiTheme="minorHAnsi" w:hAnsiTheme="minorHAnsi" w:cstheme="minorHAnsi"/>
          <w:highlight w:val="yellow"/>
        </w:rPr>
        <w:t>Section 8</w:t>
      </w:r>
      <w:r w:rsidR="0054426D" w:rsidRPr="0054426D">
        <w:rPr>
          <w:rFonts w:asciiTheme="minorHAnsi" w:hAnsiTheme="minorHAnsi" w:cstheme="minorHAnsi"/>
          <w:highlight w:val="yellow"/>
        </w:rPr>
        <w:t>1</w:t>
      </w:r>
      <w:r w:rsidRPr="0054426D">
        <w:rPr>
          <w:rFonts w:asciiTheme="minorHAnsi" w:hAnsiTheme="minorHAnsi" w:cstheme="minorHAnsi"/>
          <w:highlight w:val="yellow"/>
        </w:rPr>
        <w:t>,</w:t>
      </w:r>
      <w:r w:rsidR="008642DF" w:rsidRPr="002B6C8F">
        <w:rPr>
          <w:rFonts w:asciiTheme="minorHAnsi" w:hAnsiTheme="minorHAnsi" w:cstheme="minorHAnsi"/>
        </w:rPr>
        <w:t xml:space="preserve"> </w:t>
      </w:r>
      <w:r w:rsidR="0074173D" w:rsidRPr="002B6C8F">
        <w:rPr>
          <w:rFonts w:asciiTheme="minorHAnsi" w:hAnsiTheme="minorHAnsi" w:cstheme="minorHAnsi"/>
        </w:rPr>
        <w:t>is a fully online course conducted via Canvas</w:t>
      </w:r>
      <w:r w:rsidR="0074173D" w:rsidRPr="009374A4">
        <w:rPr>
          <w:rFonts w:asciiTheme="minorHAnsi" w:hAnsiTheme="minorHAnsi" w:cstheme="minorHAnsi"/>
          <w:highlight w:val="yellow"/>
        </w:rPr>
        <w:t xml:space="preserve">. </w:t>
      </w:r>
      <w:r w:rsidR="0054426D" w:rsidRPr="009374A4">
        <w:rPr>
          <w:rFonts w:asciiTheme="minorHAnsi" w:hAnsiTheme="minorHAnsi" w:cstheme="minorHAnsi"/>
          <w:highlight w:val="yellow"/>
        </w:rPr>
        <w:t xml:space="preserve"> This course </w:t>
      </w:r>
      <w:r w:rsidR="00E35B9D">
        <w:rPr>
          <w:rFonts w:asciiTheme="minorHAnsi" w:hAnsiTheme="minorHAnsi" w:cstheme="minorHAnsi"/>
          <w:highlight w:val="yellow"/>
        </w:rPr>
        <w:t>is</w:t>
      </w:r>
      <w:r w:rsidR="0054426D" w:rsidRPr="009374A4">
        <w:rPr>
          <w:rFonts w:asciiTheme="minorHAnsi" w:hAnsiTheme="minorHAnsi" w:cstheme="minorHAnsi"/>
          <w:highlight w:val="yellow"/>
        </w:rPr>
        <w:t xml:space="preserve"> delivered via a synchronous mode, which means there will be class meeting each week via Zoom.</w:t>
      </w:r>
      <w:r w:rsidR="0054426D">
        <w:rPr>
          <w:rFonts w:asciiTheme="minorHAnsi" w:hAnsiTheme="minorHAnsi" w:cstheme="minorHAnsi"/>
        </w:rPr>
        <w:t xml:space="preserve"> </w:t>
      </w:r>
      <w:r w:rsidR="0074173D" w:rsidRPr="002B6C8F">
        <w:rPr>
          <w:rFonts w:asciiTheme="minorHAnsi" w:hAnsiTheme="minorHAnsi" w:cstheme="minorHAnsi"/>
        </w:rPr>
        <w:t xml:space="preserve"> All assigned readings, lectures, assignments, and assessments are available on Canvas. The deadlines on the syllabus and Canvas </w:t>
      </w:r>
      <w:r w:rsidR="00A0204F" w:rsidRPr="002B6C8F">
        <w:rPr>
          <w:rFonts w:asciiTheme="minorHAnsi" w:hAnsiTheme="minorHAnsi" w:cstheme="minorHAnsi"/>
        </w:rPr>
        <w:t>syllabus</w:t>
      </w:r>
      <w:r w:rsidR="0074173D" w:rsidRPr="002B6C8F">
        <w:rPr>
          <w:rFonts w:asciiTheme="minorHAnsi" w:hAnsiTheme="minorHAnsi" w:cstheme="minorHAnsi"/>
        </w:rPr>
        <w:t xml:space="preserve"> pages are the final word on all deadlines. You may finish course requirements early according to your own academic schedule but you may not complete the components late. </w:t>
      </w:r>
      <w:r w:rsidR="0074173D" w:rsidRPr="002B6C8F">
        <w:rPr>
          <w:rFonts w:asciiTheme="minorHAnsi" w:hAnsiTheme="minorHAnsi" w:cstheme="minorHAnsi"/>
          <w:b/>
        </w:rPr>
        <w:t>Online courses require you to be self-driven and accountable for meeting course deadlines.</w:t>
      </w:r>
    </w:p>
    <w:p w14:paraId="74165078" w14:textId="77777777" w:rsidR="00A0204F" w:rsidRPr="002B6C8F" w:rsidRDefault="00A0204F" w:rsidP="0074173D">
      <w:pPr>
        <w:rPr>
          <w:rFonts w:asciiTheme="minorHAnsi" w:hAnsiTheme="minorHAnsi" w:cstheme="minorHAnsi"/>
          <w:b/>
        </w:rPr>
      </w:pPr>
    </w:p>
    <w:p w14:paraId="1719FAF1" w14:textId="77777777" w:rsidR="0074173D" w:rsidRPr="00D062EF" w:rsidRDefault="0074173D" w:rsidP="00D062EF">
      <w:pPr>
        <w:pStyle w:val="Heading2"/>
        <w:rPr>
          <w:rFonts w:asciiTheme="minorHAnsi" w:hAnsiTheme="minorHAnsi" w:cstheme="minorHAnsi"/>
          <w:szCs w:val="24"/>
        </w:rPr>
      </w:pPr>
      <w:r w:rsidRPr="00D062EF">
        <w:rPr>
          <w:rFonts w:asciiTheme="minorHAnsi" w:hAnsiTheme="minorHAnsi" w:cstheme="minorHAnsi"/>
          <w:szCs w:val="24"/>
        </w:rPr>
        <w:t>Computer Skills Required:</w:t>
      </w:r>
    </w:p>
    <w:p w14:paraId="5ABCA007" w14:textId="77777777" w:rsidR="00A0204F" w:rsidRPr="002B6C8F" w:rsidRDefault="00A0204F" w:rsidP="0074173D">
      <w:pPr>
        <w:rPr>
          <w:rFonts w:asciiTheme="minorHAnsi" w:hAnsiTheme="minorHAnsi" w:cstheme="minorHAnsi"/>
        </w:rPr>
      </w:pPr>
    </w:p>
    <w:p w14:paraId="11541A64" w14:textId="77777777" w:rsidR="0074173D" w:rsidRPr="002B6C8F" w:rsidRDefault="0074173D" w:rsidP="0074173D">
      <w:pPr>
        <w:rPr>
          <w:rFonts w:asciiTheme="minorHAnsi" w:hAnsiTheme="minorHAnsi" w:cstheme="minorHAnsi"/>
        </w:rPr>
      </w:pPr>
      <w:r w:rsidRPr="002B6C8F">
        <w:rPr>
          <w:rFonts w:asciiTheme="minorHAnsi" w:hAnsiTheme="minorHAnsi" w:cstheme="minorHAnsi"/>
        </w:rPr>
        <w:t xml:space="preserve">If this is your first online course I recommend that you </w:t>
      </w:r>
      <w:r w:rsidR="00A0204F" w:rsidRPr="002B6C8F">
        <w:rPr>
          <w:rFonts w:asciiTheme="minorHAnsi" w:hAnsiTheme="minorHAnsi" w:cstheme="minorHAnsi"/>
        </w:rPr>
        <w:t>read</w:t>
      </w:r>
      <w:r w:rsidRPr="002B6C8F">
        <w:rPr>
          <w:rFonts w:asciiTheme="minorHAnsi" w:hAnsiTheme="minorHAnsi" w:cstheme="minorHAnsi"/>
        </w:rPr>
        <w:t xml:space="preserve"> the SJSU </w:t>
      </w:r>
      <w:proofErr w:type="spellStart"/>
      <w:r w:rsidRPr="002B6C8F">
        <w:rPr>
          <w:rFonts w:asciiTheme="minorHAnsi" w:hAnsiTheme="minorHAnsi" w:cstheme="minorHAnsi"/>
        </w:rPr>
        <w:t>eCampus</w:t>
      </w:r>
      <w:proofErr w:type="spellEnd"/>
      <w:r w:rsidRPr="002B6C8F">
        <w:rPr>
          <w:rFonts w:asciiTheme="minorHAnsi" w:hAnsiTheme="minorHAnsi" w:cstheme="minorHAnsi"/>
        </w:rPr>
        <w:t xml:space="preserve"> Canvas introduction and help web pages, </w:t>
      </w:r>
      <w:hyperlink r:id="rId9" w:history="1">
        <w:r w:rsidRPr="002B6C8F">
          <w:rPr>
            <w:rStyle w:val="Hyperlink"/>
            <w:rFonts w:asciiTheme="minorHAnsi" w:hAnsiTheme="minorHAnsi" w:cstheme="minorHAnsi"/>
            <w:color w:val="auto"/>
          </w:rPr>
          <w:t>http://www.sjsu.edu/at/ec/canvas/</w:t>
        </w:r>
      </w:hyperlink>
      <w:r w:rsidRPr="002B6C8F">
        <w:rPr>
          <w:rFonts w:asciiTheme="minorHAnsi" w:hAnsiTheme="minorHAnsi" w:cstheme="minorHAnsi"/>
        </w:rPr>
        <w:t xml:space="preserve">.  If you are new to Canvas, you may find valuable resources at </w:t>
      </w:r>
      <w:hyperlink r:id="rId10" w:history="1">
        <w:r w:rsidRPr="002B6C8F">
          <w:rPr>
            <w:rStyle w:val="Hyperlink"/>
            <w:rFonts w:asciiTheme="minorHAnsi" w:hAnsiTheme="minorHAnsi" w:cstheme="minorHAnsi"/>
            <w:color w:val="auto"/>
          </w:rPr>
          <w:t>http://www.sjsu.edu/at/ec/canvas/student_resources/index.html</w:t>
        </w:r>
      </w:hyperlink>
      <w:r w:rsidRPr="002B6C8F">
        <w:rPr>
          <w:rFonts w:asciiTheme="minorHAnsi" w:hAnsiTheme="minorHAnsi" w:cstheme="minorHAnsi"/>
        </w:rPr>
        <w:t>.</w:t>
      </w:r>
    </w:p>
    <w:p w14:paraId="62852CBE" w14:textId="77777777" w:rsidR="0074173D" w:rsidRPr="002B6C8F" w:rsidRDefault="0074173D" w:rsidP="0074173D">
      <w:pPr>
        <w:rPr>
          <w:rFonts w:asciiTheme="minorHAnsi" w:hAnsiTheme="minorHAnsi" w:cstheme="minorHAnsi"/>
        </w:rPr>
      </w:pPr>
      <w:r w:rsidRPr="002B6C8F">
        <w:rPr>
          <w:rFonts w:asciiTheme="minorHAnsi" w:hAnsiTheme="minorHAnsi" w:cstheme="minorHAnsi"/>
        </w:rPr>
        <w:lastRenderedPageBreak/>
        <w:t>You should be able to use a web browser to surf the Canvas pages, which serve as the primary medium for the course. In addition to a web browser, there are a few other programs or plug-in required.  Please read Canvas Technical Requirements</w:t>
      </w:r>
      <w:r w:rsidR="00A0204F" w:rsidRPr="002B6C8F">
        <w:rPr>
          <w:rFonts w:asciiTheme="minorHAnsi" w:hAnsiTheme="minorHAnsi" w:cstheme="minorHAnsi"/>
        </w:rPr>
        <w:t xml:space="preserve">, </w:t>
      </w:r>
      <w:hyperlink r:id="rId11" w:history="1">
        <w:r w:rsidR="00A0204F" w:rsidRPr="002B6C8F">
          <w:rPr>
            <w:rStyle w:val="Hyperlink"/>
            <w:rFonts w:asciiTheme="minorHAnsi" w:hAnsiTheme="minorHAnsi" w:cstheme="minorHAnsi"/>
            <w:color w:val="auto"/>
          </w:rPr>
          <w:t>https://guides.instructure.com/m/4214/l/82542-what-are-the-basic-computer-specifications-for-canvas</w:t>
        </w:r>
      </w:hyperlink>
      <w:r w:rsidRPr="002B6C8F">
        <w:rPr>
          <w:rFonts w:asciiTheme="minorHAnsi" w:hAnsiTheme="minorHAnsi" w:cstheme="minorHAnsi"/>
        </w:rPr>
        <w:t>.</w:t>
      </w:r>
      <w:r w:rsidR="00A0204F" w:rsidRPr="002B6C8F">
        <w:rPr>
          <w:rFonts w:asciiTheme="minorHAnsi" w:hAnsiTheme="minorHAnsi" w:cstheme="minorHAnsi"/>
        </w:rPr>
        <w:t xml:space="preserve"> </w:t>
      </w:r>
    </w:p>
    <w:p w14:paraId="2A125AA1" w14:textId="77777777" w:rsidR="00A0204F" w:rsidRPr="002B6C8F" w:rsidRDefault="00A0204F" w:rsidP="0074173D">
      <w:pPr>
        <w:rPr>
          <w:rFonts w:asciiTheme="minorHAnsi" w:hAnsiTheme="minorHAnsi" w:cstheme="minorHAnsi"/>
        </w:rPr>
      </w:pPr>
    </w:p>
    <w:p w14:paraId="1D2B91A8" w14:textId="77777777" w:rsidR="0074173D" w:rsidRPr="002B6C8F" w:rsidRDefault="0074173D" w:rsidP="0074173D">
      <w:pPr>
        <w:rPr>
          <w:rFonts w:asciiTheme="minorHAnsi" w:hAnsiTheme="minorHAnsi" w:cstheme="minorHAnsi"/>
        </w:rPr>
      </w:pPr>
      <w:r w:rsidRPr="002B6C8F">
        <w:rPr>
          <w:rFonts w:asciiTheme="minorHAnsi" w:hAnsiTheme="minorHAnsi" w:cstheme="minorHAnsi"/>
        </w:rPr>
        <w:t xml:space="preserve">To take an online course, it is your responsibility to maintain your computer and related equipment in order to participate in the online portion of the course.  </w:t>
      </w:r>
    </w:p>
    <w:p w14:paraId="2B7F923B" w14:textId="77777777" w:rsidR="00A0204F" w:rsidRPr="002B6C8F" w:rsidRDefault="00A0204F" w:rsidP="0074173D">
      <w:pPr>
        <w:rPr>
          <w:rFonts w:asciiTheme="minorHAnsi" w:hAnsiTheme="minorHAnsi" w:cstheme="minorHAnsi"/>
        </w:rPr>
      </w:pPr>
    </w:p>
    <w:p w14:paraId="58199DC0" w14:textId="77777777" w:rsidR="0074173D" w:rsidRPr="00D062EF" w:rsidRDefault="0074173D" w:rsidP="00D062EF">
      <w:pPr>
        <w:pStyle w:val="Heading2"/>
        <w:rPr>
          <w:rFonts w:asciiTheme="minorHAnsi" w:hAnsiTheme="minorHAnsi" w:cstheme="minorHAnsi"/>
          <w:szCs w:val="24"/>
        </w:rPr>
      </w:pPr>
      <w:r w:rsidRPr="00D062EF">
        <w:rPr>
          <w:rFonts w:asciiTheme="minorHAnsi" w:hAnsiTheme="minorHAnsi" w:cstheme="minorHAnsi"/>
          <w:szCs w:val="24"/>
        </w:rPr>
        <w:t>System Requirements:</w:t>
      </w:r>
    </w:p>
    <w:p w14:paraId="69C5B10E" w14:textId="77777777" w:rsidR="00A0204F" w:rsidRPr="002B6C8F" w:rsidRDefault="00A0204F" w:rsidP="0074173D">
      <w:pPr>
        <w:rPr>
          <w:rFonts w:asciiTheme="minorHAnsi" w:hAnsiTheme="minorHAnsi" w:cstheme="minorHAnsi"/>
        </w:rPr>
      </w:pPr>
    </w:p>
    <w:p w14:paraId="60264BE9" w14:textId="77777777" w:rsidR="0074173D" w:rsidRPr="002B6C8F" w:rsidRDefault="0074173D" w:rsidP="0074173D">
      <w:pPr>
        <w:rPr>
          <w:rFonts w:asciiTheme="minorHAnsi" w:hAnsiTheme="minorHAnsi" w:cstheme="minorHAnsi"/>
        </w:rPr>
      </w:pPr>
      <w:r w:rsidRPr="002B6C8F">
        <w:rPr>
          <w:rFonts w:asciiTheme="minorHAnsi" w:hAnsiTheme="minorHAnsi" w:cstheme="minorHAnsi"/>
        </w:rPr>
        <w:t xml:space="preserve">You may "attend" the on-line class lessons from anywhere you have access to a computer equipped with a reliable Internet connection. Canvas also has </w:t>
      </w:r>
      <w:r w:rsidR="00A0204F" w:rsidRPr="002B6C8F">
        <w:rPr>
          <w:rFonts w:asciiTheme="minorHAnsi" w:hAnsiTheme="minorHAnsi" w:cstheme="minorHAnsi"/>
        </w:rPr>
        <w:t xml:space="preserve">a </w:t>
      </w:r>
      <w:r w:rsidRPr="002B6C8F">
        <w:rPr>
          <w:rFonts w:asciiTheme="minorHAnsi" w:hAnsiTheme="minorHAnsi" w:cstheme="minorHAnsi"/>
        </w:rPr>
        <w:t>mobile app. You can download it to your mobile devices. If you are operating on a system with a "Firewall" or other security system</w:t>
      </w:r>
      <w:r w:rsidR="00283602" w:rsidRPr="002B6C8F">
        <w:rPr>
          <w:rFonts w:asciiTheme="minorHAnsi" w:hAnsiTheme="minorHAnsi" w:cstheme="minorHAnsi"/>
        </w:rPr>
        <w:t>s</w:t>
      </w:r>
      <w:r w:rsidR="00A0204F" w:rsidRPr="002B6C8F">
        <w:rPr>
          <w:rFonts w:asciiTheme="minorHAnsi" w:hAnsiTheme="minorHAnsi" w:cstheme="minorHAnsi"/>
        </w:rPr>
        <w:t xml:space="preserve">, those security systems </w:t>
      </w:r>
      <w:r w:rsidRPr="002B6C8F">
        <w:rPr>
          <w:rFonts w:asciiTheme="minorHAnsi" w:hAnsiTheme="minorHAnsi" w:cstheme="minorHAnsi"/>
        </w:rPr>
        <w:t>might interrupt your participation or abil</w:t>
      </w:r>
      <w:r w:rsidR="00A0204F" w:rsidRPr="002B6C8F">
        <w:rPr>
          <w:rFonts w:asciiTheme="minorHAnsi" w:hAnsiTheme="minorHAnsi" w:cstheme="minorHAnsi"/>
        </w:rPr>
        <w:t>ity to download and open files. P</w:t>
      </w:r>
      <w:r w:rsidRPr="002B6C8F">
        <w:rPr>
          <w:rFonts w:asciiTheme="minorHAnsi" w:hAnsiTheme="minorHAnsi" w:cstheme="minorHAnsi"/>
        </w:rPr>
        <w:t xml:space="preserve">lease contact the University Help Desk for help, </w:t>
      </w:r>
      <w:hyperlink r:id="rId12" w:tgtFrame="_blank" w:history="1">
        <w:r w:rsidRPr="002B6C8F">
          <w:rPr>
            <w:rStyle w:val="Hyperlink"/>
            <w:rFonts w:asciiTheme="minorHAnsi" w:hAnsiTheme="minorHAnsi" w:cstheme="minorHAnsi"/>
            <w:color w:val="auto"/>
          </w:rPr>
          <w:t>http://www.sjsu.edu/ecampus/students/Technical_Support/</w:t>
        </w:r>
      </w:hyperlink>
      <w:r w:rsidRPr="002B6C8F">
        <w:rPr>
          <w:rFonts w:asciiTheme="minorHAnsi" w:hAnsiTheme="minorHAnsi" w:cstheme="minorHAnsi"/>
        </w:rPr>
        <w:t>.</w:t>
      </w:r>
    </w:p>
    <w:p w14:paraId="383B2414" w14:textId="77777777" w:rsidR="0074173D" w:rsidRPr="002B6C8F" w:rsidRDefault="0074173D">
      <w:pPr>
        <w:rPr>
          <w:rFonts w:asciiTheme="minorHAnsi" w:hAnsiTheme="minorHAnsi" w:cstheme="minorHAnsi"/>
        </w:rPr>
      </w:pPr>
    </w:p>
    <w:p w14:paraId="4FE3E576" w14:textId="77777777" w:rsidR="0074173D" w:rsidRPr="002B6C8F" w:rsidRDefault="0074173D" w:rsidP="0074173D">
      <w:pPr>
        <w:pStyle w:val="Heading2"/>
        <w:rPr>
          <w:rFonts w:asciiTheme="minorHAnsi" w:hAnsiTheme="minorHAnsi" w:cstheme="minorHAnsi"/>
          <w:szCs w:val="24"/>
        </w:rPr>
      </w:pPr>
      <w:r w:rsidRPr="002B6C8F">
        <w:rPr>
          <w:rFonts w:asciiTheme="minorHAnsi" w:hAnsiTheme="minorHAnsi" w:cstheme="minorHAnsi"/>
          <w:szCs w:val="24"/>
        </w:rPr>
        <w:t>CANVAS Helpful Links</w:t>
      </w:r>
    </w:p>
    <w:p w14:paraId="74E6C3AB" w14:textId="77777777" w:rsidR="0074173D" w:rsidRPr="002B6C8F" w:rsidRDefault="0074173D" w:rsidP="0074173D">
      <w:pPr>
        <w:rPr>
          <w:rFonts w:asciiTheme="minorHAnsi" w:hAnsiTheme="minorHAnsi" w:cstheme="minorHAnsi"/>
        </w:rPr>
      </w:pPr>
      <w:r w:rsidRPr="002B6C8F">
        <w:rPr>
          <w:rFonts w:asciiTheme="minorHAnsi" w:hAnsiTheme="minorHAnsi" w:cstheme="minorHAnsi"/>
        </w:rPr>
        <w:t>How do I login to CANVAS?</w:t>
      </w:r>
    </w:p>
    <w:p w14:paraId="53ED7539" w14:textId="77777777" w:rsidR="0074173D" w:rsidRPr="002B6C8F" w:rsidRDefault="0074173D" w:rsidP="0074173D">
      <w:pPr>
        <w:rPr>
          <w:rFonts w:asciiTheme="minorHAnsi" w:hAnsiTheme="minorHAnsi" w:cstheme="minorHAnsi"/>
        </w:rPr>
      </w:pPr>
    </w:p>
    <w:p w14:paraId="57B70085" w14:textId="77777777" w:rsidR="0074173D" w:rsidRPr="002B6C8F" w:rsidRDefault="0074173D" w:rsidP="0074173D">
      <w:pPr>
        <w:ind w:left="360"/>
        <w:rPr>
          <w:rFonts w:asciiTheme="minorHAnsi" w:hAnsiTheme="minorHAnsi" w:cstheme="minorHAnsi"/>
        </w:rPr>
      </w:pPr>
      <w:r w:rsidRPr="002B6C8F">
        <w:rPr>
          <w:rFonts w:asciiTheme="minorHAnsi" w:hAnsiTheme="minorHAnsi" w:cstheme="minorHAnsi"/>
        </w:rPr>
        <w:t xml:space="preserve">Canvas login URL: </w:t>
      </w:r>
      <w:hyperlink r:id="rId13" w:history="1">
        <w:r w:rsidRPr="002B6C8F">
          <w:rPr>
            <w:rStyle w:val="Hyperlink"/>
            <w:rFonts w:asciiTheme="minorHAnsi" w:hAnsiTheme="minorHAnsi" w:cstheme="minorHAnsi"/>
            <w:color w:val="auto"/>
          </w:rPr>
          <w:t>https://sjsu.instructure.com</w:t>
        </w:r>
      </w:hyperlink>
    </w:p>
    <w:p w14:paraId="229BCEFA" w14:textId="77777777" w:rsidR="0074173D" w:rsidRPr="002B6C8F" w:rsidRDefault="0074173D" w:rsidP="0074173D">
      <w:pPr>
        <w:ind w:left="1440" w:hanging="1080"/>
        <w:rPr>
          <w:rFonts w:asciiTheme="minorHAnsi" w:hAnsiTheme="minorHAnsi" w:cstheme="minorHAnsi"/>
        </w:rPr>
      </w:pPr>
    </w:p>
    <w:p w14:paraId="4E600C6F" w14:textId="77777777" w:rsidR="0074173D" w:rsidRPr="002B6C8F" w:rsidRDefault="0074173D" w:rsidP="0074173D">
      <w:pPr>
        <w:ind w:left="1440" w:hanging="1080"/>
        <w:rPr>
          <w:rFonts w:asciiTheme="minorHAnsi" w:hAnsiTheme="minorHAnsi" w:cstheme="minorHAnsi"/>
        </w:rPr>
      </w:pPr>
      <w:r w:rsidRPr="002B6C8F">
        <w:rPr>
          <w:rFonts w:asciiTheme="minorHAnsi" w:hAnsiTheme="minorHAnsi" w:cstheme="minorHAnsi"/>
        </w:rPr>
        <w:t>Username: SJSU 9-digit ID</w:t>
      </w:r>
    </w:p>
    <w:p w14:paraId="55C9E054" w14:textId="77777777" w:rsidR="0074173D" w:rsidRPr="002B6C8F" w:rsidRDefault="0074173D" w:rsidP="0074173D">
      <w:pPr>
        <w:ind w:left="1440" w:hanging="1080"/>
        <w:rPr>
          <w:rFonts w:asciiTheme="minorHAnsi" w:hAnsiTheme="minorHAnsi" w:cstheme="minorHAnsi"/>
        </w:rPr>
      </w:pPr>
      <w:r w:rsidRPr="002B6C8F">
        <w:rPr>
          <w:rFonts w:asciiTheme="minorHAnsi" w:hAnsiTheme="minorHAnsi" w:cstheme="minorHAnsi"/>
        </w:rPr>
        <w:t xml:space="preserve">Password: </w:t>
      </w:r>
      <w:proofErr w:type="spellStart"/>
      <w:r w:rsidRPr="002B6C8F">
        <w:rPr>
          <w:rFonts w:asciiTheme="minorHAnsi" w:hAnsiTheme="minorHAnsi" w:cstheme="minorHAnsi"/>
        </w:rPr>
        <w:t>SJSUOne</w:t>
      </w:r>
      <w:proofErr w:type="spellEnd"/>
      <w:r w:rsidRPr="002B6C8F">
        <w:rPr>
          <w:rFonts w:asciiTheme="minorHAnsi" w:hAnsiTheme="minorHAnsi" w:cstheme="minorHAnsi"/>
        </w:rPr>
        <w:t xml:space="preserve"> Password</w:t>
      </w:r>
    </w:p>
    <w:p w14:paraId="3CAFE6D5" w14:textId="77777777" w:rsidR="0074173D" w:rsidRPr="002B6C8F" w:rsidRDefault="0074173D" w:rsidP="0074173D">
      <w:pPr>
        <w:ind w:left="1440" w:hanging="1080"/>
        <w:rPr>
          <w:rFonts w:asciiTheme="minorHAnsi" w:hAnsiTheme="minorHAnsi" w:cstheme="minorHAnsi"/>
        </w:rPr>
      </w:pPr>
    </w:p>
    <w:p w14:paraId="43375DEF" w14:textId="77777777" w:rsidR="0074173D" w:rsidRPr="002B6C8F" w:rsidRDefault="0074173D" w:rsidP="0074173D">
      <w:pPr>
        <w:ind w:left="1440" w:hanging="1080"/>
        <w:rPr>
          <w:rFonts w:asciiTheme="minorHAnsi" w:hAnsiTheme="minorHAnsi" w:cstheme="minorHAnsi"/>
        </w:rPr>
      </w:pPr>
      <w:r w:rsidRPr="002B6C8F">
        <w:rPr>
          <w:rFonts w:asciiTheme="minorHAnsi" w:hAnsiTheme="minorHAnsi" w:cstheme="minorHAnsi"/>
        </w:rPr>
        <w:t>Please note that you are required to change the password for every 180 days.</w:t>
      </w:r>
    </w:p>
    <w:p w14:paraId="3CD26235" w14:textId="77777777" w:rsidR="0074173D" w:rsidRPr="002B6C8F" w:rsidRDefault="0074173D" w:rsidP="0074173D">
      <w:pPr>
        <w:pStyle w:val="Heading2"/>
        <w:rPr>
          <w:rFonts w:asciiTheme="minorHAnsi" w:hAnsiTheme="minorHAnsi" w:cstheme="minorHAnsi"/>
          <w:szCs w:val="24"/>
        </w:rPr>
      </w:pPr>
      <w:r w:rsidRPr="002B6C8F">
        <w:rPr>
          <w:rFonts w:asciiTheme="minorHAnsi" w:hAnsiTheme="minorHAnsi" w:cstheme="minorHAnsi"/>
          <w:szCs w:val="24"/>
        </w:rPr>
        <w:t>Questions and Help Information about CANVAS</w:t>
      </w:r>
    </w:p>
    <w:p w14:paraId="6E0E68B0" w14:textId="36EB0902" w:rsidR="0074173D" w:rsidRDefault="0074173D" w:rsidP="00A0204F">
      <w:pPr>
        <w:ind w:firstLine="360"/>
        <w:rPr>
          <w:rStyle w:val="Hyperlink"/>
          <w:rFonts w:asciiTheme="minorHAnsi" w:hAnsiTheme="minorHAnsi" w:cstheme="minorHAnsi"/>
          <w:color w:val="auto"/>
        </w:rPr>
      </w:pPr>
      <w:r w:rsidRPr="002B6C8F">
        <w:rPr>
          <w:rFonts w:asciiTheme="minorHAnsi" w:hAnsiTheme="minorHAnsi" w:cstheme="minorHAnsi"/>
        </w:rPr>
        <w:t xml:space="preserve">SJSU </w:t>
      </w:r>
      <w:proofErr w:type="spellStart"/>
      <w:r w:rsidRPr="002B6C8F">
        <w:rPr>
          <w:rFonts w:asciiTheme="minorHAnsi" w:hAnsiTheme="minorHAnsi" w:cstheme="minorHAnsi"/>
        </w:rPr>
        <w:t>eCampus</w:t>
      </w:r>
      <w:proofErr w:type="spellEnd"/>
      <w:r w:rsidRPr="002B6C8F">
        <w:rPr>
          <w:rFonts w:asciiTheme="minorHAnsi" w:hAnsiTheme="minorHAnsi" w:cstheme="minorHAnsi"/>
        </w:rPr>
        <w:t xml:space="preserve"> Student Help Webpage: </w:t>
      </w:r>
      <w:hyperlink r:id="rId14" w:history="1">
        <w:r w:rsidRPr="002B6C8F">
          <w:rPr>
            <w:rStyle w:val="Hyperlink"/>
            <w:rFonts w:asciiTheme="minorHAnsi" w:hAnsiTheme="minorHAnsi" w:cstheme="minorHAnsi"/>
            <w:color w:val="auto"/>
          </w:rPr>
          <w:t>http://www.sjsu.edu/at/ec/canvas/index.html</w:t>
        </w:r>
      </w:hyperlink>
      <w:r w:rsidR="00A0204F" w:rsidRPr="002B6C8F">
        <w:rPr>
          <w:rStyle w:val="Hyperlink"/>
          <w:rFonts w:asciiTheme="minorHAnsi" w:hAnsiTheme="minorHAnsi" w:cstheme="minorHAnsi"/>
          <w:color w:val="auto"/>
        </w:rPr>
        <w:t>.</w:t>
      </w:r>
    </w:p>
    <w:p w14:paraId="034F1053" w14:textId="77777777" w:rsidR="002D1ABF" w:rsidRDefault="002D1ABF" w:rsidP="002D1ABF"/>
    <w:p w14:paraId="3CA877C3" w14:textId="79EC8FA1" w:rsidR="002D1ABF" w:rsidRPr="002D1ABF" w:rsidRDefault="002D1ABF" w:rsidP="002D1ABF">
      <w:pPr>
        <w:rPr>
          <w:rFonts w:asciiTheme="minorHAnsi" w:hAnsiTheme="minorHAnsi" w:cstheme="minorHAnsi"/>
        </w:rPr>
      </w:pPr>
      <w:r w:rsidRPr="002D1ABF">
        <w:rPr>
          <w:rFonts w:asciiTheme="minorHAnsi" w:hAnsiTheme="minorHAnsi" w:cstheme="minorHAnsi"/>
        </w:rPr>
        <w:t xml:space="preserve">Technical Support for Canvas </w:t>
      </w:r>
    </w:p>
    <w:p w14:paraId="2607595F" w14:textId="77777777" w:rsidR="002D1ABF" w:rsidRPr="002D1ABF" w:rsidRDefault="002D5FB6" w:rsidP="002D1ABF">
      <w:pPr>
        <w:rPr>
          <w:rFonts w:asciiTheme="minorHAnsi" w:hAnsiTheme="minorHAnsi" w:cstheme="minorHAnsi"/>
          <w:highlight w:val="yellow"/>
        </w:rPr>
      </w:pPr>
      <w:hyperlink r:id="rId15" w:history="1">
        <w:r w:rsidR="002D1ABF" w:rsidRPr="002D1ABF">
          <w:rPr>
            <w:rStyle w:val="Hyperlink"/>
            <w:rFonts w:asciiTheme="minorHAnsi" w:hAnsiTheme="minorHAnsi" w:cstheme="minorHAnsi"/>
          </w:rPr>
          <w:t>Email: ecampus@sjsu.edu</w:t>
        </w:r>
      </w:hyperlink>
    </w:p>
    <w:p w14:paraId="02FC49B6" w14:textId="77777777" w:rsidR="002D1ABF" w:rsidRPr="002D1ABF" w:rsidRDefault="002D1ABF" w:rsidP="002D1ABF">
      <w:pPr>
        <w:rPr>
          <w:rFonts w:asciiTheme="minorHAnsi" w:hAnsiTheme="minorHAnsi" w:cstheme="minorHAnsi"/>
        </w:rPr>
      </w:pPr>
      <w:r w:rsidRPr="002D1ABF">
        <w:rPr>
          <w:rFonts w:asciiTheme="minorHAnsi" w:hAnsiTheme="minorHAnsi" w:cstheme="minorHAnsi"/>
        </w:rPr>
        <w:t>Phone: (408) 924-­‐2337</w:t>
      </w:r>
    </w:p>
    <w:p w14:paraId="23A48770" w14:textId="77777777" w:rsidR="002D1ABF" w:rsidRPr="002D1ABF" w:rsidRDefault="002D5FB6" w:rsidP="002D1ABF">
      <w:pPr>
        <w:rPr>
          <w:rFonts w:asciiTheme="minorHAnsi" w:hAnsiTheme="minorHAnsi" w:cstheme="minorHAnsi"/>
        </w:rPr>
      </w:pPr>
      <w:hyperlink r:id="rId16">
        <w:r w:rsidR="002D1ABF" w:rsidRPr="002D1ABF">
          <w:rPr>
            <w:rStyle w:val="Hyperlink"/>
            <w:rFonts w:asciiTheme="minorHAnsi" w:hAnsiTheme="minorHAnsi" w:cstheme="minorHAnsi"/>
          </w:rPr>
          <w:t>https://www.sjsu.edu/ecampus/support/</w:t>
        </w:r>
      </w:hyperlink>
    </w:p>
    <w:p w14:paraId="71C5645F" w14:textId="77777777" w:rsidR="002D1ABF" w:rsidRPr="002B6C8F" w:rsidRDefault="002D1ABF" w:rsidP="00A0204F">
      <w:pPr>
        <w:ind w:firstLine="360"/>
        <w:rPr>
          <w:rFonts w:asciiTheme="minorHAnsi" w:hAnsiTheme="minorHAnsi" w:cstheme="minorHAnsi"/>
        </w:rPr>
      </w:pPr>
    </w:p>
    <w:p w14:paraId="39D3152F" w14:textId="77777777" w:rsidR="00B6532F" w:rsidRPr="002B6C8F" w:rsidRDefault="00B6532F">
      <w:pPr>
        <w:rPr>
          <w:rFonts w:asciiTheme="minorHAnsi" w:eastAsia="Times New Roman" w:hAnsiTheme="minorHAnsi" w:cstheme="minorHAnsi"/>
          <w:b/>
          <w:bCs/>
          <w:iCs/>
          <w:lang w:eastAsia="en-US"/>
        </w:rPr>
      </w:pPr>
    </w:p>
    <w:p w14:paraId="71E07F9E" w14:textId="77777777" w:rsidR="00444C92" w:rsidRPr="002B6C8F" w:rsidRDefault="00A0204F" w:rsidP="00444C92">
      <w:pPr>
        <w:pStyle w:val="Heading2"/>
        <w:rPr>
          <w:rFonts w:asciiTheme="minorHAnsi" w:hAnsiTheme="minorHAnsi" w:cstheme="minorHAnsi"/>
          <w:szCs w:val="24"/>
        </w:rPr>
      </w:pPr>
      <w:r w:rsidRPr="002B6C8F">
        <w:rPr>
          <w:rFonts w:asciiTheme="minorHAnsi" w:hAnsiTheme="minorHAnsi" w:cstheme="minorHAnsi"/>
          <w:szCs w:val="24"/>
        </w:rPr>
        <w:lastRenderedPageBreak/>
        <w:t>Course Description</w:t>
      </w:r>
    </w:p>
    <w:p w14:paraId="4C8CBE8B" w14:textId="77777777" w:rsidR="00B6532F" w:rsidRPr="002B6C8F" w:rsidRDefault="00B6532F" w:rsidP="00B6532F">
      <w:pPr>
        <w:ind w:right="-72"/>
        <w:rPr>
          <w:rFonts w:asciiTheme="minorHAnsi" w:eastAsia="Times New Roman" w:hAnsiTheme="minorHAnsi" w:cstheme="minorHAnsi"/>
          <w:bCs/>
          <w:spacing w:val="-6"/>
          <w:lang w:eastAsia="en-US"/>
        </w:rPr>
      </w:pPr>
      <w:r w:rsidRPr="002B6C8F">
        <w:rPr>
          <w:rFonts w:asciiTheme="minorHAnsi" w:eastAsia="Times New Roman" w:hAnsiTheme="minorHAnsi" w:cstheme="minorHAnsi"/>
          <w:bCs/>
          <w:spacing w:val="-6"/>
          <w:lang w:eastAsia="en-US"/>
        </w:rPr>
        <w:t>Overview of structure and financial performances of hospitality industry; food and lodging, resorts, tourism enterprises, attractions and related operations. Focus on orientation to customer service, cultural/economic trends and career opportunities.</w:t>
      </w:r>
    </w:p>
    <w:p w14:paraId="4E76B4EF" w14:textId="77777777" w:rsidR="00E12095" w:rsidRPr="002B6C8F" w:rsidRDefault="00E12095" w:rsidP="00B6532F">
      <w:pPr>
        <w:ind w:right="-72"/>
        <w:rPr>
          <w:rFonts w:asciiTheme="minorHAnsi" w:eastAsia="Times New Roman" w:hAnsiTheme="minorHAnsi" w:cstheme="minorHAnsi"/>
          <w:bCs/>
          <w:spacing w:val="-6"/>
          <w:lang w:eastAsia="en-US"/>
        </w:rPr>
      </w:pPr>
    </w:p>
    <w:p w14:paraId="3B0817E1" w14:textId="77777777" w:rsidR="0090187F" w:rsidRPr="002B6C8F" w:rsidRDefault="0090187F" w:rsidP="0090187F">
      <w:pPr>
        <w:pStyle w:val="Heading3"/>
        <w:rPr>
          <w:rFonts w:asciiTheme="minorHAnsi" w:hAnsiTheme="minorHAnsi" w:cstheme="minorHAnsi"/>
          <w:sz w:val="24"/>
        </w:rPr>
      </w:pPr>
      <w:r w:rsidRPr="002B6C8F">
        <w:rPr>
          <w:rFonts w:asciiTheme="minorHAnsi" w:hAnsiTheme="minorHAnsi" w:cstheme="minorHAnsi"/>
          <w:sz w:val="24"/>
        </w:rPr>
        <w:t>Course Learning Outcomes</w:t>
      </w:r>
      <w:r w:rsidR="000A13FF" w:rsidRPr="002B6C8F">
        <w:rPr>
          <w:rFonts w:asciiTheme="minorHAnsi" w:hAnsiTheme="minorHAnsi" w:cstheme="minorHAnsi"/>
          <w:sz w:val="24"/>
        </w:rPr>
        <w:t xml:space="preserve"> (CLO)</w:t>
      </w:r>
    </w:p>
    <w:p w14:paraId="4088F186" w14:textId="172B255D" w:rsidR="00B6532F" w:rsidRPr="002B6C8F" w:rsidRDefault="00B6532F" w:rsidP="00B6532F">
      <w:pPr>
        <w:ind w:right="-72"/>
        <w:rPr>
          <w:rFonts w:asciiTheme="minorHAnsi" w:eastAsia="Times New Roman" w:hAnsiTheme="minorHAnsi" w:cstheme="minorHAnsi"/>
          <w:b/>
          <w:bCs/>
          <w:smallCaps/>
          <w:spacing w:val="-6"/>
          <w:lang w:eastAsia="en-US"/>
        </w:rPr>
      </w:pPr>
      <w:r w:rsidRPr="002B6C8F">
        <w:rPr>
          <w:rFonts w:asciiTheme="minorHAnsi" w:eastAsia="Times New Roman" w:hAnsiTheme="minorHAnsi" w:cstheme="minorHAnsi"/>
          <w:bCs/>
          <w:spacing w:val="-6"/>
          <w:lang w:eastAsia="en-US"/>
        </w:rPr>
        <w:t>The aim of this course is to help students understand, gain knowledge, and develop an appreciation of the multifaceted elements of hospitality management by exploring all aspects of the hospitality, tourism</w:t>
      </w:r>
      <w:r w:rsidR="00C76185">
        <w:rPr>
          <w:rFonts w:asciiTheme="minorHAnsi" w:eastAsia="Times New Roman" w:hAnsiTheme="minorHAnsi" w:cstheme="minorHAnsi"/>
          <w:bCs/>
          <w:spacing w:val="-6"/>
          <w:lang w:eastAsia="en-US"/>
        </w:rPr>
        <w:t>,</w:t>
      </w:r>
      <w:r w:rsidRPr="002B6C8F">
        <w:rPr>
          <w:rFonts w:asciiTheme="minorHAnsi" w:eastAsia="Times New Roman" w:hAnsiTheme="minorHAnsi" w:cstheme="minorHAnsi"/>
          <w:bCs/>
          <w:spacing w:val="-6"/>
          <w:lang w:eastAsia="en-US"/>
        </w:rPr>
        <w:t xml:space="preserve"> and event management industries including: hotels and lodging; food-service and restaurants; travel and tourism; transportation; meetings, conventions and expositions; leisure and recreation; and, special events. While the focus is on basic hospitality and management principles, this course also reflects the impact of current social, economic, technological, and political factors on operations in the field. Further, students are offered information on the array of careers available in the various segments of the hospitality industry.</w:t>
      </w:r>
    </w:p>
    <w:p w14:paraId="60A672E6" w14:textId="77777777" w:rsidR="00B6532F" w:rsidRPr="002B6C8F" w:rsidRDefault="00B6532F" w:rsidP="0090187F">
      <w:pPr>
        <w:pStyle w:val="BodyText"/>
        <w:rPr>
          <w:rFonts w:asciiTheme="minorHAnsi" w:hAnsiTheme="minorHAnsi" w:cstheme="minorHAnsi"/>
        </w:rPr>
      </w:pPr>
    </w:p>
    <w:p w14:paraId="6C92DDDC" w14:textId="77777777" w:rsidR="0090187F" w:rsidRPr="002B6C8F" w:rsidRDefault="00B6532F" w:rsidP="0090187F">
      <w:pPr>
        <w:pStyle w:val="BodyText"/>
        <w:rPr>
          <w:rFonts w:asciiTheme="minorHAnsi" w:hAnsiTheme="minorHAnsi" w:cstheme="minorHAnsi"/>
        </w:rPr>
      </w:pPr>
      <w:r w:rsidRPr="002B6C8F">
        <w:rPr>
          <w:rFonts w:asciiTheme="minorHAnsi" w:hAnsiTheme="minorHAnsi" w:cstheme="minorHAnsi"/>
        </w:rPr>
        <w:t xml:space="preserve">Students will be introduced to elements of the hospitality industry through reading, lecture, discussion, and Internet research and study.  </w:t>
      </w:r>
      <w:r w:rsidR="0090187F" w:rsidRPr="002B6C8F">
        <w:rPr>
          <w:rFonts w:asciiTheme="minorHAnsi" w:hAnsiTheme="minorHAnsi" w:cstheme="minorHAnsi"/>
        </w:rPr>
        <w:t>Upon successful completion of this course, students will be able to:</w:t>
      </w:r>
    </w:p>
    <w:p w14:paraId="595627DF" w14:textId="77777777" w:rsidR="00B6532F" w:rsidRPr="002B6C8F" w:rsidRDefault="00B6532F" w:rsidP="00A0204F">
      <w:pPr>
        <w:spacing w:line="276" w:lineRule="auto"/>
        <w:ind w:left="1620" w:hanging="900"/>
        <w:rPr>
          <w:rFonts w:asciiTheme="minorHAnsi" w:hAnsiTheme="minorHAnsi" w:cstheme="minorHAnsi"/>
        </w:rPr>
      </w:pPr>
      <w:r w:rsidRPr="002B6C8F">
        <w:rPr>
          <w:rFonts w:asciiTheme="minorHAnsi" w:hAnsiTheme="minorHAnsi" w:cstheme="minorHAnsi"/>
        </w:rPr>
        <w:t xml:space="preserve">CLO #1: Describe the relationship of human/social need for hospitality services. </w:t>
      </w:r>
    </w:p>
    <w:p w14:paraId="59448607" w14:textId="77777777" w:rsidR="00B6532F" w:rsidRPr="002B6C8F" w:rsidRDefault="00B6532F" w:rsidP="00A0204F">
      <w:pPr>
        <w:spacing w:line="276" w:lineRule="auto"/>
        <w:ind w:left="1620" w:hanging="900"/>
        <w:rPr>
          <w:rFonts w:asciiTheme="minorHAnsi" w:hAnsiTheme="minorHAnsi" w:cstheme="minorHAnsi"/>
        </w:rPr>
      </w:pPr>
      <w:r w:rsidRPr="002B6C8F">
        <w:rPr>
          <w:rFonts w:asciiTheme="minorHAnsi" w:hAnsiTheme="minorHAnsi" w:cstheme="minorHAnsi"/>
        </w:rPr>
        <w:t>CLO #2: Define the goals of various hospitality elements and related products and services.</w:t>
      </w:r>
    </w:p>
    <w:p w14:paraId="34D6A996" w14:textId="77777777" w:rsidR="00B6532F" w:rsidRPr="002B6C8F" w:rsidRDefault="00B6532F" w:rsidP="00A0204F">
      <w:pPr>
        <w:spacing w:line="276" w:lineRule="auto"/>
        <w:ind w:left="1620" w:hanging="900"/>
        <w:rPr>
          <w:rFonts w:asciiTheme="minorHAnsi" w:hAnsiTheme="minorHAnsi" w:cstheme="minorHAnsi"/>
        </w:rPr>
      </w:pPr>
      <w:r w:rsidRPr="002B6C8F">
        <w:rPr>
          <w:rFonts w:asciiTheme="minorHAnsi" w:hAnsiTheme="minorHAnsi" w:cstheme="minorHAnsi"/>
        </w:rPr>
        <w:t>CLO #3: Describe the service relationship in terms of psychological needs and social-psychological experiences.</w:t>
      </w:r>
    </w:p>
    <w:p w14:paraId="2A34C0AD" w14:textId="77777777" w:rsidR="00B6532F" w:rsidRPr="002B6C8F" w:rsidRDefault="00B6532F" w:rsidP="00A0204F">
      <w:pPr>
        <w:spacing w:line="276" w:lineRule="auto"/>
        <w:ind w:left="1620" w:hanging="900"/>
        <w:rPr>
          <w:rFonts w:asciiTheme="minorHAnsi" w:hAnsiTheme="minorHAnsi" w:cstheme="minorHAnsi"/>
        </w:rPr>
      </w:pPr>
      <w:r w:rsidRPr="002B6C8F">
        <w:rPr>
          <w:rFonts w:asciiTheme="minorHAnsi" w:hAnsiTheme="minorHAnsi" w:cstheme="minorHAnsi"/>
        </w:rPr>
        <w:t>CLO #4: Define the basic role of business in the field of hospitality.</w:t>
      </w:r>
    </w:p>
    <w:p w14:paraId="44D076E0" w14:textId="77777777" w:rsidR="00B6532F" w:rsidRPr="002B6C8F" w:rsidRDefault="00B6532F" w:rsidP="00A0204F">
      <w:pPr>
        <w:spacing w:line="276" w:lineRule="auto"/>
        <w:ind w:left="1620" w:hanging="900"/>
        <w:rPr>
          <w:rFonts w:asciiTheme="minorHAnsi" w:hAnsiTheme="minorHAnsi" w:cstheme="minorHAnsi"/>
        </w:rPr>
      </w:pPr>
      <w:r w:rsidRPr="002B6C8F">
        <w:rPr>
          <w:rFonts w:asciiTheme="minorHAnsi" w:hAnsiTheme="minorHAnsi" w:cstheme="minorHAnsi"/>
        </w:rPr>
        <w:t>CLO #5: Identify major challenges to the hospitality industry.</w:t>
      </w:r>
    </w:p>
    <w:p w14:paraId="0C6D5AE7" w14:textId="77777777" w:rsidR="00B6532F" w:rsidRPr="002B6C8F" w:rsidRDefault="00B6532F" w:rsidP="00A0204F">
      <w:pPr>
        <w:spacing w:line="276" w:lineRule="auto"/>
        <w:ind w:left="1620" w:hanging="900"/>
        <w:rPr>
          <w:rFonts w:asciiTheme="minorHAnsi" w:hAnsiTheme="minorHAnsi" w:cstheme="minorHAnsi"/>
        </w:rPr>
      </w:pPr>
      <w:r w:rsidRPr="002B6C8F">
        <w:rPr>
          <w:rFonts w:asciiTheme="minorHAnsi" w:hAnsiTheme="minorHAnsi" w:cstheme="minorHAnsi"/>
        </w:rPr>
        <w:t>CLO #6: Describe opportunities for entry and advancement in the hospitality field.</w:t>
      </w:r>
    </w:p>
    <w:p w14:paraId="5A44F621" w14:textId="72DF9645" w:rsidR="00B6532F" w:rsidRDefault="00B6532F" w:rsidP="00A0204F">
      <w:pPr>
        <w:spacing w:line="276" w:lineRule="auto"/>
        <w:ind w:left="1620" w:hanging="900"/>
        <w:rPr>
          <w:rFonts w:asciiTheme="minorHAnsi" w:hAnsiTheme="minorHAnsi" w:cstheme="minorHAnsi"/>
        </w:rPr>
      </w:pPr>
      <w:r w:rsidRPr="002B6C8F">
        <w:rPr>
          <w:rFonts w:asciiTheme="minorHAnsi" w:hAnsiTheme="minorHAnsi" w:cstheme="minorHAnsi"/>
        </w:rPr>
        <w:t>CLO #7: Identify key qualities, philosophies, or experiences associated with success in the field.</w:t>
      </w:r>
    </w:p>
    <w:p w14:paraId="0694D7E5" w14:textId="77777777" w:rsidR="00C76185" w:rsidRPr="002B6C8F" w:rsidRDefault="00C76185" w:rsidP="00A0204F">
      <w:pPr>
        <w:spacing w:line="276" w:lineRule="auto"/>
        <w:ind w:left="1620" w:hanging="900"/>
        <w:rPr>
          <w:rFonts w:asciiTheme="minorHAnsi" w:hAnsiTheme="minorHAnsi" w:cstheme="minorHAnsi"/>
        </w:rPr>
      </w:pPr>
    </w:p>
    <w:p w14:paraId="22A34242" w14:textId="77777777" w:rsidR="00444C92" w:rsidRPr="002B6C8F" w:rsidRDefault="00A0204F" w:rsidP="00444C92">
      <w:pPr>
        <w:pStyle w:val="Heading2"/>
        <w:rPr>
          <w:rFonts w:asciiTheme="minorHAnsi" w:hAnsiTheme="minorHAnsi" w:cstheme="minorHAnsi"/>
          <w:szCs w:val="24"/>
        </w:rPr>
      </w:pPr>
      <w:r w:rsidRPr="002B6C8F">
        <w:rPr>
          <w:rFonts w:asciiTheme="minorHAnsi" w:hAnsiTheme="minorHAnsi" w:cstheme="minorHAnsi"/>
          <w:szCs w:val="24"/>
        </w:rPr>
        <w:t>Required Texts/Readings</w:t>
      </w:r>
    </w:p>
    <w:p w14:paraId="6C319186" w14:textId="77777777" w:rsidR="00444C92" w:rsidRPr="002B6C8F" w:rsidRDefault="00444C92" w:rsidP="00444C92">
      <w:pPr>
        <w:pStyle w:val="Heading3"/>
        <w:rPr>
          <w:rFonts w:asciiTheme="minorHAnsi" w:hAnsiTheme="minorHAnsi" w:cstheme="minorHAnsi"/>
          <w:sz w:val="24"/>
        </w:rPr>
      </w:pPr>
      <w:r w:rsidRPr="002B6C8F">
        <w:rPr>
          <w:rFonts w:asciiTheme="minorHAnsi" w:hAnsiTheme="minorHAnsi" w:cstheme="minorHAnsi"/>
          <w:sz w:val="24"/>
        </w:rPr>
        <w:t>Textbook</w:t>
      </w:r>
    </w:p>
    <w:p w14:paraId="44A8C0AF" w14:textId="77777777" w:rsidR="00B6532F" w:rsidRPr="002B6C8F" w:rsidRDefault="00B6532F" w:rsidP="00B6532F">
      <w:pPr>
        <w:pStyle w:val="Heading3"/>
        <w:ind w:left="720"/>
        <w:rPr>
          <w:rFonts w:asciiTheme="minorHAnsi" w:hAnsiTheme="minorHAnsi" w:cstheme="minorHAnsi"/>
          <w:b w:val="0"/>
          <w:sz w:val="24"/>
        </w:rPr>
      </w:pPr>
      <w:r w:rsidRPr="002B6C8F">
        <w:rPr>
          <w:rFonts w:asciiTheme="minorHAnsi" w:hAnsiTheme="minorHAnsi" w:cstheme="minorHAnsi"/>
          <w:b w:val="0"/>
          <w:sz w:val="24"/>
        </w:rPr>
        <w:t>Walker, J. R. (2017). Introduction to Hospitality, 7th ed. Boston, MA: Pearson. ISBN: 978-0-13-376276-1.</w:t>
      </w:r>
    </w:p>
    <w:p w14:paraId="18F4CEEC" w14:textId="77777777" w:rsidR="00B6532F" w:rsidRPr="002B6C8F" w:rsidRDefault="00B6532F" w:rsidP="00B6532F">
      <w:pPr>
        <w:ind w:left="720"/>
        <w:rPr>
          <w:rFonts w:asciiTheme="minorHAnsi" w:hAnsiTheme="minorHAnsi" w:cstheme="minorHAnsi"/>
          <w:lang w:eastAsia="en-US"/>
        </w:rPr>
      </w:pPr>
      <w:r w:rsidRPr="002B6C8F">
        <w:rPr>
          <w:rFonts w:asciiTheme="minorHAnsi" w:hAnsiTheme="minorHAnsi" w:cstheme="minorHAnsi"/>
          <w:lang w:eastAsia="en-US"/>
        </w:rPr>
        <w:t>The 6</w:t>
      </w:r>
      <w:r w:rsidRPr="002B6C8F">
        <w:rPr>
          <w:rFonts w:asciiTheme="minorHAnsi" w:hAnsiTheme="minorHAnsi" w:cstheme="minorHAnsi"/>
          <w:vertAlign w:val="superscript"/>
          <w:lang w:eastAsia="en-US"/>
        </w:rPr>
        <w:t>th</w:t>
      </w:r>
      <w:r w:rsidR="00CB665C" w:rsidRPr="002B6C8F">
        <w:rPr>
          <w:rFonts w:asciiTheme="minorHAnsi" w:hAnsiTheme="minorHAnsi" w:cstheme="minorHAnsi"/>
          <w:lang w:eastAsia="en-US"/>
        </w:rPr>
        <w:t xml:space="preserve"> edition is OK to use</w:t>
      </w:r>
      <w:r w:rsidRPr="002B6C8F">
        <w:rPr>
          <w:rFonts w:asciiTheme="minorHAnsi" w:hAnsiTheme="minorHAnsi" w:cstheme="minorHAnsi"/>
          <w:lang w:eastAsia="en-US"/>
        </w:rPr>
        <w:t xml:space="preserve"> if you keep up with the updated materials.</w:t>
      </w:r>
    </w:p>
    <w:p w14:paraId="02B2E2F1" w14:textId="77777777" w:rsidR="00B6532F" w:rsidRPr="002B6C8F" w:rsidRDefault="00B6532F" w:rsidP="00B6532F">
      <w:pPr>
        <w:ind w:left="720"/>
        <w:rPr>
          <w:rFonts w:asciiTheme="minorHAnsi" w:hAnsiTheme="minorHAnsi" w:cstheme="minorHAnsi"/>
          <w:lang w:eastAsia="en-US"/>
        </w:rPr>
      </w:pPr>
    </w:p>
    <w:p w14:paraId="23B8FBAA" w14:textId="77777777" w:rsidR="00B6532F" w:rsidRPr="002B6C8F" w:rsidRDefault="00B6532F" w:rsidP="00B6532F">
      <w:pPr>
        <w:ind w:left="720"/>
        <w:rPr>
          <w:rFonts w:asciiTheme="minorHAnsi" w:hAnsiTheme="minorHAnsi" w:cstheme="minorHAnsi"/>
          <w:lang w:eastAsia="en-US"/>
        </w:rPr>
      </w:pPr>
      <w:r w:rsidRPr="002B6C8F">
        <w:rPr>
          <w:rFonts w:asciiTheme="minorHAnsi" w:hAnsiTheme="minorHAnsi" w:cstheme="minorHAnsi"/>
          <w:lang w:eastAsia="en-US"/>
        </w:rPr>
        <w:t>I have put a copy of the textbook in the Library on Course Reserves. You can find it by searching HSPM 1 as course name.  You may check out it for two hours and it is for library use only.</w:t>
      </w:r>
    </w:p>
    <w:p w14:paraId="0A9B6083" w14:textId="77777777" w:rsidR="00444C92" w:rsidRPr="002B6C8F" w:rsidRDefault="00444C92" w:rsidP="00444C92">
      <w:pPr>
        <w:pStyle w:val="Heading3"/>
        <w:rPr>
          <w:rFonts w:asciiTheme="minorHAnsi" w:hAnsiTheme="minorHAnsi" w:cstheme="minorHAnsi"/>
          <w:sz w:val="24"/>
        </w:rPr>
      </w:pPr>
      <w:r w:rsidRPr="002B6C8F">
        <w:rPr>
          <w:rFonts w:asciiTheme="minorHAnsi" w:hAnsiTheme="minorHAnsi" w:cstheme="minorHAnsi"/>
          <w:sz w:val="24"/>
        </w:rPr>
        <w:lastRenderedPageBreak/>
        <w:t>Other Readings</w:t>
      </w:r>
    </w:p>
    <w:p w14:paraId="05D22B1B" w14:textId="77777777" w:rsidR="00B6532F" w:rsidRPr="002B6C8F" w:rsidRDefault="00B6532F" w:rsidP="00B6532F">
      <w:pPr>
        <w:ind w:left="720"/>
        <w:rPr>
          <w:rFonts w:asciiTheme="minorHAnsi" w:hAnsiTheme="minorHAnsi" w:cstheme="minorHAnsi"/>
          <w:lang w:eastAsia="en-US"/>
        </w:rPr>
      </w:pPr>
      <w:r w:rsidRPr="002B6C8F">
        <w:rPr>
          <w:rFonts w:asciiTheme="minorHAnsi" w:hAnsiTheme="minorHAnsi" w:cstheme="minorHAnsi"/>
          <w:lang w:eastAsia="en-US"/>
        </w:rPr>
        <w:t xml:space="preserve">Disney Institute &amp; </w:t>
      </w:r>
      <w:proofErr w:type="spellStart"/>
      <w:r w:rsidRPr="002B6C8F">
        <w:rPr>
          <w:rFonts w:asciiTheme="minorHAnsi" w:hAnsiTheme="minorHAnsi" w:cstheme="minorHAnsi"/>
          <w:lang w:eastAsia="en-US"/>
        </w:rPr>
        <w:t>Kinni</w:t>
      </w:r>
      <w:proofErr w:type="spellEnd"/>
      <w:r w:rsidRPr="002B6C8F">
        <w:rPr>
          <w:rFonts w:asciiTheme="minorHAnsi" w:hAnsiTheme="minorHAnsi" w:cstheme="minorHAnsi"/>
          <w:lang w:eastAsia="en-US"/>
        </w:rPr>
        <w:t>, T. (2011). Be Our Guest, Perfecting the Art of Customer Service. Revised and Updated Edition. New York, NY: Disney Edition. (ISBN: 978-1423145844) (Disney)</w:t>
      </w:r>
    </w:p>
    <w:p w14:paraId="6ACC500C" w14:textId="77777777" w:rsidR="00A0204F" w:rsidRPr="002B6C8F" w:rsidRDefault="00A0204F">
      <w:pPr>
        <w:rPr>
          <w:rFonts w:asciiTheme="minorHAnsi" w:eastAsia="Times New Roman" w:hAnsiTheme="minorHAnsi" w:cstheme="minorHAnsi"/>
          <w:b/>
          <w:bCs/>
          <w:iCs/>
          <w:lang w:eastAsia="en-US"/>
        </w:rPr>
      </w:pPr>
    </w:p>
    <w:p w14:paraId="3B27C0C4" w14:textId="77777777" w:rsidR="00444C92" w:rsidRPr="002B6C8F" w:rsidRDefault="00494FDB" w:rsidP="00444C92">
      <w:pPr>
        <w:pStyle w:val="Heading2"/>
        <w:rPr>
          <w:rFonts w:asciiTheme="minorHAnsi" w:hAnsiTheme="minorHAnsi" w:cstheme="minorHAnsi"/>
          <w:szCs w:val="24"/>
        </w:rPr>
      </w:pPr>
      <w:r w:rsidRPr="002B6C8F">
        <w:rPr>
          <w:rFonts w:asciiTheme="minorHAnsi" w:hAnsiTheme="minorHAnsi" w:cstheme="minorHAnsi"/>
          <w:szCs w:val="24"/>
        </w:rPr>
        <w:t>Library Liaison</w:t>
      </w:r>
    </w:p>
    <w:p w14:paraId="7F1AE1F6" w14:textId="3C63AFA8" w:rsidR="00E00F4F" w:rsidRDefault="00E00F4F" w:rsidP="00E00F4F">
      <w:pPr>
        <w:rPr>
          <w:rFonts w:asciiTheme="minorHAnsi" w:hAnsiTheme="minorHAnsi" w:cstheme="minorHAnsi"/>
        </w:rPr>
      </w:pPr>
      <w:r w:rsidRPr="002B6C8F">
        <w:rPr>
          <w:rFonts w:asciiTheme="minorHAnsi" w:hAnsiTheme="minorHAnsi" w:cstheme="minorHAnsi"/>
        </w:rPr>
        <w:t xml:space="preserve">Carli Lowe, University Archivist, Liaison for Hospitality, Tourism and Event Management, Dr. Martin Luther King Jr. Library, San Jose State University, Phone: 408-808-2046, E-mail: carli.lowe@sjsu.edu. Helpful electronic resource: URL: </w:t>
      </w:r>
      <w:hyperlink r:id="rId17" w:history="1">
        <w:r w:rsidRPr="002B6C8F">
          <w:rPr>
            <w:rStyle w:val="Hyperlink"/>
            <w:rFonts w:asciiTheme="minorHAnsi" w:hAnsiTheme="minorHAnsi" w:cstheme="minorHAnsi"/>
          </w:rPr>
          <w:t>http://libguides.sjsu.edu/hospitality</w:t>
        </w:r>
      </w:hyperlink>
      <w:r w:rsidRPr="002B6C8F">
        <w:rPr>
          <w:rFonts w:asciiTheme="minorHAnsi" w:hAnsiTheme="minorHAnsi" w:cstheme="minorHAnsi"/>
        </w:rPr>
        <w:t xml:space="preserve">. </w:t>
      </w:r>
    </w:p>
    <w:p w14:paraId="5756918D" w14:textId="77777777" w:rsidR="00D062EF" w:rsidRPr="002B6C8F" w:rsidRDefault="00D062EF" w:rsidP="00E00F4F">
      <w:pPr>
        <w:rPr>
          <w:rFonts w:asciiTheme="minorHAnsi" w:hAnsiTheme="minorHAnsi" w:cstheme="minorHAnsi"/>
        </w:rPr>
      </w:pPr>
    </w:p>
    <w:p w14:paraId="455B9480" w14:textId="77777777" w:rsidR="002D1995" w:rsidRPr="002B6C8F" w:rsidRDefault="002D1995" w:rsidP="00AF33FB">
      <w:pPr>
        <w:pStyle w:val="Heading2"/>
        <w:rPr>
          <w:rFonts w:asciiTheme="minorHAnsi" w:hAnsiTheme="minorHAnsi" w:cstheme="minorHAnsi"/>
          <w:szCs w:val="24"/>
        </w:rPr>
      </w:pPr>
      <w:r w:rsidRPr="002B6C8F">
        <w:rPr>
          <w:rFonts w:asciiTheme="minorHAnsi" w:hAnsiTheme="minorHAnsi" w:cstheme="minorHAnsi"/>
          <w:szCs w:val="24"/>
        </w:rPr>
        <w:t>Course Requirements and Assignments</w:t>
      </w:r>
    </w:p>
    <w:p w14:paraId="655CCF56" w14:textId="77777777" w:rsidR="00E9560F" w:rsidRPr="002B6C8F" w:rsidRDefault="00E9560F" w:rsidP="00AF33FB">
      <w:pPr>
        <w:rPr>
          <w:rFonts w:asciiTheme="minorHAnsi" w:hAnsiTheme="minorHAnsi" w:cstheme="minorHAnsi"/>
        </w:rPr>
      </w:pPr>
    </w:p>
    <w:p w14:paraId="348AF21B" w14:textId="77777777" w:rsidR="008B3FA0" w:rsidRPr="002B6C8F" w:rsidRDefault="00B6532F" w:rsidP="0074173D">
      <w:pPr>
        <w:rPr>
          <w:rFonts w:asciiTheme="minorHAnsi" w:hAnsiTheme="minorHAnsi" w:cstheme="minorHAnsi"/>
          <w:i/>
        </w:rPr>
      </w:pPr>
      <w:r w:rsidRPr="002B6C8F">
        <w:rPr>
          <w:rFonts w:asciiTheme="minorHAnsi" w:hAnsiTheme="minorHAnsi" w:cstheme="minorHAnsi"/>
          <w:bCs/>
        </w:rPr>
        <w:t>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w:t>
      </w:r>
      <w:r w:rsidR="00AD3780" w:rsidRPr="002B6C8F">
        <w:rPr>
          <w:rFonts w:asciiTheme="minorHAnsi" w:hAnsiTheme="minorHAnsi" w:cstheme="minorHAnsi"/>
        </w:rPr>
        <w:t xml:space="preserve"> </w:t>
      </w:r>
      <w:r w:rsidR="008B3FA0" w:rsidRPr="002B6C8F">
        <w:rPr>
          <w:rFonts w:asciiTheme="minorHAnsi" w:hAnsiTheme="minorHAnsi" w:cstheme="minorHAnsi"/>
          <w:i/>
        </w:rPr>
        <w:t xml:space="preserve">More details can be found from </w:t>
      </w:r>
      <w:hyperlink r:id="rId18" w:history="1">
        <w:r w:rsidR="008B3FA0" w:rsidRPr="002B6C8F">
          <w:rPr>
            <w:rStyle w:val="Hyperlink"/>
            <w:rFonts w:asciiTheme="minorHAnsi" w:hAnsiTheme="minorHAnsi" w:cstheme="minorHAnsi"/>
            <w:i/>
            <w:color w:val="auto"/>
          </w:rPr>
          <w:t>University Syllabus Policy S16-9</w:t>
        </w:r>
      </w:hyperlink>
      <w:r w:rsidR="008B3FA0" w:rsidRPr="002B6C8F">
        <w:rPr>
          <w:rFonts w:asciiTheme="minorHAnsi" w:hAnsiTheme="minorHAnsi" w:cstheme="minorHAnsi"/>
          <w:i/>
        </w:rPr>
        <w:t xml:space="preserve"> at http://www.sjsu.edu/senate/docs/S16-9.pdf.</w:t>
      </w:r>
    </w:p>
    <w:p w14:paraId="5176C3CF" w14:textId="1F3F3862" w:rsidR="008B3FA0" w:rsidRDefault="008B3FA0" w:rsidP="0074173D">
      <w:pPr>
        <w:rPr>
          <w:rFonts w:asciiTheme="minorHAnsi" w:hAnsiTheme="minorHAnsi" w:cstheme="minorHAnsi"/>
          <w:i/>
        </w:rPr>
      </w:pPr>
    </w:p>
    <w:tbl>
      <w:tblPr>
        <w:tblW w:w="6340" w:type="dxa"/>
        <w:jc w:val="center"/>
        <w:tblLook w:val="04A0" w:firstRow="1" w:lastRow="0" w:firstColumn="1" w:lastColumn="0" w:noHBand="0" w:noVBand="1"/>
      </w:tblPr>
      <w:tblGrid>
        <w:gridCol w:w="3980"/>
        <w:gridCol w:w="1380"/>
        <w:gridCol w:w="980"/>
      </w:tblGrid>
      <w:tr w:rsidR="00A740AE" w:rsidRPr="00A740AE" w14:paraId="31F7FF73" w14:textId="77777777" w:rsidTr="00A740AE">
        <w:trPr>
          <w:trHeight w:val="358"/>
          <w:jc w:val="center"/>
        </w:trPr>
        <w:tc>
          <w:tcPr>
            <w:tcW w:w="3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ABDAD" w14:textId="77777777" w:rsidR="00A740AE" w:rsidRPr="00A740AE" w:rsidRDefault="00A740AE" w:rsidP="00A740AE">
            <w:pPr>
              <w:rPr>
                <w:rFonts w:ascii="Calibri" w:eastAsia="Times New Roman" w:hAnsi="Calibri" w:cs="Calibri"/>
                <w:b/>
                <w:bCs/>
                <w:color w:val="000000"/>
                <w:lang w:eastAsia="zh-TW"/>
              </w:rPr>
            </w:pPr>
            <w:r w:rsidRPr="00A740AE">
              <w:rPr>
                <w:rFonts w:ascii="Calibri" w:eastAsia="Times New Roman" w:hAnsi="Calibri" w:cs="Calibri"/>
                <w:b/>
                <w:bCs/>
                <w:color w:val="000000"/>
                <w:lang w:eastAsia="zh-TW"/>
              </w:rPr>
              <w:t>Assignments</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14:paraId="2D6B84AB" w14:textId="77777777" w:rsidR="00A740AE" w:rsidRPr="00A740AE" w:rsidRDefault="00A740AE" w:rsidP="00A740AE">
            <w:pPr>
              <w:ind w:right="303"/>
              <w:jc w:val="right"/>
              <w:rPr>
                <w:rFonts w:ascii="Calibri" w:eastAsia="Times New Roman" w:hAnsi="Calibri" w:cs="Calibri"/>
                <w:b/>
                <w:bCs/>
                <w:color w:val="000000"/>
                <w:lang w:eastAsia="zh-TW"/>
              </w:rPr>
            </w:pPr>
            <w:r w:rsidRPr="00A740AE">
              <w:rPr>
                <w:rFonts w:ascii="Calibri" w:eastAsia="Times New Roman" w:hAnsi="Calibri" w:cs="Calibri"/>
                <w:b/>
                <w:bCs/>
                <w:color w:val="000000"/>
                <w:lang w:eastAsia="zh-TW"/>
              </w:rPr>
              <w:t>Points</w:t>
            </w:r>
          </w:p>
        </w:tc>
        <w:tc>
          <w:tcPr>
            <w:tcW w:w="980" w:type="dxa"/>
            <w:tcBorders>
              <w:top w:val="single" w:sz="4" w:space="0" w:color="auto"/>
              <w:left w:val="nil"/>
              <w:bottom w:val="single" w:sz="4" w:space="0" w:color="auto"/>
              <w:right w:val="single" w:sz="4" w:space="0" w:color="auto"/>
            </w:tcBorders>
            <w:shd w:val="clear" w:color="auto" w:fill="auto"/>
            <w:noWrap/>
            <w:vAlign w:val="bottom"/>
            <w:hideMark/>
          </w:tcPr>
          <w:p w14:paraId="10CD6067" w14:textId="77777777" w:rsidR="00A740AE" w:rsidRPr="00A740AE" w:rsidRDefault="00A740AE" w:rsidP="00A740AE">
            <w:pPr>
              <w:ind w:right="303"/>
              <w:jc w:val="right"/>
              <w:rPr>
                <w:rFonts w:ascii="Calibri" w:eastAsia="Times New Roman" w:hAnsi="Calibri" w:cs="Calibri"/>
                <w:b/>
                <w:bCs/>
                <w:color w:val="000000"/>
                <w:lang w:eastAsia="zh-TW"/>
              </w:rPr>
            </w:pPr>
            <w:r w:rsidRPr="00A740AE">
              <w:rPr>
                <w:rFonts w:ascii="Calibri" w:eastAsia="Times New Roman" w:hAnsi="Calibri" w:cs="Calibri"/>
                <w:b/>
                <w:bCs/>
                <w:color w:val="000000"/>
                <w:lang w:eastAsia="zh-TW"/>
              </w:rPr>
              <w:t>%</w:t>
            </w:r>
          </w:p>
        </w:tc>
      </w:tr>
      <w:tr w:rsidR="00A740AE" w:rsidRPr="00A740AE" w14:paraId="4B321BD5" w14:textId="77777777" w:rsidTr="00A740AE">
        <w:trPr>
          <w:trHeight w:val="358"/>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14:paraId="120FA2D1" w14:textId="77777777" w:rsidR="00A740AE" w:rsidRPr="00A740AE" w:rsidRDefault="00A740AE" w:rsidP="00A740AE">
            <w:pPr>
              <w:rPr>
                <w:rFonts w:ascii="Calibri" w:eastAsia="Times New Roman" w:hAnsi="Calibri" w:cs="Calibri"/>
                <w:color w:val="000000"/>
                <w:sz w:val="22"/>
                <w:szCs w:val="22"/>
                <w:lang w:eastAsia="zh-TW"/>
              </w:rPr>
            </w:pPr>
            <w:r w:rsidRPr="00A740AE">
              <w:rPr>
                <w:rFonts w:ascii="Calibri" w:eastAsia="Times New Roman" w:hAnsi="Calibri" w:cs="Calibri"/>
                <w:color w:val="000000"/>
                <w:sz w:val="22"/>
                <w:szCs w:val="22"/>
                <w:lang w:eastAsia="zh-TW"/>
              </w:rPr>
              <w:t>Participation</w:t>
            </w:r>
          </w:p>
        </w:tc>
        <w:tc>
          <w:tcPr>
            <w:tcW w:w="1380" w:type="dxa"/>
            <w:tcBorders>
              <w:top w:val="nil"/>
              <w:left w:val="nil"/>
              <w:bottom w:val="single" w:sz="4" w:space="0" w:color="auto"/>
              <w:right w:val="single" w:sz="4" w:space="0" w:color="auto"/>
            </w:tcBorders>
            <w:shd w:val="clear" w:color="auto" w:fill="auto"/>
            <w:noWrap/>
            <w:vAlign w:val="bottom"/>
            <w:hideMark/>
          </w:tcPr>
          <w:p w14:paraId="7CE5DCB3" w14:textId="04FBC743" w:rsidR="00A740AE" w:rsidRPr="00A740AE" w:rsidRDefault="00A740AE" w:rsidP="00A740AE">
            <w:pPr>
              <w:ind w:right="303"/>
              <w:jc w:val="right"/>
              <w:rPr>
                <w:rFonts w:ascii="Calibri" w:eastAsia="Times New Roman" w:hAnsi="Calibri" w:cs="Calibri"/>
                <w:color w:val="000000"/>
                <w:sz w:val="22"/>
                <w:szCs w:val="22"/>
                <w:lang w:eastAsia="zh-TW"/>
              </w:rPr>
            </w:pPr>
            <w:r w:rsidRPr="00A740AE">
              <w:rPr>
                <w:rFonts w:ascii="Calibri" w:eastAsia="Times New Roman" w:hAnsi="Calibri" w:cs="Calibri"/>
                <w:color w:val="000000"/>
                <w:sz w:val="22"/>
                <w:szCs w:val="22"/>
                <w:lang w:eastAsia="zh-TW"/>
              </w:rPr>
              <w:t xml:space="preserve">240 </w:t>
            </w:r>
          </w:p>
        </w:tc>
        <w:tc>
          <w:tcPr>
            <w:tcW w:w="980" w:type="dxa"/>
            <w:tcBorders>
              <w:top w:val="nil"/>
              <w:left w:val="nil"/>
              <w:bottom w:val="single" w:sz="4" w:space="0" w:color="auto"/>
              <w:right w:val="single" w:sz="4" w:space="0" w:color="auto"/>
            </w:tcBorders>
            <w:shd w:val="clear" w:color="auto" w:fill="auto"/>
            <w:noWrap/>
            <w:vAlign w:val="bottom"/>
            <w:hideMark/>
          </w:tcPr>
          <w:p w14:paraId="1950C8C0" w14:textId="77777777" w:rsidR="00A740AE" w:rsidRPr="00A740AE" w:rsidRDefault="00A740AE" w:rsidP="00A740AE">
            <w:pPr>
              <w:ind w:right="303"/>
              <w:jc w:val="right"/>
              <w:rPr>
                <w:rFonts w:ascii="Calibri" w:eastAsia="Times New Roman" w:hAnsi="Calibri" w:cs="Calibri"/>
                <w:color w:val="000000"/>
                <w:lang w:eastAsia="zh-TW"/>
              </w:rPr>
            </w:pPr>
            <w:r w:rsidRPr="00A740AE">
              <w:rPr>
                <w:rFonts w:ascii="Calibri" w:eastAsia="Times New Roman" w:hAnsi="Calibri" w:cs="Calibri"/>
                <w:color w:val="000000"/>
                <w:lang w:eastAsia="zh-TW"/>
              </w:rPr>
              <w:t>14%</w:t>
            </w:r>
          </w:p>
        </w:tc>
      </w:tr>
      <w:tr w:rsidR="00A740AE" w:rsidRPr="00A740AE" w14:paraId="06A3327C" w14:textId="77777777" w:rsidTr="00A740AE">
        <w:trPr>
          <w:trHeight w:val="358"/>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14:paraId="5C62890D" w14:textId="77777777" w:rsidR="00A740AE" w:rsidRPr="00A740AE" w:rsidRDefault="00A740AE" w:rsidP="00A740AE">
            <w:pPr>
              <w:rPr>
                <w:rFonts w:ascii="Calibri" w:eastAsia="Times New Roman" w:hAnsi="Calibri" w:cs="Calibri"/>
                <w:color w:val="000000"/>
                <w:lang w:eastAsia="zh-TW"/>
              </w:rPr>
            </w:pPr>
            <w:r w:rsidRPr="00A740AE">
              <w:rPr>
                <w:rFonts w:ascii="Calibri" w:eastAsia="Times New Roman" w:hAnsi="Calibri" w:cs="Calibri"/>
                <w:color w:val="000000"/>
                <w:lang w:eastAsia="zh-TW"/>
              </w:rPr>
              <w:t>Syllabus Quiz</w:t>
            </w:r>
          </w:p>
        </w:tc>
        <w:tc>
          <w:tcPr>
            <w:tcW w:w="1380" w:type="dxa"/>
            <w:tcBorders>
              <w:top w:val="nil"/>
              <w:left w:val="nil"/>
              <w:bottom w:val="single" w:sz="4" w:space="0" w:color="auto"/>
              <w:right w:val="single" w:sz="4" w:space="0" w:color="auto"/>
            </w:tcBorders>
            <w:shd w:val="clear" w:color="auto" w:fill="auto"/>
            <w:noWrap/>
            <w:vAlign w:val="bottom"/>
            <w:hideMark/>
          </w:tcPr>
          <w:p w14:paraId="4B30AD49" w14:textId="77777777" w:rsidR="00A740AE" w:rsidRPr="00A740AE" w:rsidRDefault="00A740AE" w:rsidP="00A740AE">
            <w:pPr>
              <w:ind w:right="303"/>
              <w:jc w:val="right"/>
              <w:rPr>
                <w:rFonts w:ascii="Calibri" w:eastAsia="Times New Roman" w:hAnsi="Calibri" w:cs="Calibri"/>
                <w:color w:val="000000"/>
                <w:lang w:eastAsia="zh-TW"/>
              </w:rPr>
            </w:pPr>
            <w:r w:rsidRPr="00A740AE">
              <w:rPr>
                <w:rFonts w:ascii="Calibri" w:eastAsia="Times New Roman" w:hAnsi="Calibri" w:cs="Calibri"/>
                <w:color w:val="000000"/>
                <w:lang w:eastAsia="zh-TW"/>
              </w:rPr>
              <w:t>34</w:t>
            </w:r>
          </w:p>
        </w:tc>
        <w:tc>
          <w:tcPr>
            <w:tcW w:w="980" w:type="dxa"/>
            <w:tcBorders>
              <w:top w:val="nil"/>
              <w:left w:val="nil"/>
              <w:bottom w:val="single" w:sz="4" w:space="0" w:color="auto"/>
              <w:right w:val="single" w:sz="4" w:space="0" w:color="auto"/>
            </w:tcBorders>
            <w:shd w:val="clear" w:color="auto" w:fill="auto"/>
            <w:noWrap/>
            <w:vAlign w:val="bottom"/>
            <w:hideMark/>
          </w:tcPr>
          <w:p w14:paraId="2574A323" w14:textId="77777777" w:rsidR="00A740AE" w:rsidRPr="00A740AE" w:rsidRDefault="00A740AE" w:rsidP="00A740AE">
            <w:pPr>
              <w:ind w:right="303"/>
              <w:jc w:val="right"/>
              <w:rPr>
                <w:rFonts w:ascii="Calibri" w:eastAsia="Times New Roman" w:hAnsi="Calibri" w:cs="Calibri"/>
                <w:color w:val="000000"/>
                <w:lang w:eastAsia="zh-TW"/>
              </w:rPr>
            </w:pPr>
            <w:r w:rsidRPr="00A740AE">
              <w:rPr>
                <w:rFonts w:ascii="Calibri" w:eastAsia="Times New Roman" w:hAnsi="Calibri" w:cs="Calibri"/>
                <w:color w:val="000000"/>
                <w:lang w:eastAsia="zh-TW"/>
              </w:rPr>
              <w:t>2%</w:t>
            </w:r>
          </w:p>
        </w:tc>
      </w:tr>
      <w:tr w:rsidR="00A740AE" w:rsidRPr="00A740AE" w14:paraId="3DA3F875" w14:textId="77777777" w:rsidTr="00A740AE">
        <w:trPr>
          <w:trHeight w:val="358"/>
          <w:jc w:val="center"/>
        </w:trPr>
        <w:tc>
          <w:tcPr>
            <w:tcW w:w="3980" w:type="dxa"/>
            <w:tcBorders>
              <w:top w:val="nil"/>
              <w:left w:val="single" w:sz="4" w:space="0" w:color="auto"/>
              <w:bottom w:val="single" w:sz="4" w:space="0" w:color="auto"/>
              <w:right w:val="single" w:sz="4" w:space="0" w:color="auto"/>
            </w:tcBorders>
            <w:shd w:val="clear" w:color="auto" w:fill="auto"/>
            <w:noWrap/>
            <w:vAlign w:val="bottom"/>
            <w:hideMark/>
          </w:tcPr>
          <w:p w14:paraId="3DD47E70" w14:textId="77777777" w:rsidR="00A740AE" w:rsidRPr="00A740AE" w:rsidRDefault="00A740AE" w:rsidP="00A740AE">
            <w:pPr>
              <w:rPr>
                <w:rFonts w:ascii="Calibri" w:eastAsia="Times New Roman" w:hAnsi="Calibri" w:cs="Calibri"/>
                <w:color w:val="000000"/>
                <w:lang w:eastAsia="zh-TW"/>
              </w:rPr>
            </w:pPr>
            <w:r w:rsidRPr="00A740AE">
              <w:rPr>
                <w:rFonts w:ascii="Calibri" w:eastAsia="Times New Roman" w:hAnsi="Calibri" w:cs="Calibri"/>
                <w:color w:val="000000"/>
                <w:lang w:eastAsia="zh-TW"/>
              </w:rPr>
              <w:t>Self-Introduction</w:t>
            </w:r>
          </w:p>
        </w:tc>
        <w:tc>
          <w:tcPr>
            <w:tcW w:w="1380" w:type="dxa"/>
            <w:tcBorders>
              <w:top w:val="nil"/>
              <w:left w:val="nil"/>
              <w:bottom w:val="single" w:sz="4" w:space="0" w:color="auto"/>
              <w:right w:val="single" w:sz="4" w:space="0" w:color="auto"/>
            </w:tcBorders>
            <w:shd w:val="clear" w:color="auto" w:fill="auto"/>
            <w:noWrap/>
            <w:vAlign w:val="bottom"/>
            <w:hideMark/>
          </w:tcPr>
          <w:p w14:paraId="1C035BCB" w14:textId="77777777" w:rsidR="00A740AE" w:rsidRPr="00A740AE" w:rsidRDefault="00A740AE" w:rsidP="00A740AE">
            <w:pPr>
              <w:ind w:right="303"/>
              <w:jc w:val="right"/>
              <w:rPr>
                <w:rFonts w:ascii="Calibri" w:eastAsia="Times New Roman" w:hAnsi="Calibri" w:cs="Calibri"/>
                <w:color w:val="000000"/>
                <w:lang w:eastAsia="zh-TW"/>
              </w:rPr>
            </w:pPr>
            <w:r w:rsidRPr="00A740AE">
              <w:rPr>
                <w:rFonts w:ascii="Calibri" w:eastAsia="Times New Roman" w:hAnsi="Calibri" w:cs="Calibri"/>
                <w:color w:val="000000"/>
                <w:lang w:eastAsia="zh-TW"/>
              </w:rPr>
              <w:t>40</w:t>
            </w:r>
          </w:p>
        </w:tc>
        <w:tc>
          <w:tcPr>
            <w:tcW w:w="980" w:type="dxa"/>
            <w:tcBorders>
              <w:top w:val="nil"/>
              <w:left w:val="nil"/>
              <w:bottom w:val="single" w:sz="4" w:space="0" w:color="auto"/>
              <w:right w:val="single" w:sz="4" w:space="0" w:color="auto"/>
            </w:tcBorders>
            <w:shd w:val="clear" w:color="auto" w:fill="auto"/>
            <w:noWrap/>
            <w:vAlign w:val="bottom"/>
            <w:hideMark/>
          </w:tcPr>
          <w:p w14:paraId="47E52AB3" w14:textId="77777777" w:rsidR="00A740AE" w:rsidRPr="00A740AE" w:rsidRDefault="00A740AE" w:rsidP="00A740AE">
            <w:pPr>
              <w:ind w:right="303"/>
              <w:jc w:val="right"/>
              <w:rPr>
                <w:rFonts w:ascii="Calibri" w:eastAsia="Times New Roman" w:hAnsi="Calibri" w:cs="Calibri"/>
                <w:color w:val="000000"/>
                <w:lang w:eastAsia="zh-TW"/>
              </w:rPr>
            </w:pPr>
            <w:r w:rsidRPr="00A740AE">
              <w:rPr>
                <w:rFonts w:ascii="Calibri" w:eastAsia="Times New Roman" w:hAnsi="Calibri" w:cs="Calibri"/>
                <w:color w:val="000000"/>
                <w:lang w:eastAsia="zh-TW"/>
              </w:rPr>
              <w:t>2%</w:t>
            </w:r>
          </w:p>
        </w:tc>
      </w:tr>
      <w:tr w:rsidR="00A740AE" w:rsidRPr="00A740AE" w14:paraId="5371532C" w14:textId="77777777" w:rsidTr="00A740AE">
        <w:trPr>
          <w:trHeight w:val="358"/>
          <w:jc w:val="center"/>
        </w:trPr>
        <w:tc>
          <w:tcPr>
            <w:tcW w:w="3980" w:type="dxa"/>
            <w:tcBorders>
              <w:top w:val="nil"/>
              <w:left w:val="single" w:sz="4" w:space="0" w:color="auto"/>
              <w:bottom w:val="single" w:sz="4" w:space="0" w:color="auto"/>
              <w:right w:val="single" w:sz="4" w:space="0" w:color="auto"/>
            </w:tcBorders>
            <w:shd w:val="clear" w:color="auto" w:fill="auto"/>
            <w:noWrap/>
            <w:vAlign w:val="center"/>
            <w:hideMark/>
          </w:tcPr>
          <w:p w14:paraId="567F7BC4" w14:textId="77777777" w:rsidR="00A740AE" w:rsidRPr="00A740AE" w:rsidRDefault="00A740AE" w:rsidP="00A740AE">
            <w:pPr>
              <w:rPr>
                <w:rFonts w:ascii="Calibri" w:eastAsia="Times New Roman" w:hAnsi="Calibri" w:cs="Calibri"/>
                <w:color w:val="000000"/>
                <w:lang w:eastAsia="zh-TW"/>
              </w:rPr>
            </w:pPr>
            <w:r w:rsidRPr="002D5FB6">
              <w:rPr>
                <w:rFonts w:ascii="Calibri" w:eastAsia="Times New Roman" w:hAnsi="Calibri" w:cs="Calibri"/>
                <w:color w:val="000000"/>
                <w:highlight w:val="yellow"/>
                <w:lang w:eastAsia="zh-TW"/>
              </w:rPr>
              <w:t>Chapter Quizzes (11), 40 points each</w:t>
            </w:r>
          </w:p>
        </w:tc>
        <w:tc>
          <w:tcPr>
            <w:tcW w:w="1380" w:type="dxa"/>
            <w:tcBorders>
              <w:top w:val="nil"/>
              <w:left w:val="nil"/>
              <w:bottom w:val="single" w:sz="4" w:space="0" w:color="auto"/>
              <w:right w:val="single" w:sz="4" w:space="0" w:color="auto"/>
            </w:tcBorders>
            <w:shd w:val="clear" w:color="auto" w:fill="auto"/>
            <w:noWrap/>
            <w:vAlign w:val="center"/>
            <w:hideMark/>
          </w:tcPr>
          <w:p w14:paraId="73BBF12E" w14:textId="77777777" w:rsidR="00A740AE" w:rsidRPr="00A740AE" w:rsidRDefault="00A740AE" w:rsidP="00A740AE">
            <w:pPr>
              <w:ind w:right="303"/>
              <w:jc w:val="right"/>
              <w:rPr>
                <w:rFonts w:ascii="Calibri" w:eastAsia="Times New Roman" w:hAnsi="Calibri" w:cs="Calibri"/>
                <w:color w:val="000000"/>
                <w:lang w:eastAsia="zh-TW"/>
              </w:rPr>
            </w:pPr>
            <w:r w:rsidRPr="00A740AE">
              <w:rPr>
                <w:rFonts w:ascii="Calibri" w:eastAsia="Times New Roman" w:hAnsi="Calibri" w:cs="Calibri"/>
                <w:color w:val="000000"/>
                <w:lang w:eastAsia="zh-TW"/>
              </w:rPr>
              <w:t>440</w:t>
            </w:r>
          </w:p>
        </w:tc>
        <w:tc>
          <w:tcPr>
            <w:tcW w:w="980" w:type="dxa"/>
            <w:tcBorders>
              <w:top w:val="nil"/>
              <w:left w:val="nil"/>
              <w:bottom w:val="single" w:sz="4" w:space="0" w:color="auto"/>
              <w:right w:val="single" w:sz="4" w:space="0" w:color="auto"/>
            </w:tcBorders>
            <w:shd w:val="clear" w:color="auto" w:fill="auto"/>
            <w:noWrap/>
            <w:vAlign w:val="bottom"/>
            <w:hideMark/>
          </w:tcPr>
          <w:p w14:paraId="0C206FE5" w14:textId="77777777" w:rsidR="00A740AE" w:rsidRPr="00A740AE" w:rsidRDefault="00A740AE" w:rsidP="00A740AE">
            <w:pPr>
              <w:ind w:right="303"/>
              <w:jc w:val="right"/>
              <w:rPr>
                <w:rFonts w:ascii="Calibri" w:eastAsia="Times New Roman" w:hAnsi="Calibri" w:cs="Calibri"/>
                <w:color w:val="000000"/>
                <w:lang w:eastAsia="zh-TW"/>
              </w:rPr>
            </w:pPr>
            <w:r w:rsidRPr="00A740AE">
              <w:rPr>
                <w:rFonts w:ascii="Calibri" w:eastAsia="Times New Roman" w:hAnsi="Calibri" w:cs="Calibri"/>
                <w:color w:val="000000"/>
                <w:lang w:eastAsia="zh-TW"/>
              </w:rPr>
              <w:t>26%</w:t>
            </w:r>
          </w:p>
        </w:tc>
      </w:tr>
      <w:tr w:rsidR="00A740AE" w:rsidRPr="00A740AE" w14:paraId="1F50342A" w14:textId="77777777" w:rsidTr="00A740AE">
        <w:trPr>
          <w:trHeight w:val="358"/>
          <w:jc w:val="center"/>
        </w:trPr>
        <w:tc>
          <w:tcPr>
            <w:tcW w:w="3980" w:type="dxa"/>
            <w:tcBorders>
              <w:top w:val="nil"/>
              <w:left w:val="single" w:sz="4" w:space="0" w:color="auto"/>
              <w:bottom w:val="single" w:sz="4" w:space="0" w:color="auto"/>
              <w:right w:val="single" w:sz="4" w:space="0" w:color="auto"/>
            </w:tcBorders>
            <w:shd w:val="clear" w:color="auto" w:fill="auto"/>
            <w:noWrap/>
            <w:vAlign w:val="center"/>
            <w:hideMark/>
          </w:tcPr>
          <w:p w14:paraId="3D90948E" w14:textId="77777777" w:rsidR="00A740AE" w:rsidRPr="00A740AE" w:rsidRDefault="00A740AE" w:rsidP="00A740AE">
            <w:pPr>
              <w:rPr>
                <w:rFonts w:ascii="Calibri" w:eastAsia="Times New Roman" w:hAnsi="Calibri" w:cs="Calibri"/>
                <w:color w:val="000000"/>
                <w:lang w:eastAsia="zh-TW"/>
              </w:rPr>
            </w:pPr>
            <w:r w:rsidRPr="00A740AE">
              <w:rPr>
                <w:rFonts w:ascii="Calibri" w:eastAsia="Times New Roman" w:hAnsi="Calibri" w:cs="Calibri"/>
                <w:color w:val="000000"/>
                <w:lang w:eastAsia="zh-TW"/>
              </w:rPr>
              <w:t>RQ Quiz</w:t>
            </w:r>
          </w:p>
        </w:tc>
        <w:tc>
          <w:tcPr>
            <w:tcW w:w="1380" w:type="dxa"/>
            <w:tcBorders>
              <w:top w:val="nil"/>
              <w:left w:val="nil"/>
              <w:bottom w:val="single" w:sz="4" w:space="0" w:color="auto"/>
              <w:right w:val="single" w:sz="4" w:space="0" w:color="auto"/>
            </w:tcBorders>
            <w:shd w:val="clear" w:color="auto" w:fill="auto"/>
            <w:noWrap/>
            <w:vAlign w:val="center"/>
            <w:hideMark/>
          </w:tcPr>
          <w:p w14:paraId="6E9FCFB1" w14:textId="77777777" w:rsidR="00A740AE" w:rsidRPr="00A740AE" w:rsidRDefault="00A740AE" w:rsidP="00A740AE">
            <w:pPr>
              <w:ind w:right="303"/>
              <w:jc w:val="right"/>
              <w:rPr>
                <w:rFonts w:ascii="Calibri" w:eastAsia="Times New Roman" w:hAnsi="Calibri" w:cs="Calibri"/>
                <w:color w:val="000000"/>
                <w:lang w:eastAsia="zh-TW"/>
              </w:rPr>
            </w:pPr>
            <w:r w:rsidRPr="00A740AE">
              <w:rPr>
                <w:rFonts w:ascii="Calibri" w:eastAsia="Times New Roman" w:hAnsi="Calibri" w:cs="Calibri"/>
                <w:color w:val="000000"/>
                <w:lang w:eastAsia="zh-TW"/>
              </w:rPr>
              <w:t>203</w:t>
            </w:r>
          </w:p>
        </w:tc>
        <w:tc>
          <w:tcPr>
            <w:tcW w:w="980" w:type="dxa"/>
            <w:tcBorders>
              <w:top w:val="nil"/>
              <w:left w:val="nil"/>
              <w:bottom w:val="single" w:sz="4" w:space="0" w:color="auto"/>
              <w:right w:val="single" w:sz="4" w:space="0" w:color="auto"/>
            </w:tcBorders>
            <w:shd w:val="clear" w:color="auto" w:fill="auto"/>
            <w:noWrap/>
            <w:vAlign w:val="bottom"/>
            <w:hideMark/>
          </w:tcPr>
          <w:p w14:paraId="03EFBDC7" w14:textId="77777777" w:rsidR="00A740AE" w:rsidRPr="00A740AE" w:rsidRDefault="00A740AE" w:rsidP="00A740AE">
            <w:pPr>
              <w:ind w:right="303"/>
              <w:jc w:val="right"/>
              <w:rPr>
                <w:rFonts w:ascii="Calibri" w:eastAsia="Times New Roman" w:hAnsi="Calibri" w:cs="Calibri"/>
                <w:color w:val="000000"/>
                <w:lang w:eastAsia="zh-TW"/>
              </w:rPr>
            </w:pPr>
            <w:r w:rsidRPr="00A740AE">
              <w:rPr>
                <w:rFonts w:ascii="Calibri" w:eastAsia="Times New Roman" w:hAnsi="Calibri" w:cs="Calibri"/>
                <w:color w:val="000000"/>
                <w:lang w:eastAsia="zh-TW"/>
              </w:rPr>
              <w:t>12%</w:t>
            </w:r>
          </w:p>
        </w:tc>
      </w:tr>
      <w:tr w:rsidR="00A740AE" w:rsidRPr="00A740AE" w14:paraId="03F8531A" w14:textId="77777777" w:rsidTr="00A740AE">
        <w:trPr>
          <w:trHeight w:val="358"/>
          <w:jc w:val="center"/>
        </w:trPr>
        <w:tc>
          <w:tcPr>
            <w:tcW w:w="3980" w:type="dxa"/>
            <w:tcBorders>
              <w:top w:val="nil"/>
              <w:left w:val="single" w:sz="4" w:space="0" w:color="auto"/>
              <w:bottom w:val="single" w:sz="4" w:space="0" w:color="auto"/>
              <w:right w:val="single" w:sz="4" w:space="0" w:color="auto"/>
            </w:tcBorders>
            <w:shd w:val="clear" w:color="auto" w:fill="auto"/>
            <w:noWrap/>
            <w:vAlign w:val="center"/>
            <w:hideMark/>
          </w:tcPr>
          <w:p w14:paraId="62EE03ED" w14:textId="77777777" w:rsidR="00A740AE" w:rsidRPr="00A740AE" w:rsidRDefault="00A740AE" w:rsidP="00A740AE">
            <w:pPr>
              <w:rPr>
                <w:rFonts w:ascii="Calibri" w:eastAsia="Times New Roman" w:hAnsi="Calibri" w:cs="Calibri"/>
                <w:color w:val="000000"/>
                <w:lang w:eastAsia="zh-TW"/>
              </w:rPr>
            </w:pPr>
            <w:r w:rsidRPr="00A740AE">
              <w:rPr>
                <w:rFonts w:ascii="Calibri" w:eastAsia="Times New Roman" w:hAnsi="Calibri" w:cs="Calibri"/>
                <w:color w:val="000000"/>
                <w:lang w:eastAsia="zh-TW"/>
              </w:rPr>
              <w:t>Discussion Boards (3), 40 points each.</w:t>
            </w:r>
          </w:p>
        </w:tc>
        <w:tc>
          <w:tcPr>
            <w:tcW w:w="1380" w:type="dxa"/>
            <w:tcBorders>
              <w:top w:val="nil"/>
              <w:left w:val="nil"/>
              <w:bottom w:val="single" w:sz="4" w:space="0" w:color="auto"/>
              <w:right w:val="single" w:sz="4" w:space="0" w:color="auto"/>
            </w:tcBorders>
            <w:shd w:val="clear" w:color="auto" w:fill="auto"/>
            <w:noWrap/>
            <w:vAlign w:val="center"/>
            <w:hideMark/>
          </w:tcPr>
          <w:p w14:paraId="60197EAD" w14:textId="77777777" w:rsidR="00A740AE" w:rsidRPr="00A740AE" w:rsidRDefault="00A740AE" w:rsidP="00A740AE">
            <w:pPr>
              <w:ind w:right="303"/>
              <w:jc w:val="right"/>
              <w:rPr>
                <w:rFonts w:ascii="Calibri" w:eastAsia="Times New Roman" w:hAnsi="Calibri" w:cs="Calibri"/>
                <w:color w:val="000000"/>
                <w:lang w:eastAsia="zh-TW"/>
              </w:rPr>
            </w:pPr>
            <w:r w:rsidRPr="00A740AE">
              <w:rPr>
                <w:rFonts w:ascii="Calibri" w:eastAsia="Times New Roman" w:hAnsi="Calibri" w:cs="Calibri"/>
                <w:color w:val="000000"/>
                <w:lang w:eastAsia="zh-TW"/>
              </w:rPr>
              <w:t>120</w:t>
            </w:r>
          </w:p>
        </w:tc>
        <w:tc>
          <w:tcPr>
            <w:tcW w:w="980" w:type="dxa"/>
            <w:tcBorders>
              <w:top w:val="nil"/>
              <w:left w:val="nil"/>
              <w:bottom w:val="single" w:sz="4" w:space="0" w:color="auto"/>
              <w:right w:val="single" w:sz="4" w:space="0" w:color="auto"/>
            </w:tcBorders>
            <w:shd w:val="clear" w:color="auto" w:fill="auto"/>
            <w:noWrap/>
            <w:vAlign w:val="bottom"/>
            <w:hideMark/>
          </w:tcPr>
          <w:p w14:paraId="4D1D9C0C" w14:textId="77777777" w:rsidR="00A740AE" w:rsidRPr="00A740AE" w:rsidRDefault="00A740AE" w:rsidP="00A740AE">
            <w:pPr>
              <w:ind w:right="303"/>
              <w:jc w:val="right"/>
              <w:rPr>
                <w:rFonts w:ascii="Calibri" w:eastAsia="Times New Roman" w:hAnsi="Calibri" w:cs="Calibri"/>
                <w:color w:val="000000"/>
                <w:lang w:eastAsia="zh-TW"/>
              </w:rPr>
            </w:pPr>
            <w:r w:rsidRPr="00A740AE">
              <w:rPr>
                <w:rFonts w:ascii="Calibri" w:eastAsia="Times New Roman" w:hAnsi="Calibri" w:cs="Calibri"/>
                <w:color w:val="000000"/>
                <w:lang w:eastAsia="zh-TW"/>
              </w:rPr>
              <w:t>7%</w:t>
            </w:r>
          </w:p>
        </w:tc>
      </w:tr>
      <w:tr w:rsidR="00A740AE" w:rsidRPr="00A740AE" w14:paraId="3E8C07C3" w14:textId="77777777" w:rsidTr="00A740AE">
        <w:trPr>
          <w:trHeight w:val="358"/>
          <w:jc w:val="center"/>
        </w:trPr>
        <w:tc>
          <w:tcPr>
            <w:tcW w:w="3980" w:type="dxa"/>
            <w:tcBorders>
              <w:top w:val="nil"/>
              <w:left w:val="single" w:sz="4" w:space="0" w:color="auto"/>
              <w:bottom w:val="single" w:sz="4" w:space="0" w:color="auto"/>
              <w:right w:val="single" w:sz="4" w:space="0" w:color="auto"/>
            </w:tcBorders>
            <w:shd w:val="clear" w:color="auto" w:fill="auto"/>
            <w:noWrap/>
            <w:vAlign w:val="center"/>
            <w:hideMark/>
          </w:tcPr>
          <w:p w14:paraId="6898BEA5" w14:textId="77777777" w:rsidR="00A740AE" w:rsidRPr="00A740AE" w:rsidRDefault="00A740AE" w:rsidP="00A740AE">
            <w:pPr>
              <w:rPr>
                <w:rFonts w:ascii="Calibri" w:eastAsia="Times New Roman" w:hAnsi="Calibri" w:cs="Calibri"/>
                <w:color w:val="000000"/>
                <w:lang w:eastAsia="zh-TW"/>
              </w:rPr>
            </w:pPr>
            <w:r w:rsidRPr="00A740AE">
              <w:rPr>
                <w:rFonts w:ascii="Calibri" w:eastAsia="Times New Roman" w:hAnsi="Calibri" w:cs="Calibri"/>
                <w:color w:val="000000"/>
                <w:lang w:eastAsia="zh-TW"/>
              </w:rPr>
              <w:t>Project, 200 points</w:t>
            </w:r>
            <w:bookmarkStart w:id="0" w:name="_GoBack"/>
            <w:bookmarkEnd w:id="0"/>
          </w:p>
        </w:tc>
        <w:tc>
          <w:tcPr>
            <w:tcW w:w="1380" w:type="dxa"/>
            <w:tcBorders>
              <w:top w:val="nil"/>
              <w:left w:val="nil"/>
              <w:bottom w:val="single" w:sz="4" w:space="0" w:color="auto"/>
              <w:right w:val="single" w:sz="4" w:space="0" w:color="auto"/>
            </w:tcBorders>
            <w:shd w:val="clear" w:color="auto" w:fill="auto"/>
            <w:noWrap/>
            <w:vAlign w:val="center"/>
            <w:hideMark/>
          </w:tcPr>
          <w:p w14:paraId="46D6B49B" w14:textId="77777777" w:rsidR="00A740AE" w:rsidRPr="00A740AE" w:rsidRDefault="00A740AE" w:rsidP="00A740AE">
            <w:pPr>
              <w:ind w:right="303"/>
              <w:jc w:val="right"/>
              <w:rPr>
                <w:rFonts w:ascii="Calibri" w:eastAsia="Times New Roman" w:hAnsi="Calibri" w:cs="Calibri"/>
                <w:color w:val="000000"/>
                <w:lang w:eastAsia="zh-TW"/>
              </w:rPr>
            </w:pPr>
            <w:r w:rsidRPr="00A740AE">
              <w:rPr>
                <w:rFonts w:ascii="Calibri" w:eastAsia="Times New Roman" w:hAnsi="Calibri" w:cs="Calibri"/>
                <w:color w:val="000000"/>
                <w:lang w:eastAsia="zh-TW"/>
              </w:rPr>
              <w:t>240</w:t>
            </w:r>
          </w:p>
        </w:tc>
        <w:tc>
          <w:tcPr>
            <w:tcW w:w="980" w:type="dxa"/>
            <w:tcBorders>
              <w:top w:val="nil"/>
              <w:left w:val="nil"/>
              <w:bottom w:val="single" w:sz="4" w:space="0" w:color="auto"/>
              <w:right w:val="single" w:sz="4" w:space="0" w:color="auto"/>
            </w:tcBorders>
            <w:shd w:val="clear" w:color="auto" w:fill="auto"/>
            <w:noWrap/>
            <w:vAlign w:val="bottom"/>
            <w:hideMark/>
          </w:tcPr>
          <w:p w14:paraId="35DB7108" w14:textId="77777777" w:rsidR="00A740AE" w:rsidRPr="00A740AE" w:rsidRDefault="00A740AE" w:rsidP="00A740AE">
            <w:pPr>
              <w:ind w:right="303"/>
              <w:jc w:val="right"/>
              <w:rPr>
                <w:rFonts w:ascii="Calibri" w:eastAsia="Times New Roman" w:hAnsi="Calibri" w:cs="Calibri"/>
                <w:color w:val="000000"/>
                <w:lang w:eastAsia="zh-TW"/>
              </w:rPr>
            </w:pPr>
            <w:r w:rsidRPr="00A740AE">
              <w:rPr>
                <w:rFonts w:ascii="Calibri" w:eastAsia="Times New Roman" w:hAnsi="Calibri" w:cs="Calibri"/>
                <w:color w:val="000000"/>
                <w:lang w:eastAsia="zh-TW"/>
              </w:rPr>
              <w:t>14%</w:t>
            </w:r>
          </w:p>
        </w:tc>
      </w:tr>
      <w:tr w:rsidR="00A740AE" w:rsidRPr="00A740AE" w14:paraId="57A74412" w14:textId="77777777" w:rsidTr="00A740AE">
        <w:trPr>
          <w:trHeight w:val="358"/>
          <w:jc w:val="center"/>
        </w:trPr>
        <w:tc>
          <w:tcPr>
            <w:tcW w:w="3980" w:type="dxa"/>
            <w:tcBorders>
              <w:top w:val="nil"/>
              <w:left w:val="single" w:sz="4" w:space="0" w:color="auto"/>
              <w:bottom w:val="single" w:sz="4" w:space="0" w:color="auto"/>
              <w:right w:val="single" w:sz="4" w:space="0" w:color="auto"/>
            </w:tcBorders>
            <w:shd w:val="clear" w:color="auto" w:fill="auto"/>
            <w:noWrap/>
            <w:vAlign w:val="center"/>
            <w:hideMark/>
          </w:tcPr>
          <w:p w14:paraId="1D12A519" w14:textId="77777777" w:rsidR="00A740AE" w:rsidRPr="00A740AE" w:rsidRDefault="00A740AE" w:rsidP="00A740AE">
            <w:pPr>
              <w:rPr>
                <w:rFonts w:ascii="Calibri" w:eastAsia="Times New Roman" w:hAnsi="Calibri" w:cs="Calibri"/>
                <w:color w:val="000000"/>
                <w:lang w:eastAsia="zh-TW"/>
              </w:rPr>
            </w:pPr>
            <w:r w:rsidRPr="00A740AE">
              <w:rPr>
                <w:rFonts w:ascii="Calibri" w:eastAsia="Times New Roman" w:hAnsi="Calibri" w:cs="Calibri"/>
                <w:color w:val="000000"/>
                <w:lang w:eastAsia="zh-TW"/>
              </w:rPr>
              <w:t>Mid-term Examination.</w:t>
            </w:r>
          </w:p>
        </w:tc>
        <w:tc>
          <w:tcPr>
            <w:tcW w:w="1380" w:type="dxa"/>
            <w:tcBorders>
              <w:top w:val="nil"/>
              <w:left w:val="nil"/>
              <w:bottom w:val="single" w:sz="4" w:space="0" w:color="auto"/>
              <w:right w:val="single" w:sz="4" w:space="0" w:color="auto"/>
            </w:tcBorders>
            <w:shd w:val="clear" w:color="auto" w:fill="auto"/>
            <w:noWrap/>
            <w:vAlign w:val="center"/>
            <w:hideMark/>
          </w:tcPr>
          <w:p w14:paraId="6F548114" w14:textId="77777777" w:rsidR="00A740AE" w:rsidRPr="00A740AE" w:rsidRDefault="00A740AE" w:rsidP="00A740AE">
            <w:pPr>
              <w:ind w:right="303"/>
              <w:jc w:val="right"/>
              <w:rPr>
                <w:rFonts w:ascii="Calibri" w:eastAsia="Times New Roman" w:hAnsi="Calibri" w:cs="Calibri"/>
                <w:color w:val="000000"/>
                <w:lang w:eastAsia="zh-TW"/>
              </w:rPr>
            </w:pPr>
            <w:r w:rsidRPr="00A740AE">
              <w:rPr>
                <w:rFonts w:ascii="Calibri" w:eastAsia="Times New Roman" w:hAnsi="Calibri" w:cs="Calibri"/>
                <w:color w:val="000000"/>
                <w:lang w:eastAsia="zh-TW"/>
              </w:rPr>
              <w:t>150</w:t>
            </w:r>
          </w:p>
        </w:tc>
        <w:tc>
          <w:tcPr>
            <w:tcW w:w="980" w:type="dxa"/>
            <w:tcBorders>
              <w:top w:val="nil"/>
              <w:left w:val="nil"/>
              <w:bottom w:val="single" w:sz="4" w:space="0" w:color="auto"/>
              <w:right w:val="single" w:sz="4" w:space="0" w:color="auto"/>
            </w:tcBorders>
            <w:shd w:val="clear" w:color="auto" w:fill="auto"/>
            <w:noWrap/>
            <w:vAlign w:val="bottom"/>
            <w:hideMark/>
          </w:tcPr>
          <w:p w14:paraId="17E8C3AB" w14:textId="77777777" w:rsidR="00A740AE" w:rsidRPr="00A740AE" w:rsidRDefault="00A740AE" w:rsidP="00A740AE">
            <w:pPr>
              <w:ind w:right="303"/>
              <w:jc w:val="right"/>
              <w:rPr>
                <w:rFonts w:ascii="Calibri" w:eastAsia="Times New Roman" w:hAnsi="Calibri" w:cs="Calibri"/>
                <w:color w:val="000000"/>
                <w:lang w:eastAsia="zh-TW"/>
              </w:rPr>
            </w:pPr>
            <w:r w:rsidRPr="00A740AE">
              <w:rPr>
                <w:rFonts w:ascii="Calibri" w:eastAsia="Times New Roman" w:hAnsi="Calibri" w:cs="Calibri"/>
                <w:color w:val="000000"/>
                <w:lang w:eastAsia="zh-TW"/>
              </w:rPr>
              <w:t>9%</w:t>
            </w:r>
          </w:p>
        </w:tc>
      </w:tr>
      <w:tr w:rsidR="00A740AE" w:rsidRPr="00A740AE" w14:paraId="372FAE11" w14:textId="77777777" w:rsidTr="00A740AE">
        <w:trPr>
          <w:trHeight w:val="358"/>
          <w:jc w:val="center"/>
        </w:trPr>
        <w:tc>
          <w:tcPr>
            <w:tcW w:w="3980" w:type="dxa"/>
            <w:tcBorders>
              <w:top w:val="nil"/>
              <w:left w:val="single" w:sz="4" w:space="0" w:color="auto"/>
              <w:bottom w:val="single" w:sz="4" w:space="0" w:color="auto"/>
              <w:right w:val="single" w:sz="4" w:space="0" w:color="auto"/>
            </w:tcBorders>
            <w:shd w:val="clear" w:color="auto" w:fill="auto"/>
            <w:noWrap/>
            <w:vAlign w:val="center"/>
            <w:hideMark/>
          </w:tcPr>
          <w:p w14:paraId="46EB5548" w14:textId="77777777" w:rsidR="00A740AE" w:rsidRPr="00A740AE" w:rsidRDefault="00A740AE" w:rsidP="00A740AE">
            <w:pPr>
              <w:rPr>
                <w:rFonts w:ascii="Calibri" w:eastAsia="Times New Roman" w:hAnsi="Calibri" w:cs="Calibri"/>
                <w:color w:val="000000"/>
                <w:lang w:eastAsia="zh-TW"/>
              </w:rPr>
            </w:pPr>
            <w:r w:rsidRPr="00A740AE">
              <w:rPr>
                <w:rFonts w:ascii="Calibri" w:eastAsia="Times New Roman" w:hAnsi="Calibri" w:cs="Calibri"/>
                <w:color w:val="000000"/>
                <w:lang w:eastAsia="zh-TW"/>
              </w:rPr>
              <w:t>Final Examination.</w:t>
            </w:r>
          </w:p>
        </w:tc>
        <w:tc>
          <w:tcPr>
            <w:tcW w:w="1380" w:type="dxa"/>
            <w:tcBorders>
              <w:top w:val="nil"/>
              <w:left w:val="nil"/>
              <w:bottom w:val="single" w:sz="4" w:space="0" w:color="auto"/>
              <w:right w:val="single" w:sz="4" w:space="0" w:color="auto"/>
            </w:tcBorders>
            <w:shd w:val="clear" w:color="auto" w:fill="auto"/>
            <w:noWrap/>
            <w:vAlign w:val="center"/>
            <w:hideMark/>
          </w:tcPr>
          <w:p w14:paraId="4D3396D4" w14:textId="77777777" w:rsidR="00A740AE" w:rsidRPr="00A740AE" w:rsidRDefault="00A740AE" w:rsidP="00A740AE">
            <w:pPr>
              <w:ind w:right="303"/>
              <w:jc w:val="right"/>
              <w:rPr>
                <w:rFonts w:ascii="Calibri" w:eastAsia="Times New Roman" w:hAnsi="Calibri" w:cs="Calibri"/>
                <w:color w:val="000000"/>
                <w:lang w:eastAsia="zh-TW"/>
              </w:rPr>
            </w:pPr>
            <w:r w:rsidRPr="00A740AE">
              <w:rPr>
                <w:rFonts w:ascii="Calibri" w:eastAsia="Times New Roman" w:hAnsi="Calibri" w:cs="Calibri"/>
                <w:color w:val="000000"/>
                <w:lang w:eastAsia="zh-TW"/>
              </w:rPr>
              <w:t>200</w:t>
            </w:r>
          </w:p>
        </w:tc>
        <w:tc>
          <w:tcPr>
            <w:tcW w:w="980" w:type="dxa"/>
            <w:tcBorders>
              <w:top w:val="nil"/>
              <w:left w:val="nil"/>
              <w:bottom w:val="single" w:sz="4" w:space="0" w:color="auto"/>
              <w:right w:val="single" w:sz="4" w:space="0" w:color="auto"/>
            </w:tcBorders>
            <w:shd w:val="clear" w:color="auto" w:fill="auto"/>
            <w:noWrap/>
            <w:vAlign w:val="bottom"/>
            <w:hideMark/>
          </w:tcPr>
          <w:p w14:paraId="4F2E1D87" w14:textId="77777777" w:rsidR="00A740AE" w:rsidRPr="00A740AE" w:rsidRDefault="00A740AE" w:rsidP="00A740AE">
            <w:pPr>
              <w:ind w:right="303"/>
              <w:jc w:val="right"/>
              <w:rPr>
                <w:rFonts w:ascii="Calibri" w:eastAsia="Times New Roman" w:hAnsi="Calibri" w:cs="Calibri"/>
                <w:color w:val="000000"/>
                <w:lang w:eastAsia="zh-TW"/>
              </w:rPr>
            </w:pPr>
            <w:r w:rsidRPr="00A740AE">
              <w:rPr>
                <w:rFonts w:ascii="Calibri" w:eastAsia="Times New Roman" w:hAnsi="Calibri" w:cs="Calibri"/>
                <w:color w:val="000000"/>
                <w:lang w:eastAsia="zh-TW"/>
              </w:rPr>
              <w:t>12%</w:t>
            </w:r>
          </w:p>
        </w:tc>
      </w:tr>
      <w:tr w:rsidR="00A740AE" w:rsidRPr="00A740AE" w14:paraId="4BAFD9E9" w14:textId="77777777" w:rsidTr="00A740AE">
        <w:trPr>
          <w:trHeight w:val="358"/>
          <w:jc w:val="center"/>
        </w:trPr>
        <w:tc>
          <w:tcPr>
            <w:tcW w:w="3980" w:type="dxa"/>
            <w:tcBorders>
              <w:top w:val="nil"/>
              <w:left w:val="single" w:sz="4" w:space="0" w:color="auto"/>
              <w:bottom w:val="single" w:sz="4" w:space="0" w:color="auto"/>
              <w:right w:val="single" w:sz="4" w:space="0" w:color="auto"/>
            </w:tcBorders>
            <w:shd w:val="clear" w:color="auto" w:fill="auto"/>
            <w:noWrap/>
            <w:vAlign w:val="center"/>
            <w:hideMark/>
          </w:tcPr>
          <w:p w14:paraId="3B359CD7" w14:textId="77777777" w:rsidR="00A740AE" w:rsidRPr="00A740AE" w:rsidRDefault="00A740AE" w:rsidP="00A740AE">
            <w:pPr>
              <w:rPr>
                <w:rFonts w:ascii="Calibri" w:eastAsia="Times New Roman" w:hAnsi="Calibri" w:cs="Calibri"/>
                <w:color w:val="000000"/>
                <w:lang w:eastAsia="zh-TW"/>
              </w:rPr>
            </w:pPr>
            <w:r w:rsidRPr="00A740AE">
              <w:rPr>
                <w:rFonts w:ascii="Calibri" w:eastAsia="Times New Roman" w:hAnsi="Calibri" w:cs="Calibri"/>
                <w:color w:val="000000"/>
                <w:lang w:eastAsia="zh-TW"/>
              </w:rPr>
              <w:t>Total Points.</w:t>
            </w:r>
          </w:p>
        </w:tc>
        <w:tc>
          <w:tcPr>
            <w:tcW w:w="1380" w:type="dxa"/>
            <w:tcBorders>
              <w:top w:val="nil"/>
              <w:left w:val="nil"/>
              <w:bottom w:val="single" w:sz="4" w:space="0" w:color="auto"/>
              <w:right w:val="single" w:sz="4" w:space="0" w:color="auto"/>
            </w:tcBorders>
            <w:shd w:val="clear" w:color="auto" w:fill="auto"/>
            <w:noWrap/>
            <w:vAlign w:val="center"/>
            <w:hideMark/>
          </w:tcPr>
          <w:p w14:paraId="12CEB5B5" w14:textId="1509E507" w:rsidR="00A740AE" w:rsidRPr="00A740AE" w:rsidRDefault="00A740AE" w:rsidP="00A740AE">
            <w:pPr>
              <w:ind w:right="303"/>
              <w:jc w:val="right"/>
              <w:rPr>
                <w:rFonts w:ascii="Calibri" w:eastAsia="Times New Roman" w:hAnsi="Calibri" w:cs="Calibri"/>
                <w:color w:val="000000"/>
                <w:lang w:eastAsia="zh-TW"/>
              </w:rPr>
            </w:pPr>
            <w:r w:rsidRPr="00A740AE">
              <w:rPr>
                <w:rFonts w:ascii="Calibri" w:eastAsia="Times New Roman" w:hAnsi="Calibri" w:cs="Calibri"/>
                <w:color w:val="000000"/>
                <w:lang w:eastAsia="zh-TW"/>
              </w:rPr>
              <w:t xml:space="preserve">1,667 </w:t>
            </w:r>
          </w:p>
        </w:tc>
        <w:tc>
          <w:tcPr>
            <w:tcW w:w="980" w:type="dxa"/>
            <w:tcBorders>
              <w:top w:val="nil"/>
              <w:left w:val="nil"/>
              <w:bottom w:val="single" w:sz="4" w:space="0" w:color="auto"/>
              <w:right w:val="single" w:sz="4" w:space="0" w:color="auto"/>
            </w:tcBorders>
            <w:shd w:val="clear" w:color="auto" w:fill="auto"/>
            <w:noWrap/>
            <w:vAlign w:val="bottom"/>
            <w:hideMark/>
          </w:tcPr>
          <w:p w14:paraId="1F1D8CD0" w14:textId="77777777" w:rsidR="00A740AE" w:rsidRPr="00A740AE" w:rsidRDefault="00A740AE" w:rsidP="00A740AE">
            <w:pPr>
              <w:ind w:right="303"/>
              <w:jc w:val="right"/>
              <w:rPr>
                <w:rFonts w:ascii="Calibri" w:eastAsia="Times New Roman" w:hAnsi="Calibri" w:cs="Calibri"/>
                <w:color w:val="000000"/>
                <w:lang w:eastAsia="zh-TW"/>
              </w:rPr>
            </w:pPr>
            <w:r w:rsidRPr="00A740AE">
              <w:rPr>
                <w:rFonts w:ascii="Calibri" w:eastAsia="Times New Roman" w:hAnsi="Calibri" w:cs="Calibri"/>
                <w:color w:val="000000"/>
                <w:lang w:eastAsia="zh-TW"/>
              </w:rPr>
              <w:t> </w:t>
            </w:r>
          </w:p>
        </w:tc>
      </w:tr>
    </w:tbl>
    <w:p w14:paraId="5762DC45" w14:textId="06A926A6" w:rsidR="00D7278A" w:rsidRDefault="00D7278A" w:rsidP="0074173D">
      <w:pPr>
        <w:rPr>
          <w:rFonts w:asciiTheme="minorHAnsi" w:hAnsiTheme="minorHAnsi" w:cstheme="minorHAnsi"/>
          <w:i/>
        </w:rPr>
      </w:pPr>
    </w:p>
    <w:p w14:paraId="223C7125" w14:textId="77777777" w:rsidR="00D7278A" w:rsidRDefault="00D7278A" w:rsidP="0074173D">
      <w:pPr>
        <w:rPr>
          <w:rFonts w:asciiTheme="minorHAnsi" w:hAnsiTheme="minorHAnsi" w:cstheme="minorHAnsi"/>
          <w:i/>
        </w:rPr>
      </w:pPr>
    </w:p>
    <w:p w14:paraId="535D86A5" w14:textId="3FE02CF5" w:rsidR="0074173D" w:rsidRDefault="00857E26" w:rsidP="0074173D">
      <w:pPr>
        <w:rPr>
          <w:rFonts w:asciiTheme="minorHAnsi" w:hAnsiTheme="minorHAnsi" w:cstheme="minorHAnsi"/>
          <w:b/>
        </w:rPr>
      </w:pPr>
      <w:r>
        <w:rPr>
          <w:rFonts w:asciiTheme="minorHAnsi" w:hAnsiTheme="minorHAnsi" w:cstheme="minorHAnsi"/>
          <w:b/>
        </w:rPr>
        <w:t>Participation</w:t>
      </w:r>
    </w:p>
    <w:p w14:paraId="0B001CE6" w14:textId="1E615469" w:rsidR="00857E26" w:rsidRDefault="00857E26" w:rsidP="0074173D">
      <w:pPr>
        <w:rPr>
          <w:rFonts w:asciiTheme="minorHAnsi" w:hAnsiTheme="minorHAnsi" w:cstheme="minorHAnsi"/>
          <w:b/>
        </w:rPr>
      </w:pPr>
    </w:p>
    <w:p w14:paraId="10DA4FFC" w14:textId="753F6C27" w:rsidR="00857E26" w:rsidRPr="00152EED" w:rsidRDefault="00857E26" w:rsidP="00857E26">
      <w:pPr>
        <w:rPr>
          <w:rFonts w:asciiTheme="minorHAnsi" w:hAnsiTheme="minorHAnsi" w:cstheme="minorHAnsi"/>
          <w:sz w:val="23"/>
          <w:szCs w:val="23"/>
        </w:rPr>
      </w:pPr>
      <w:r w:rsidRPr="00152EED">
        <w:rPr>
          <w:rFonts w:asciiTheme="minorHAnsi" w:hAnsiTheme="minorHAnsi" w:cstheme="minorHAnsi"/>
          <w:sz w:val="23"/>
          <w:szCs w:val="23"/>
        </w:rPr>
        <w:t>Class participation is expected.</w:t>
      </w:r>
      <w:r>
        <w:rPr>
          <w:rFonts w:asciiTheme="minorHAnsi" w:hAnsiTheme="minorHAnsi" w:cstheme="minorHAnsi"/>
          <w:sz w:val="23"/>
          <w:szCs w:val="23"/>
        </w:rPr>
        <w:t xml:space="preserve"> The class will meet on Tuesday from 10:30 am to 11:45 am via Zoom.  </w:t>
      </w:r>
      <w:r w:rsidRPr="00152EED">
        <w:rPr>
          <w:rFonts w:asciiTheme="minorHAnsi" w:hAnsiTheme="minorHAnsi" w:cstheme="minorHAnsi"/>
          <w:sz w:val="23"/>
          <w:szCs w:val="23"/>
        </w:rPr>
        <w:t>Please come and be prepared.  Evaluation of participation will be based on engagement in classroom activities.</w:t>
      </w:r>
      <w:r>
        <w:rPr>
          <w:rFonts w:asciiTheme="minorHAnsi" w:hAnsiTheme="minorHAnsi" w:cstheme="minorHAnsi"/>
          <w:sz w:val="23"/>
          <w:szCs w:val="23"/>
        </w:rPr>
        <w:t xml:space="preserve">  </w:t>
      </w:r>
      <w:r w:rsidRPr="002B6C8F">
        <w:rPr>
          <w:rFonts w:asciiTheme="minorHAnsi" w:hAnsiTheme="minorHAnsi" w:cstheme="minorHAnsi"/>
        </w:rPr>
        <w:t xml:space="preserve">You are allowed to </w:t>
      </w:r>
      <w:r>
        <w:rPr>
          <w:rFonts w:asciiTheme="minorHAnsi" w:hAnsiTheme="minorHAnsi" w:cstheme="minorHAnsi"/>
        </w:rPr>
        <w:t>miss</w:t>
      </w:r>
      <w:r w:rsidRPr="002B6C8F">
        <w:rPr>
          <w:rFonts w:asciiTheme="minorHAnsi" w:hAnsiTheme="minorHAnsi" w:cstheme="minorHAnsi"/>
        </w:rPr>
        <w:t xml:space="preserve"> two </w:t>
      </w:r>
      <w:r>
        <w:rPr>
          <w:rFonts w:asciiTheme="minorHAnsi" w:hAnsiTheme="minorHAnsi" w:cstheme="minorHAnsi"/>
        </w:rPr>
        <w:t>class meetings</w:t>
      </w:r>
      <w:r w:rsidRPr="002B6C8F">
        <w:rPr>
          <w:rFonts w:asciiTheme="minorHAnsi" w:hAnsiTheme="minorHAnsi" w:cstheme="minorHAnsi"/>
        </w:rPr>
        <w:t>—</w:t>
      </w:r>
      <w:r>
        <w:rPr>
          <w:rFonts w:asciiTheme="minorHAnsi" w:hAnsiTheme="minorHAnsi" w:cstheme="minorHAnsi"/>
        </w:rPr>
        <w:t>one</w:t>
      </w:r>
      <w:r w:rsidRPr="002B6C8F">
        <w:rPr>
          <w:rFonts w:asciiTheme="minorHAnsi" w:hAnsiTheme="minorHAnsi" w:cstheme="minorHAnsi"/>
        </w:rPr>
        <w:t xml:space="preserve"> from Week 2 to 8, and one from Weeks 10 to 16.</w:t>
      </w:r>
    </w:p>
    <w:p w14:paraId="16F0041B" w14:textId="77777777" w:rsidR="00857E26" w:rsidRPr="002B6C8F" w:rsidRDefault="00857E26" w:rsidP="0074173D">
      <w:pPr>
        <w:rPr>
          <w:rFonts w:asciiTheme="minorHAnsi" w:hAnsiTheme="minorHAnsi" w:cstheme="minorHAnsi"/>
          <w:b/>
        </w:rPr>
      </w:pPr>
    </w:p>
    <w:p w14:paraId="46035A5B" w14:textId="77777777" w:rsidR="0074173D" w:rsidRPr="00D062EF" w:rsidRDefault="0074173D" w:rsidP="00D062EF">
      <w:pPr>
        <w:pStyle w:val="Heading3"/>
        <w:spacing w:after="0"/>
        <w:rPr>
          <w:rFonts w:asciiTheme="minorHAnsi" w:hAnsiTheme="minorHAnsi" w:cstheme="minorHAnsi"/>
          <w:bCs w:val="0"/>
          <w:sz w:val="24"/>
          <w:lang w:eastAsia="zh-CN"/>
        </w:rPr>
      </w:pPr>
      <w:r w:rsidRPr="00D062EF">
        <w:rPr>
          <w:rFonts w:asciiTheme="minorHAnsi" w:hAnsiTheme="minorHAnsi" w:cstheme="minorHAnsi"/>
          <w:bCs w:val="0"/>
          <w:sz w:val="24"/>
          <w:lang w:eastAsia="zh-CN"/>
        </w:rPr>
        <w:lastRenderedPageBreak/>
        <w:t xml:space="preserve">Quizzes: </w:t>
      </w:r>
      <w:r w:rsidRPr="00D062EF">
        <w:rPr>
          <w:rFonts w:asciiTheme="minorHAnsi" w:hAnsiTheme="minorHAnsi" w:cstheme="minorHAnsi"/>
          <w:b w:val="0"/>
          <w:sz w:val="24"/>
          <w:lang w:eastAsia="zh-CN"/>
        </w:rPr>
        <w:t xml:space="preserve">(All </w:t>
      </w:r>
      <w:r w:rsidR="009B5D42" w:rsidRPr="00D062EF">
        <w:rPr>
          <w:rFonts w:asciiTheme="minorHAnsi" w:hAnsiTheme="minorHAnsi" w:cstheme="minorHAnsi"/>
          <w:b w:val="0"/>
          <w:sz w:val="24"/>
          <w:lang w:eastAsia="zh-CN"/>
        </w:rPr>
        <w:t>CLO</w:t>
      </w:r>
      <w:r w:rsidRPr="00D062EF">
        <w:rPr>
          <w:rFonts w:asciiTheme="minorHAnsi" w:hAnsiTheme="minorHAnsi" w:cstheme="minorHAnsi"/>
          <w:b w:val="0"/>
          <w:sz w:val="24"/>
          <w:lang w:eastAsia="zh-CN"/>
        </w:rPr>
        <w:t>s)</w:t>
      </w:r>
    </w:p>
    <w:p w14:paraId="3566674E" w14:textId="77777777" w:rsidR="00D22AC4" w:rsidRDefault="00D22AC4" w:rsidP="0074173D">
      <w:pPr>
        <w:rPr>
          <w:rFonts w:asciiTheme="minorHAnsi" w:hAnsiTheme="minorHAnsi" w:cstheme="minorHAnsi"/>
        </w:rPr>
      </w:pPr>
    </w:p>
    <w:p w14:paraId="7C63870A" w14:textId="17D73058" w:rsidR="0074173D" w:rsidRPr="002B6C8F" w:rsidRDefault="0074173D" w:rsidP="0074173D">
      <w:pPr>
        <w:rPr>
          <w:rFonts w:asciiTheme="minorHAnsi" w:hAnsiTheme="minorHAnsi" w:cstheme="minorHAnsi"/>
        </w:rPr>
      </w:pPr>
      <w:r w:rsidRPr="002B6C8F">
        <w:rPr>
          <w:rFonts w:asciiTheme="minorHAnsi" w:hAnsiTheme="minorHAnsi" w:cstheme="minorHAnsi"/>
        </w:rPr>
        <w:t xml:space="preserve">Each week comes with a quiz which has 20 questions worth 40 points and the time limit is 25 minutes.  You should study the required readings before taking the quiz. Totally, there are </w:t>
      </w:r>
      <w:proofErr w:type="gramStart"/>
      <w:r w:rsidRPr="002B6C8F">
        <w:rPr>
          <w:rFonts w:asciiTheme="minorHAnsi" w:hAnsiTheme="minorHAnsi" w:cstheme="minorHAnsi"/>
        </w:rPr>
        <w:t>thirteen chapter</w:t>
      </w:r>
      <w:proofErr w:type="gramEnd"/>
      <w:r w:rsidRPr="002B6C8F">
        <w:rPr>
          <w:rFonts w:asciiTheme="minorHAnsi" w:hAnsiTheme="minorHAnsi" w:cstheme="minorHAnsi"/>
        </w:rPr>
        <w:t xml:space="preserve"> quizzes available on Canvas.  You are allowed to drop two quiz scores—one lowest score from Week 2 to 8 (i.e., Chapter</w:t>
      </w:r>
      <w:r w:rsidR="00B74E9F">
        <w:rPr>
          <w:rFonts w:asciiTheme="minorHAnsi" w:hAnsiTheme="minorHAnsi" w:cstheme="minorHAnsi"/>
        </w:rPr>
        <w:t>s</w:t>
      </w:r>
      <w:r w:rsidRPr="002B6C8F">
        <w:rPr>
          <w:rFonts w:asciiTheme="minorHAnsi" w:hAnsiTheme="minorHAnsi" w:cstheme="minorHAnsi"/>
        </w:rPr>
        <w:t xml:space="preserve"> 1 to 7), and one lowest score from Weeks 1</w:t>
      </w:r>
      <w:r w:rsidR="002B362B" w:rsidRPr="002B6C8F">
        <w:rPr>
          <w:rFonts w:asciiTheme="minorHAnsi" w:hAnsiTheme="minorHAnsi" w:cstheme="minorHAnsi"/>
        </w:rPr>
        <w:t>0</w:t>
      </w:r>
      <w:r w:rsidRPr="002B6C8F">
        <w:rPr>
          <w:rFonts w:asciiTheme="minorHAnsi" w:hAnsiTheme="minorHAnsi" w:cstheme="minorHAnsi"/>
        </w:rPr>
        <w:t xml:space="preserve"> to 16 (i.e., Chapters 8 to 13).</w:t>
      </w:r>
    </w:p>
    <w:p w14:paraId="11408704" w14:textId="77777777" w:rsidR="0074173D" w:rsidRPr="002B6C8F" w:rsidRDefault="0074173D" w:rsidP="0074173D">
      <w:pPr>
        <w:rPr>
          <w:rFonts w:asciiTheme="minorHAnsi" w:hAnsiTheme="minorHAnsi" w:cstheme="minorHAnsi"/>
        </w:rPr>
      </w:pPr>
    </w:p>
    <w:p w14:paraId="73886C02" w14:textId="77777777" w:rsidR="0074173D" w:rsidRPr="002B6C8F" w:rsidRDefault="0074173D" w:rsidP="0074173D">
      <w:pPr>
        <w:rPr>
          <w:rFonts w:asciiTheme="minorHAnsi" w:hAnsiTheme="minorHAnsi" w:cstheme="minorHAnsi"/>
        </w:rPr>
      </w:pPr>
      <w:r w:rsidRPr="002B6C8F">
        <w:rPr>
          <w:rFonts w:asciiTheme="minorHAnsi" w:hAnsiTheme="minorHAnsi" w:cstheme="minorHAnsi"/>
        </w:rPr>
        <w:t xml:space="preserve">It is the student’s responsibility to take the quizzes during the assigned time. You have to </w:t>
      </w:r>
      <w:r w:rsidRPr="002B6C8F">
        <w:rPr>
          <w:rFonts w:asciiTheme="minorHAnsi" w:hAnsiTheme="minorHAnsi" w:cstheme="minorHAnsi"/>
          <w:b/>
          <w:u w:val="single"/>
        </w:rPr>
        <w:t>complete</w:t>
      </w:r>
      <w:r w:rsidRPr="002B6C8F">
        <w:rPr>
          <w:rFonts w:asciiTheme="minorHAnsi" w:hAnsiTheme="minorHAnsi" w:cstheme="minorHAnsi"/>
        </w:rPr>
        <w:t xml:space="preserve"> the quiz by the deadline (</w:t>
      </w:r>
      <w:r w:rsidRPr="002B6C8F">
        <w:rPr>
          <w:rFonts w:asciiTheme="minorHAnsi" w:hAnsiTheme="minorHAnsi" w:cstheme="minorHAnsi"/>
          <w:b/>
        </w:rPr>
        <w:t>Sunday night at 11:59 pm</w:t>
      </w:r>
      <w:r w:rsidRPr="002B6C8F">
        <w:rPr>
          <w:rFonts w:asciiTheme="minorHAnsi" w:hAnsiTheme="minorHAnsi" w:cstheme="minorHAnsi"/>
        </w:rPr>
        <w:t xml:space="preserve">).  No extension or makeup quiz will be given. </w:t>
      </w:r>
    </w:p>
    <w:p w14:paraId="53A47479" w14:textId="77777777" w:rsidR="00A0204F" w:rsidRPr="002B6C8F" w:rsidRDefault="00A0204F">
      <w:pPr>
        <w:rPr>
          <w:rFonts w:asciiTheme="minorHAnsi" w:hAnsiTheme="minorHAnsi" w:cstheme="minorHAnsi"/>
          <w:b/>
        </w:rPr>
      </w:pPr>
    </w:p>
    <w:p w14:paraId="67152796" w14:textId="77777777" w:rsidR="0074173D" w:rsidRPr="00D062EF" w:rsidRDefault="0074173D" w:rsidP="00D062EF">
      <w:pPr>
        <w:pStyle w:val="Heading3"/>
        <w:spacing w:after="0"/>
        <w:rPr>
          <w:rFonts w:asciiTheme="minorHAnsi" w:hAnsiTheme="minorHAnsi" w:cstheme="minorHAnsi"/>
          <w:bCs w:val="0"/>
          <w:sz w:val="24"/>
          <w:lang w:eastAsia="zh-CN"/>
        </w:rPr>
      </w:pPr>
      <w:r w:rsidRPr="00D062EF">
        <w:rPr>
          <w:rFonts w:asciiTheme="minorHAnsi" w:hAnsiTheme="minorHAnsi" w:cstheme="minorHAnsi"/>
          <w:bCs w:val="0"/>
          <w:sz w:val="24"/>
          <w:lang w:eastAsia="zh-CN"/>
        </w:rPr>
        <w:t>Review Quizzes (</w:t>
      </w:r>
      <w:proofErr w:type="spellStart"/>
      <w:r w:rsidRPr="00D062EF">
        <w:rPr>
          <w:rFonts w:asciiTheme="minorHAnsi" w:hAnsiTheme="minorHAnsi" w:cstheme="minorHAnsi"/>
          <w:bCs w:val="0"/>
          <w:sz w:val="24"/>
          <w:lang w:eastAsia="zh-CN"/>
        </w:rPr>
        <w:t>RQ_Quiz</w:t>
      </w:r>
      <w:proofErr w:type="spellEnd"/>
      <w:r w:rsidRPr="00D062EF">
        <w:rPr>
          <w:rFonts w:asciiTheme="minorHAnsi" w:hAnsiTheme="minorHAnsi" w:cstheme="minorHAnsi"/>
          <w:bCs w:val="0"/>
          <w:sz w:val="24"/>
          <w:lang w:eastAsia="zh-CN"/>
        </w:rPr>
        <w:t>)</w:t>
      </w:r>
      <w:r w:rsidR="00F12137" w:rsidRPr="00D062EF">
        <w:rPr>
          <w:rFonts w:asciiTheme="minorHAnsi" w:hAnsiTheme="minorHAnsi" w:cstheme="minorHAnsi"/>
          <w:bCs w:val="0"/>
          <w:sz w:val="24"/>
          <w:lang w:eastAsia="zh-CN"/>
        </w:rPr>
        <w:t xml:space="preserve"> </w:t>
      </w:r>
      <w:r w:rsidR="00F12137" w:rsidRPr="00D062EF">
        <w:rPr>
          <w:rFonts w:asciiTheme="minorHAnsi" w:hAnsiTheme="minorHAnsi" w:cstheme="minorHAnsi"/>
          <w:b w:val="0"/>
          <w:sz w:val="24"/>
          <w:lang w:eastAsia="zh-CN"/>
        </w:rPr>
        <w:t xml:space="preserve">(All </w:t>
      </w:r>
      <w:r w:rsidR="009B5D42" w:rsidRPr="00D062EF">
        <w:rPr>
          <w:rFonts w:asciiTheme="minorHAnsi" w:hAnsiTheme="minorHAnsi" w:cstheme="minorHAnsi"/>
          <w:b w:val="0"/>
          <w:sz w:val="24"/>
          <w:lang w:eastAsia="zh-CN"/>
        </w:rPr>
        <w:t>CLO</w:t>
      </w:r>
      <w:r w:rsidR="00F12137" w:rsidRPr="00D062EF">
        <w:rPr>
          <w:rFonts w:asciiTheme="minorHAnsi" w:hAnsiTheme="minorHAnsi" w:cstheme="minorHAnsi"/>
          <w:b w:val="0"/>
          <w:sz w:val="24"/>
          <w:lang w:eastAsia="zh-CN"/>
        </w:rPr>
        <w:t>s)</w:t>
      </w:r>
    </w:p>
    <w:p w14:paraId="319C9955" w14:textId="77777777" w:rsidR="0074173D" w:rsidRPr="002B6C8F" w:rsidRDefault="0074173D" w:rsidP="0074173D">
      <w:pPr>
        <w:rPr>
          <w:rFonts w:asciiTheme="minorHAnsi" w:hAnsiTheme="minorHAnsi" w:cstheme="minorHAnsi"/>
        </w:rPr>
      </w:pPr>
    </w:p>
    <w:p w14:paraId="5FB324AC" w14:textId="77777777" w:rsidR="0074173D" w:rsidRPr="002B6C8F" w:rsidRDefault="0074173D" w:rsidP="0074173D">
      <w:pPr>
        <w:rPr>
          <w:rFonts w:asciiTheme="minorHAnsi" w:hAnsiTheme="minorHAnsi" w:cstheme="minorHAnsi"/>
        </w:rPr>
      </w:pPr>
      <w:r w:rsidRPr="002B6C8F">
        <w:rPr>
          <w:rFonts w:asciiTheme="minorHAnsi" w:hAnsiTheme="minorHAnsi" w:cstheme="minorHAnsi"/>
        </w:rPr>
        <w:t xml:space="preserve">These </w:t>
      </w:r>
      <w:proofErr w:type="spellStart"/>
      <w:r w:rsidRPr="002B6C8F">
        <w:rPr>
          <w:rFonts w:asciiTheme="minorHAnsi" w:hAnsiTheme="minorHAnsi" w:cstheme="minorHAnsi"/>
        </w:rPr>
        <w:t>RQ_Quizzes</w:t>
      </w:r>
      <w:proofErr w:type="spellEnd"/>
      <w:r w:rsidRPr="002B6C8F">
        <w:rPr>
          <w:rFonts w:asciiTheme="minorHAnsi" w:hAnsiTheme="minorHAnsi" w:cstheme="minorHAnsi"/>
        </w:rPr>
        <w:t xml:space="preserve"> are inserted in weekly modules. The purpose is to give student</w:t>
      </w:r>
      <w:r w:rsidR="00956E16" w:rsidRPr="002B6C8F">
        <w:rPr>
          <w:rFonts w:asciiTheme="minorHAnsi" w:hAnsiTheme="minorHAnsi" w:cstheme="minorHAnsi"/>
        </w:rPr>
        <w:t>s</w:t>
      </w:r>
      <w:r w:rsidRPr="002B6C8F">
        <w:rPr>
          <w:rFonts w:asciiTheme="minorHAnsi" w:hAnsiTheme="minorHAnsi" w:cstheme="minorHAnsi"/>
        </w:rPr>
        <w:t xml:space="preserve"> a quick review of chapter materials. </w:t>
      </w:r>
    </w:p>
    <w:p w14:paraId="7692CFAB" w14:textId="77777777" w:rsidR="00E00F4F" w:rsidRPr="002B6C8F" w:rsidRDefault="00E00F4F" w:rsidP="0074173D">
      <w:pPr>
        <w:rPr>
          <w:rFonts w:asciiTheme="minorHAnsi" w:hAnsiTheme="minorHAnsi" w:cstheme="minorHAnsi"/>
        </w:rPr>
      </w:pPr>
    </w:p>
    <w:p w14:paraId="7935D69E" w14:textId="77777777" w:rsidR="00E00F4F" w:rsidRPr="002B6C8F" w:rsidRDefault="00E00F4F" w:rsidP="00E00F4F">
      <w:pPr>
        <w:rPr>
          <w:rFonts w:asciiTheme="minorHAnsi" w:hAnsiTheme="minorHAnsi" w:cstheme="minorHAnsi"/>
        </w:rPr>
      </w:pPr>
      <w:r w:rsidRPr="002B6C8F">
        <w:rPr>
          <w:rFonts w:asciiTheme="minorHAnsi" w:hAnsiTheme="minorHAnsi" w:cstheme="minorHAnsi"/>
        </w:rPr>
        <w:t xml:space="preserve">It is the student’s responsibility to take the quizzes during the assigned time. You have to </w:t>
      </w:r>
      <w:r w:rsidRPr="002B6C8F">
        <w:rPr>
          <w:rFonts w:asciiTheme="minorHAnsi" w:hAnsiTheme="minorHAnsi" w:cstheme="minorHAnsi"/>
          <w:b/>
          <w:u w:val="single"/>
        </w:rPr>
        <w:t>complete</w:t>
      </w:r>
      <w:r w:rsidRPr="002B6C8F">
        <w:rPr>
          <w:rFonts w:asciiTheme="minorHAnsi" w:hAnsiTheme="minorHAnsi" w:cstheme="minorHAnsi"/>
        </w:rPr>
        <w:t xml:space="preserve"> the quiz by the deadline (</w:t>
      </w:r>
      <w:r w:rsidRPr="002B6C8F">
        <w:rPr>
          <w:rFonts w:asciiTheme="minorHAnsi" w:hAnsiTheme="minorHAnsi" w:cstheme="minorHAnsi"/>
          <w:b/>
        </w:rPr>
        <w:t>Sunday night at 11:59 pm</w:t>
      </w:r>
      <w:r w:rsidRPr="002B6C8F">
        <w:rPr>
          <w:rFonts w:asciiTheme="minorHAnsi" w:hAnsiTheme="minorHAnsi" w:cstheme="minorHAnsi"/>
        </w:rPr>
        <w:t xml:space="preserve">).  No extension or makeup quiz will be given. </w:t>
      </w:r>
    </w:p>
    <w:p w14:paraId="21776336" w14:textId="77777777" w:rsidR="0074173D" w:rsidRPr="002B6C8F" w:rsidRDefault="0074173D" w:rsidP="0074173D">
      <w:pPr>
        <w:rPr>
          <w:rFonts w:asciiTheme="minorHAnsi" w:hAnsiTheme="minorHAnsi" w:cstheme="minorHAnsi"/>
        </w:rPr>
      </w:pPr>
    </w:p>
    <w:p w14:paraId="522346E7" w14:textId="77777777" w:rsidR="0074173D" w:rsidRPr="002B6C8F" w:rsidRDefault="0074173D" w:rsidP="0074173D">
      <w:pPr>
        <w:pStyle w:val="Heading3"/>
        <w:spacing w:after="0"/>
        <w:rPr>
          <w:rFonts w:asciiTheme="minorHAnsi" w:hAnsiTheme="minorHAnsi" w:cstheme="minorHAnsi"/>
          <w:b w:val="0"/>
          <w:sz w:val="24"/>
        </w:rPr>
      </w:pPr>
      <w:r w:rsidRPr="002B6C8F">
        <w:rPr>
          <w:rFonts w:asciiTheme="minorHAnsi" w:hAnsiTheme="minorHAnsi" w:cstheme="minorHAnsi"/>
          <w:bCs w:val="0"/>
          <w:sz w:val="24"/>
          <w:lang w:eastAsia="zh-CN"/>
        </w:rPr>
        <w:t xml:space="preserve">Discussion Boards: </w:t>
      </w:r>
      <w:r w:rsidRPr="002B6C8F">
        <w:rPr>
          <w:rFonts w:asciiTheme="minorHAnsi" w:hAnsiTheme="minorHAnsi" w:cstheme="minorHAnsi"/>
          <w:b w:val="0"/>
          <w:sz w:val="24"/>
        </w:rPr>
        <w:t xml:space="preserve">(All </w:t>
      </w:r>
      <w:r w:rsidR="009B5D42" w:rsidRPr="002B6C8F">
        <w:rPr>
          <w:rFonts w:asciiTheme="minorHAnsi" w:hAnsiTheme="minorHAnsi" w:cstheme="minorHAnsi"/>
          <w:b w:val="0"/>
          <w:sz w:val="24"/>
        </w:rPr>
        <w:t>CLO</w:t>
      </w:r>
      <w:r w:rsidRPr="002B6C8F">
        <w:rPr>
          <w:rFonts w:asciiTheme="minorHAnsi" w:hAnsiTheme="minorHAnsi" w:cstheme="minorHAnsi"/>
          <w:b w:val="0"/>
          <w:sz w:val="24"/>
        </w:rPr>
        <w:t>s)</w:t>
      </w:r>
    </w:p>
    <w:p w14:paraId="2E63F8F1" w14:textId="77777777" w:rsidR="0074173D" w:rsidRPr="002B6C8F" w:rsidRDefault="0074173D" w:rsidP="0074173D">
      <w:pPr>
        <w:rPr>
          <w:rFonts w:asciiTheme="minorHAnsi" w:hAnsiTheme="minorHAnsi" w:cstheme="minorHAnsi"/>
          <w:lang w:eastAsia="en-US"/>
        </w:rPr>
      </w:pPr>
    </w:p>
    <w:p w14:paraId="4C51F40A" w14:textId="6D452AF6" w:rsidR="0074173D" w:rsidRPr="002B6C8F" w:rsidRDefault="0074173D" w:rsidP="0074173D">
      <w:pPr>
        <w:rPr>
          <w:rFonts w:asciiTheme="minorHAnsi" w:hAnsiTheme="minorHAnsi" w:cstheme="minorHAnsi"/>
        </w:rPr>
      </w:pPr>
      <w:r w:rsidRPr="002B6C8F">
        <w:rPr>
          <w:rFonts w:asciiTheme="minorHAnsi" w:hAnsiTheme="minorHAnsi" w:cstheme="minorHAnsi"/>
        </w:rPr>
        <w:t xml:space="preserve">Students are required to join the discussion board during the assigned time. There are </w:t>
      </w:r>
      <w:r w:rsidR="0044467A">
        <w:rPr>
          <w:rFonts w:asciiTheme="minorHAnsi" w:hAnsiTheme="minorHAnsi" w:cstheme="minorHAnsi"/>
        </w:rPr>
        <w:t>five</w:t>
      </w:r>
      <w:r w:rsidRPr="002B6C8F">
        <w:rPr>
          <w:rFonts w:asciiTheme="minorHAnsi" w:hAnsiTheme="minorHAnsi" w:cstheme="minorHAnsi"/>
        </w:rPr>
        <w:t xml:space="preserve"> discussion bo</w:t>
      </w:r>
      <w:r w:rsidR="00C43E3D" w:rsidRPr="002B6C8F">
        <w:rPr>
          <w:rFonts w:asciiTheme="minorHAnsi" w:hAnsiTheme="minorHAnsi" w:cstheme="minorHAnsi"/>
        </w:rPr>
        <w:t xml:space="preserve">ards in total (Weeks </w:t>
      </w:r>
      <w:r w:rsidR="005D08CB" w:rsidRPr="002B6C8F">
        <w:rPr>
          <w:rFonts w:asciiTheme="minorHAnsi" w:hAnsiTheme="minorHAnsi" w:cstheme="minorHAnsi"/>
        </w:rPr>
        <w:t xml:space="preserve">1, </w:t>
      </w:r>
      <w:r w:rsidR="00C43E3D" w:rsidRPr="002B6C8F">
        <w:rPr>
          <w:rFonts w:asciiTheme="minorHAnsi" w:hAnsiTheme="minorHAnsi" w:cstheme="minorHAnsi"/>
        </w:rPr>
        <w:t>3, 7, 1</w:t>
      </w:r>
      <w:r w:rsidR="0044467A">
        <w:rPr>
          <w:rFonts w:asciiTheme="minorHAnsi" w:hAnsiTheme="minorHAnsi" w:cstheme="minorHAnsi"/>
        </w:rPr>
        <w:t>1</w:t>
      </w:r>
      <w:r w:rsidRPr="002B6C8F">
        <w:rPr>
          <w:rFonts w:asciiTheme="minorHAnsi" w:hAnsiTheme="minorHAnsi" w:cstheme="minorHAnsi"/>
        </w:rPr>
        <w:t>, and 1</w:t>
      </w:r>
      <w:r w:rsidR="00315B69" w:rsidRPr="002B6C8F">
        <w:rPr>
          <w:rFonts w:asciiTheme="minorHAnsi" w:hAnsiTheme="minorHAnsi" w:cstheme="minorHAnsi"/>
        </w:rPr>
        <w:t>4</w:t>
      </w:r>
      <w:r w:rsidRPr="002B6C8F">
        <w:rPr>
          <w:rFonts w:asciiTheme="minorHAnsi" w:hAnsiTheme="minorHAnsi" w:cstheme="minorHAnsi"/>
        </w:rPr>
        <w:t xml:space="preserve">). Each discussion board is 40 points, which consists of 20 points for the main post message and 10 points for each response to other’s posting. </w:t>
      </w:r>
      <w:r w:rsidR="00CD107C" w:rsidRPr="002B6C8F">
        <w:rPr>
          <w:rFonts w:asciiTheme="minorHAnsi" w:hAnsiTheme="minorHAnsi" w:cstheme="minorHAnsi"/>
        </w:rPr>
        <w:t>You are allowed to drop the lowest</w:t>
      </w:r>
      <w:r w:rsidR="00A0204F" w:rsidRPr="002B6C8F">
        <w:rPr>
          <w:rFonts w:asciiTheme="minorHAnsi" w:hAnsiTheme="minorHAnsi" w:cstheme="minorHAnsi"/>
        </w:rPr>
        <w:t xml:space="preserve"> discussion board </w:t>
      </w:r>
      <w:r w:rsidR="00CD107C" w:rsidRPr="002B6C8F">
        <w:rPr>
          <w:rFonts w:asciiTheme="minorHAnsi" w:hAnsiTheme="minorHAnsi" w:cstheme="minorHAnsi"/>
        </w:rPr>
        <w:t>grade out of Weeks 3, 7, 1</w:t>
      </w:r>
      <w:r w:rsidR="0044467A">
        <w:rPr>
          <w:rFonts w:asciiTheme="minorHAnsi" w:hAnsiTheme="minorHAnsi" w:cstheme="minorHAnsi"/>
        </w:rPr>
        <w:t>1</w:t>
      </w:r>
      <w:r w:rsidR="00C76185">
        <w:rPr>
          <w:rFonts w:asciiTheme="minorHAnsi" w:hAnsiTheme="minorHAnsi" w:cstheme="minorHAnsi"/>
        </w:rPr>
        <w:t>,</w:t>
      </w:r>
      <w:r w:rsidR="00CD107C" w:rsidRPr="002B6C8F">
        <w:rPr>
          <w:rFonts w:asciiTheme="minorHAnsi" w:hAnsiTheme="minorHAnsi" w:cstheme="minorHAnsi"/>
        </w:rPr>
        <w:t xml:space="preserve"> and 14.</w:t>
      </w:r>
    </w:p>
    <w:p w14:paraId="7F0C1033" w14:textId="77777777" w:rsidR="0074173D" w:rsidRPr="002B6C8F" w:rsidRDefault="0074173D" w:rsidP="0074173D">
      <w:pPr>
        <w:rPr>
          <w:rFonts w:asciiTheme="minorHAnsi" w:hAnsiTheme="minorHAnsi" w:cstheme="minorHAnsi"/>
        </w:rPr>
      </w:pPr>
    </w:p>
    <w:p w14:paraId="0CD67C4D" w14:textId="77777777" w:rsidR="0074173D" w:rsidRPr="002B6C8F" w:rsidRDefault="0074173D" w:rsidP="0074173D">
      <w:pPr>
        <w:rPr>
          <w:rFonts w:asciiTheme="minorHAnsi" w:hAnsiTheme="minorHAnsi" w:cstheme="minorHAnsi"/>
        </w:rPr>
      </w:pPr>
      <w:r w:rsidRPr="002B6C8F">
        <w:rPr>
          <w:rFonts w:asciiTheme="minorHAnsi" w:hAnsiTheme="minorHAnsi" w:cstheme="minorHAnsi"/>
        </w:rPr>
        <w:t>Please read HSPM 1 Discussion Board Policy carefully, available in the module of “WK01 Class Information” on Canvas.</w:t>
      </w:r>
    </w:p>
    <w:p w14:paraId="1B6B4E8C" w14:textId="77777777" w:rsidR="0074173D" w:rsidRPr="002B6C8F" w:rsidRDefault="0074173D" w:rsidP="0074173D">
      <w:pPr>
        <w:rPr>
          <w:rFonts w:asciiTheme="minorHAnsi" w:hAnsiTheme="minorHAnsi" w:cstheme="minorHAnsi"/>
          <w:u w:val="single"/>
        </w:rPr>
      </w:pPr>
    </w:p>
    <w:p w14:paraId="7EB109A7" w14:textId="77777777" w:rsidR="0074173D" w:rsidRPr="002B6C8F" w:rsidRDefault="0074173D" w:rsidP="0074173D">
      <w:pPr>
        <w:rPr>
          <w:rFonts w:asciiTheme="minorHAnsi" w:hAnsiTheme="minorHAnsi" w:cstheme="minorHAnsi"/>
          <w:u w:val="single"/>
        </w:rPr>
      </w:pPr>
      <w:r w:rsidRPr="002B6C8F">
        <w:rPr>
          <w:rFonts w:asciiTheme="minorHAnsi" w:hAnsiTheme="minorHAnsi" w:cstheme="minorHAnsi"/>
          <w:u w:val="single"/>
        </w:rPr>
        <w:t>Main Post</w:t>
      </w:r>
    </w:p>
    <w:p w14:paraId="68CC3FBB" w14:textId="77777777" w:rsidR="0074173D" w:rsidRPr="002B6C8F" w:rsidRDefault="0074173D" w:rsidP="0074173D">
      <w:pPr>
        <w:rPr>
          <w:rFonts w:asciiTheme="minorHAnsi" w:hAnsiTheme="minorHAnsi" w:cstheme="minorHAnsi"/>
        </w:rPr>
      </w:pPr>
    </w:p>
    <w:p w14:paraId="7EB5D0B5" w14:textId="77777777" w:rsidR="0074173D" w:rsidRPr="002B6C8F" w:rsidRDefault="0074173D" w:rsidP="0074173D">
      <w:pPr>
        <w:rPr>
          <w:rFonts w:asciiTheme="minorHAnsi" w:hAnsiTheme="minorHAnsi" w:cstheme="minorHAnsi"/>
        </w:rPr>
      </w:pPr>
      <w:r w:rsidRPr="002B6C8F">
        <w:rPr>
          <w:rFonts w:asciiTheme="minorHAnsi" w:hAnsiTheme="minorHAnsi" w:cstheme="minorHAnsi"/>
          <w:u w:val="single"/>
        </w:rPr>
        <w:t>The main post is the first and longest post by yourself to the weekly discussion board.</w:t>
      </w:r>
      <w:r w:rsidRPr="002B6C8F">
        <w:rPr>
          <w:rFonts w:asciiTheme="minorHAnsi" w:hAnsiTheme="minorHAnsi" w:cstheme="minorHAnsi"/>
        </w:rPr>
        <w:t xml:space="preserve"> You have to complete the main post in order to read other classmates’ posts. For each discussion board, you are required to post one main post about the topic by Thursday night at 11:59 pm (20 points). </w:t>
      </w:r>
      <w:r w:rsidR="00E8139E" w:rsidRPr="002B6C8F">
        <w:rPr>
          <w:rFonts w:asciiTheme="minorHAnsi" w:hAnsiTheme="minorHAnsi" w:cstheme="minorHAnsi"/>
        </w:rPr>
        <w:t xml:space="preserve"> </w:t>
      </w:r>
      <w:r w:rsidR="00E8139E" w:rsidRPr="002B6C8F">
        <w:rPr>
          <w:rFonts w:asciiTheme="minorHAnsi" w:hAnsiTheme="minorHAnsi" w:cstheme="minorHAnsi"/>
          <w:shd w:val="clear" w:color="auto" w:fill="FFFFFF"/>
        </w:rPr>
        <w:t>However, if you miss the deadline, you still can post the main post until Sunday at 11:59 pm with late penalty.  </w:t>
      </w:r>
      <w:r w:rsidRPr="002B6C8F">
        <w:rPr>
          <w:rFonts w:asciiTheme="minorHAnsi" w:hAnsiTheme="minorHAnsi" w:cstheme="minorHAnsi"/>
        </w:rPr>
        <w:t xml:space="preserve">Late penalty is 2 points (10% of the grade) for each late day. </w:t>
      </w:r>
      <w:r w:rsidR="00E8139E" w:rsidRPr="002B6C8F">
        <w:rPr>
          <w:rFonts w:asciiTheme="minorHAnsi" w:hAnsiTheme="minorHAnsi" w:cstheme="minorHAnsi"/>
          <w:shd w:val="clear" w:color="auto" w:fill="FFFFFF"/>
        </w:rPr>
        <w:t xml:space="preserve">The discussion board is a </w:t>
      </w:r>
      <w:proofErr w:type="spellStart"/>
      <w:proofErr w:type="gramStart"/>
      <w:r w:rsidR="00E8139E" w:rsidRPr="002B6C8F">
        <w:rPr>
          <w:rFonts w:asciiTheme="minorHAnsi" w:hAnsiTheme="minorHAnsi" w:cstheme="minorHAnsi"/>
          <w:shd w:val="clear" w:color="auto" w:fill="FFFFFF"/>
        </w:rPr>
        <w:t>week long</w:t>
      </w:r>
      <w:proofErr w:type="spellEnd"/>
      <w:proofErr w:type="gramEnd"/>
      <w:r w:rsidR="00E8139E" w:rsidRPr="002B6C8F">
        <w:rPr>
          <w:rFonts w:asciiTheme="minorHAnsi" w:hAnsiTheme="minorHAnsi" w:cstheme="minorHAnsi"/>
          <w:shd w:val="clear" w:color="auto" w:fill="FFFFFF"/>
        </w:rPr>
        <w:t xml:space="preserve"> assignment and due on Sunday.  No late work is acceptable after 11:59 pm on Sunday. </w:t>
      </w:r>
      <w:r w:rsidRPr="002B6C8F">
        <w:rPr>
          <w:rFonts w:asciiTheme="minorHAnsi" w:hAnsiTheme="minorHAnsi" w:cstheme="minorHAnsi"/>
        </w:rPr>
        <w:t xml:space="preserve">Length of the main post is at least 150 words. </w:t>
      </w:r>
    </w:p>
    <w:p w14:paraId="20149F8D" w14:textId="77777777" w:rsidR="0074173D" w:rsidRPr="002B6C8F" w:rsidRDefault="0074173D" w:rsidP="0074173D">
      <w:pPr>
        <w:rPr>
          <w:rFonts w:asciiTheme="minorHAnsi" w:hAnsiTheme="minorHAnsi" w:cstheme="minorHAnsi"/>
        </w:rPr>
      </w:pPr>
    </w:p>
    <w:p w14:paraId="523997FF" w14:textId="77777777" w:rsidR="0074173D" w:rsidRPr="002B6C8F" w:rsidRDefault="0074173D" w:rsidP="0074173D">
      <w:pPr>
        <w:rPr>
          <w:rFonts w:asciiTheme="minorHAnsi" w:hAnsiTheme="minorHAnsi" w:cstheme="minorHAnsi"/>
          <w:u w:val="single"/>
        </w:rPr>
      </w:pPr>
      <w:r w:rsidRPr="002B6C8F">
        <w:rPr>
          <w:rFonts w:asciiTheme="minorHAnsi" w:hAnsiTheme="minorHAnsi" w:cstheme="minorHAnsi"/>
          <w:u w:val="single"/>
        </w:rPr>
        <w:t>Response to classmates’ posts</w:t>
      </w:r>
    </w:p>
    <w:p w14:paraId="0688FF30" w14:textId="77777777" w:rsidR="0074173D" w:rsidRPr="002B6C8F" w:rsidRDefault="0074173D" w:rsidP="0074173D">
      <w:pPr>
        <w:rPr>
          <w:rFonts w:asciiTheme="minorHAnsi" w:hAnsiTheme="minorHAnsi" w:cstheme="minorHAnsi"/>
        </w:rPr>
      </w:pPr>
    </w:p>
    <w:p w14:paraId="50B276FB" w14:textId="77777777" w:rsidR="0074173D" w:rsidRPr="002B6C8F" w:rsidRDefault="0074173D" w:rsidP="0074173D">
      <w:pPr>
        <w:rPr>
          <w:rFonts w:asciiTheme="minorHAnsi" w:hAnsiTheme="minorHAnsi" w:cstheme="minorHAnsi"/>
        </w:rPr>
      </w:pPr>
      <w:r w:rsidRPr="002B6C8F">
        <w:rPr>
          <w:rFonts w:asciiTheme="minorHAnsi" w:hAnsiTheme="minorHAnsi" w:cstheme="minorHAnsi"/>
        </w:rPr>
        <w:lastRenderedPageBreak/>
        <w:t xml:space="preserve">You should reply to at least two other classmates’ posts for each weekly topic by Sunday night at 11:59 pm (10 points for each response). The length of responses is </w:t>
      </w:r>
      <w:r w:rsidR="008642DF" w:rsidRPr="002B6C8F">
        <w:rPr>
          <w:rFonts w:asciiTheme="minorHAnsi" w:hAnsiTheme="minorHAnsi" w:cstheme="minorHAnsi"/>
        </w:rPr>
        <w:t xml:space="preserve">at least </w:t>
      </w:r>
      <w:r w:rsidRPr="002B6C8F">
        <w:rPr>
          <w:rFonts w:asciiTheme="minorHAnsi" w:hAnsiTheme="minorHAnsi" w:cstheme="minorHAnsi"/>
        </w:rPr>
        <w:t xml:space="preserve">100 words. The two responses have to be separated by 12 hours. It is the student’s responsibility to post and respond to the discussion board during the assigned time. No late response post is acceptable. You have to </w:t>
      </w:r>
      <w:r w:rsidRPr="002B6C8F">
        <w:rPr>
          <w:rFonts w:asciiTheme="minorHAnsi" w:hAnsiTheme="minorHAnsi" w:cstheme="minorHAnsi"/>
          <w:b/>
          <w:u w:val="single"/>
        </w:rPr>
        <w:t>complete</w:t>
      </w:r>
      <w:r w:rsidRPr="002B6C8F">
        <w:rPr>
          <w:rFonts w:asciiTheme="minorHAnsi" w:hAnsiTheme="minorHAnsi" w:cstheme="minorHAnsi"/>
        </w:rPr>
        <w:t xml:space="preserve"> the assignment by the due time. </w:t>
      </w:r>
    </w:p>
    <w:p w14:paraId="698B4AE8" w14:textId="77777777" w:rsidR="0074173D" w:rsidRPr="002B6C8F" w:rsidRDefault="0074173D" w:rsidP="0074173D">
      <w:pPr>
        <w:rPr>
          <w:rFonts w:asciiTheme="minorHAnsi" w:hAnsiTheme="minorHAnsi" w:cstheme="minorHAnsi"/>
          <w:u w:val="single"/>
        </w:rPr>
      </w:pPr>
    </w:p>
    <w:tbl>
      <w:tblPr>
        <w:tblW w:w="9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7"/>
        <w:gridCol w:w="1252"/>
        <w:gridCol w:w="1360"/>
        <w:gridCol w:w="1314"/>
        <w:gridCol w:w="1249"/>
        <w:gridCol w:w="1487"/>
        <w:gridCol w:w="1493"/>
        <w:gridCol w:w="448"/>
      </w:tblGrid>
      <w:tr w:rsidR="00F3545E" w:rsidRPr="002B6C8F" w14:paraId="23016752" w14:textId="77777777" w:rsidTr="007756AA">
        <w:trPr>
          <w:jc w:val="center"/>
        </w:trPr>
        <w:tc>
          <w:tcPr>
            <w:tcW w:w="1037" w:type="dxa"/>
            <w:shd w:val="clear" w:color="auto" w:fill="auto"/>
          </w:tcPr>
          <w:p w14:paraId="1FC58A50"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Main post</w:t>
            </w:r>
          </w:p>
        </w:tc>
        <w:tc>
          <w:tcPr>
            <w:tcW w:w="1124" w:type="dxa"/>
            <w:shd w:val="clear" w:color="auto" w:fill="auto"/>
          </w:tcPr>
          <w:p w14:paraId="7857E558"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Critical thinking and quality</w:t>
            </w:r>
          </w:p>
        </w:tc>
        <w:tc>
          <w:tcPr>
            <w:tcW w:w="1480" w:type="dxa"/>
            <w:shd w:val="clear" w:color="auto" w:fill="auto"/>
          </w:tcPr>
          <w:p w14:paraId="5F064958"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Outstanding</w:t>
            </w:r>
          </w:p>
          <w:p w14:paraId="0F388FDC" w14:textId="77777777" w:rsidR="0074173D" w:rsidRPr="002B6C8F" w:rsidRDefault="0074173D" w:rsidP="007756AA">
            <w:pPr>
              <w:rPr>
                <w:rFonts w:asciiTheme="minorHAnsi" w:hAnsiTheme="minorHAnsi" w:cstheme="minorHAnsi"/>
              </w:rPr>
            </w:pPr>
          </w:p>
          <w:p w14:paraId="07F3AB10"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15</w:t>
            </w:r>
          </w:p>
        </w:tc>
        <w:tc>
          <w:tcPr>
            <w:tcW w:w="1176" w:type="dxa"/>
            <w:shd w:val="clear" w:color="auto" w:fill="auto"/>
          </w:tcPr>
          <w:p w14:paraId="29F64ADF"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Meet Expectation</w:t>
            </w:r>
          </w:p>
          <w:p w14:paraId="68A3207B"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14 - 12</w:t>
            </w:r>
          </w:p>
        </w:tc>
        <w:tc>
          <w:tcPr>
            <w:tcW w:w="1239" w:type="dxa"/>
            <w:shd w:val="clear" w:color="auto" w:fill="auto"/>
          </w:tcPr>
          <w:p w14:paraId="5521F5DC"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Acceptable</w:t>
            </w:r>
          </w:p>
          <w:p w14:paraId="12E1D756" w14:textId="77777777" w:rsidR="0074173D" w:rsidRPr="002B6C8F" w:rsidRDefault="0074173D" w:rsidP="007756AA">
            <w:pPr>
              <w:rPr>
                <w:rFonts w:asciiTheme="minorHAnsi" w:hAnsiTheme="minorHAnsi" w:cstheme="minorHAnsi"/>
              </w:rPr>
            </w:pPr>
          </w:p>
          <w:p w14:paraId="7D0EAC9F"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11 - 10</w:t>
            </w:r>
          </w:p>
        </w:tc>
        <w:tc>
          <w:tcPr>
            <w:tcW w:w="1384" w:type="dxa"/>
            <w:shd w:val="clear" w:color="auto" w:fill="auto"/>
          </w:tcPr>
          <w:p w14:paraId="37013A50"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Need Improvement</w:t>
            </w:r>
          </w:p>
          <w:p w14:paraId="4526CDED"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9 - 5</w:t>
            </w:r>
          </w:p>
        </w:tc>
        <w:tc>
          <w:tcPr>
            <w:tcW w:w="1389" w:type="dxa"/>
            <w:shd w:val="clear" w:color="auto" w:fill="auto"/>
          </w:tcPr>
          <w:p w14:paraId="7CB6E625"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Unacceptable or No post</w:t>
            </w:r>
          </w:p>
          <w:p w14:paraId="0FA80C9C"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0</w:t>
            </w:r>
          </w:p>
        </w:tc>
        <w:tc>
          <w:tcPr>
            <w:tcW w:w="430" w:type="dxa"/>
            <w:shd w:val="clear" w:color="auto" w:fill="auto"/>
          </w:tcPr>
          <w:p w14:paraId="3CF87731"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15</w:t>
            </w:r>
          </w:p>
        </w:tc>
      </w:tr>
      <w:tr w:rsidR="00F3545E" w:rsidRPr="002B6C8F" w14:paraId="338A2587" w14:textId="77777777" w:rsidTr="007756AA">
        <w:trPr>
          <w:jc w:val="center"/>
        </w:trPr>
        <w:tc>
          <w:tcPr>
            <w:tcW w:w="1037" w:type="dxa"/>
            <w:shd w:val="clear" w:color="auto" w:fill="auto"/>
          </w:tcPr>
          <w:p w14:paraId="07E58A70" w14:textId="77777777" w:rsidR="0074173D" w:rsidRPr="002B6C8F" w:rsidRDefault="0074173D" w:rsidP="007756AA">
            <w:pPr>
              <w:rPr>
                <w:rFonts w:asciiTheme="minorHAnsi" w:hAnsiTheme="minorHAnsi" w:cstheme="minorHAnsi"/>
              </w:rPr>
            </w:pPr>
          </w:p>
        </w:tc>
        <w:tc>
          <w:tcPr>
            <w:tcW w:w="1124" w:type="dxa"/>
            <w:shd w:val="clear" w:color="auto" w:fill="auto"/>
          </w:tcPr>
          <w:p w14:paraId="0BFC8F68"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Length, 150 words, and stylistics</w:t>
            </w:r>
          </w:p>
        </w:tc>
        <w:tc>
          <w:tcPr>
            <w:tcW w:w="1480" w:type="dxa"/>
            <w:shd w:val="clear" w:color="auto" w:fill="auto"/>
          </w:tcPr>
          <w:p w14:paraId="73163C67"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Meet expectation</w:t>
            </w:r>
          </w:p>
          <w:p w14:paraId="37184164"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3</w:t>
            </w:r>
          </w:p>
        </w:tc>
        <w:tc>
          <w:tcPr>
            <w:tcW w:w="2415" w:type="dxa"/>
            <w:gridSpan w:val="2"/>
            <w:shd w:val="clear" w:color="auto" w:fill="auto"/>
          </w:tcPr>
          <w:p w14:paraId="38916A7A"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Need improvement, Short by 10%</w:t>
            </w:r>
          </w:p>
          <w:p w14:paraId="3DAE994C"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0</w:t>
            </w:r>
          </w:p>
        </w:tc>
        <w:tc>
          <w:tcPr>
            <w:tcW w:w="2773" w:type="dxa"/>
            <w:gridSpan w:val="2"/>
            <w:shd w:val="clear" w:color="auto" w:fill="auto"/>
          </w:tcPr>
          <w:p w14:paraId="6E3BBD51"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Unacceptable, short by 20%</w:t>
            </w:r>
          </w:p>
          <w:p w14:paraId="04DABBEC" w14:textId="77777777" w:rsidR="0074173D" w:rsidRPr="002B6C8F" w:rsidRDefault="0074173D" w:rsidP="007756AA">
            <w:pPr>
              <w:rPr>
                <w:rFonts w:asciiTheme="minorHAnsi" w:hAnsiTheme="minorHAnsi" w:cstheme="minorHAnsi"/>
              </w:rPr>
            </w:pPr>
          </w:p>
          <w:p w14:paraId="56680B00"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-3</w:t>
            </w:r>
          </w:p>
        </w:tc>
        <w:tc>
          <w:tcPr>
            <w:tcW w:w="430" w:type="dxa"/>
            <w:shd w:val="clear" w:color="auto" w:fill="auto"/>
          </w:tcPr>
          <w:p w14:paraId="707AD6AA"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3</w:t>
            </w:r>
          </w:p>
        </w:tc>
      </w:tr>
      <w:tr w:rsidR="00F3545E" w:rsidRPr="002B6C8F" w14:paraId="0BDFB15B" w14:textId="77777777" w:rsidTr="007756AA">
        <w:trPr>
          <w:jc w:val="center"/>
        </w:trPr>
        <w:tc>
          <w:tcPr>
            <w:tcW w:w="1047" w:type="dxa"/>
            <w:shd w:val="clear" w:color="auto" w:fill="auto"/>
          </w:tcPr>
          <w:p w14:paraId="55CE89ED" w14:textId="77777777" w:rsidR="0074173D" w:rsidRPr="002B6C8F" w:rsidRDefault="0074173D" w:rsidP="007756AA">
            <w:pPr>
              <w:rPr>
                <w:rFonts w:asciiTheme="minorHAnsi" w:hAnsiTheme="minorHAnsi" w:cstheme="minorHAnsi"/>
              </w:rPr>
            </w:pPr>
          </w:p>
        </w:tc>
        <w:tc>
          <w:tcPr>
            <w:tcW w:w="1124" w:type="dxa"/>
            <w:shd w:val="clear" w:color="auto" w:fill="auto"/>
          </w:tcPr>
          <w:p w14:paraId="6F8E39CA"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Timeliness, due Thursday at 11:59 pm</w:t>
            </w:r>
          </w:p>
        </w:tc>
        <w:tc>
          <w:tcPr>
            <w:tcW w:w="1538" w:type="dxa"/>
            <w:shd w:val="clear" w:color="auto" w:fill="auto"/>
          </w:tcPr>
          <w:p w14:paraId="3E4BDB6A"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On time</w:t>
            </w:r>
          </w:p>
          <w:p w14:paraId="7F2D5409"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2</w:t>
            </w:r>
          </w:p>
        </w:tc>
        <w:tc>
          <w:tcPr>
            <w:tcW w:w="2321" w:type="dxa"/>
            <w:gridSpan w:val="2"/>
            <w:shd w:val="clear" w:color="auto" w:fill="auto"/>
          </w:tcPr>
          <w:p w14:paraId="08FDD801"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Late by 1 day</w:t>
            </w:r>
          </w:p>
          <w:p w14:paraId="0D546639"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0</w:t>
            </w:r>
          </w:p>
        </w:tc>
        <w:tc>
          <w:tcPr>
            <w:tcW w:w="2797" w:type="dxa"/>
            <w:gridSpan w:val="2"/>
            <w:shd w:val="clear" w:color="auto" w:fill="auto"/>
          </w:tcPr>
          <w:p w14:paraId="79E25399"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 xml:space="preserve">Late by 2 </w:t>
            </w:r>
            <w:r w:rsidR="008F504E" w:rsidRPr="002B6C8F">
              <w:rPr>
                <w:rFonts w:asciiTheme="minorHAnsi" w:hAnsiTheme="minorHAnsi" w:cstheme="minorHAnsi"/>
              </w:rPr>
              <w:t xml:space="preserve">to 3 </w:t>
            </w:r>
            <w:r w:rsidRPr="002B6C8F">
              <w:rPr>
                <w:rFonts w:asciiTheme="minorHAnsi" w:hAnsiTheme="minorHAnsi" w:cstheme="minorHAnsi"/>
              </w:rPr>
              <w:t>days</w:t>
            </w:r>
          </w:p>
          <w:p w14:paraId="7AAE0BF1"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-2</w:t>
            </w:r>
          </w:p>
          <w:p w14:paraId="020D0408" w14:textId="77777777" w:rsidR="00D37DA4" w:rsidRPr="002B6C8F" w:rsidRDefault="00D37DA4" w:rsidP="007756AA">
            <w:pPr>
              <w:rPr>
                <w:rFonts w:asciiTheme="minorHAnsi" w:hAnsiTheme="minorHAnsi" w:cstheme="minorHAnsi"/>
              </w:rPr>
            </w:pPr>
          </w:p>
          <w:p w14:paraId="4860548A" w14:textId="77777777" w:rsidR="00D37DA4" w:rsidRPr="002B6C8F" w:rsidRDefault="00D37DA4" w:rsidP="00D37DA4">
            <w:pPr>
              <w:rPr>
                <w:rFonts w:asciiTheme="minorHAnsi" w:hAnsiTheme="minorHAnsi" w:cstheme="minorHAnsi"/>
              </w:rPr>
            </w:pPr>
          </w:p>
        </w:tc>
        <w:tc>
          <w:tcPr>
            <w:tcW w:w="432" w:type="dxa"/>
            <w:shd w:val="clear" w:color="auto" w:fill="auto"/>
          </w:tcPr>
          <w:p w14:paraId="3297FD5D"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2</w:t>
            </w:r>
          </w:p>
        </w:tc>
      </w:tr>
      <w:tr w:rsidR="00F3545E" w:rsidRPr="002B6C8F" w14:paraId="5AD37442" w14:textId="77777777" w:rsidTr="007756AA">
        <w:trPr>
          <w:jc w:val="center"/>
        </w:trPr>
        <w:tc>
          <w:tcPr>
            <w:tcW w:w="1047" w:type="dxa"/>
            <w:shd w:val="clear" w:color="auto" w:fill="auto"/>
          </w:tcPr>
          <w:p w14:paraId="1FA397FF"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Response #1</w:t>
            </w:r>
          </w:p>
        </w:tc>
        <w:tc>
          <w:tcPr>
            <w:tcW w:w="1124" w:type="dxa"/>
            <w:shd w:val="clear" w:color="auto" w:fill="auto"/>
          </w:tcPr>
          <w:p w14:paraId="620AE45B"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Critical thinking and quality</w:t>
            </w:r>
          </w:p>
        </w:tc>
        <w:tc>
          <w:tcPr>
            <w:tcW w:w="2594" w:type="dxa"/>
            <w:gridSpan w:val="2"/>
            <w:shd w:val="clear" w:color="auto" w:fill="auto"/>
          </w:tcPr>
          <w:p w14:paraId="56E76547"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Meet Expectation</w:t>
            </w:r>
          </w:p>
          <w:p w14:paraId="0625360E" w14:textId="77777777" w:rsidR="0074173D" w:rsidRPr="002B6C8F" w:rsidRDefault="0074173D" w:rsidP="007756AA">
            <w:pPr>
              <w:rPr>
                <w:rFonts w:asciiTheme="minorHAnsi" w:hAnsiTheme="minorHAnsi" w:cstheme="minorHAnsi"/>
              </w:rPr>
            </w:pPr>
          </w:p>
          <w:p w14:paraId="5C9761B8"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7</w:t>
            </w:r>
          </w:p>
        </w:tc>
        <w:tc>
          <w:tcPr>
            <w:tcW w:w="1265" w:type="dxa"/>
            <w:shd w:val="clear" w:color="auto" w:fill="auto"/>
          </w:tcPr>
          <w:p w14:paraId="368CB73F"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Acceptable</w:t>
            </w:r>
          </w:p>
          <w:p w14:paraId="4F5EB8D6" w14:textId="77777777" w:rsidR="0074173D" w:rsidRPr="002B6C8F" w:rsidRDefault="0074173D" w:rsidP="007756AA">
            <w:pPr>
              <w:rPr>
                <w:rFonts w:asciiTheme="minorHAnsi" w:hAnsiTheme="minorHAnsi" w:cstheme="minorHAnsi"/>
              </w:rPr>
            </w:pPr>
          </w:p>
          <w:p w14:paraId="7FE5D87C"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6 - 5</w:t>
            </w:r>
          </w:p>
        </w:tc>
        <w:tc>
          <w:tcPr>
            <w:tcW w:w="1396" w:type="dxa"/>
            <w:shd w:val="clear" w:color="auto" w:fill="auto"/>
          </w:tcPr>
          <w:p w14:paraId="2FAEF8B8"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Need Improvement</w:t>
            </w:r>
          </w:p>
          <w:p w14:paraId="6688856E"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4 - 3</w:t>
            </w:r>
          </w:p>
        </w:tc>
        <w:tc>
          <w:tcPr>
            <w:tcW w:w="1401" w:type="dxa"/>
            <w:shd w:val="clear" w:color="auto" w:fill="auto"/>
          </w:tcPr>
          <w:p w14:paraId="1E73BDF5"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Unacceptable or No post</w:t>
            </w:r>
          </w:p>
          <w:p w14:paraId="594B102E"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0</w:t>
            </w:r>
          </w:p>
        </w:tc>
        <w:tc>
          <w:tcPr>
            <w:tcW w:w="432" w:type="dxa"/>
            <w:shd w:val="clear" w:color="auto" w:fill="auto"/>
          </w:tcPr>
          <w:p w14:paraId="2FB8AD0C"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7</w:t>
            </w:r>
          </w:p>
        </w:tc>
      </w:tr>
      <w:tr w:rsidR="00F3545E" w:rsidRPr="002B6C8F" w14:paraId="034C2468" w14:textId="77777777" w:rsidTr="007756AA">
        <w:trPr>
          <w:jc w:val="center"/>
        </w:trPr>
        <w:tc>
          <w:tcPr>
            <w:tcW w:w="1047" w:type="dxa"/>
            <w:shd w:val="clear" w:color="auto" w:fill="auto"/>
          </w:tcPr>
          <w:p w14:paraId="7D1FEC14" w14:textId="77777777" w:rsidR="0074173D" w:rsidRPr="002B6C8F" w:rsidRDefault="0074173D" w:rsidP="007756AA">
            <w:pPr>
              <w:rPr>
                <w:rFonts w:asciiTheme="minorHAnsi" w:hAnsiTheme="minorHAnsi" w:cstheme="minorHAnsi"/>
              </w:rPr>
            </w:pPr>
          </w:p>
        </w:tc>
        <w:tc>
          <w:tcPr>
            <w:tcW w:w="1124" w:type="dxa"/>
            <w:shd w:val="clear" w:color="auto" w:fill="auto"/>
          </w:tcPr>
          <w:p w14:paraId="4CB0AEE1"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Length, 100 words, and stylistics</w:t>
            </w:r>
          </w:p>
        </w:tc>
        <w:tc>
          <w:tcPr>
            <w:tcW w:w="1538" w:type="dxa"/>
            <w:shd w:val="clear" w:color="auto" w:fill="auto"/>
          </w:tcPr>
          <w:p w14:paraId="3131D212"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Meet expectation</w:t>
            </w:r>
          </w:p>
          <w:p w14:paraId="5F54B855"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2</w:t>
            </w:r>
          </w:p>
        </w:tc>
        <w:tc>
          <w:tcPr>
            <w:tcW w:w="2321" w:type="dxa"/>
            <w:gridSpan w:val="2"/>
            <w:shd w:val="clear" w:color="auto" w:fill="auto"/>
          </w:tcPr>
          <w:p w14:paraId="50306CC5"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Need improvement, Short by 10%</w:t>
            </w:r>
          </w:p>
          <w:p w14:paraId="6CC99DE0"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0</w:t>
            </w:r>
          </w:p>
        </w:tc>
        <w:tc>
          <w:tcPr>
            <w:tcW w:w="2797" w:type="dxa"/>
            <w:gridSpan w:val="2"/>
            <w:shd w:val="clear" w:color="auto" w:fill="auto"/>
          </w:tcPr>
          <w:p w14:paraId="0DBA9230"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Unacceptable, short by 20%</w:t>
            </w:r>
          </w:p>
          <w:p w14:paraId="4986FFFF" w14:textId="77777777" w:rsidR="0074173D" w:rsidRPr="002B6C8F" w:rsidRDefault="0074173D" w:rsidP="007756AA">
            <w:pPr>
              <w:rPr>
                <w:rFonts w:asciiTheme="minorHAnsi" w:hAnsiTheme="minorHAnsi" w:cstheme="minorHAnsi"/>
              </w:rPr>
            </w:pPr>
          </w:p>
          <w:p w14:paraId="5B17BB31"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-2</w:t>
            </w:r>
          </w:p>
        </w:tc>
        <w:tc>
          <w:tcPr>
            <w:tcW w:w="432" w:type="dxa"/>
            <w:shd w:val="clear" w:color="auto" w:fill="auto"/>
          </w:tcPr>
          <w:p w14:paraId="387533AC"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2</w:t>
            </w:r>
          </w:p>
        </w:tc>
      </w:tr>
      <w:tr w:rsidR="00F3545E" w:rsidRPr="002B6C8F" w14:paraId="59B8FEA7" w14:textId="77777777" w:rsidTr="007756AA">
        <w:trPr>
          <w:jc w:val="center"/>
        </w:trPr>
        <w:tc>
          <w:tcPr>
            <w:tcW w:w="1047" w:type="dxa"/>
            <w:shd w:val="clear" w:color="auto" w:fill="auto"/>
          </w:tcPr>
          <w:p w14:paraId="1B1D51DF"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Response #2</w:t>
            </w:r>
          </w:p>
        </w:tc>
        <w:tc>
          <w:tcPr>
            <w:tcW w:w="1124" w:type="dxa"/>
            <w:shd w:val="clear" w:color="auto" w:fill="auto"/>
          </w:tcPr>
          <w:p w14:paraId="4EDA924F"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Critical thinking and quality</w:t>
            </w:r>
          </w:p>
        </w:tc>
        <w:tc>
          <w:tcPr>
            <w:tcW w:w="2594" w:type="dxa"/>
            <w:gridSpan w:val="2"/>
            <w:shd w:val="clear" w:color="auto" w:fill="auto"/>
          </w:tcPr>
          <w:p w14:paraId="322BB751"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Meet Expectation</w:t>
            </w:r>
          </w:p>
          <w:p w14:paraId="5224775D" w14:textId="77777777" w:rsidR="0074173D" w:rsidRPr="002B6C8F" w:rsidRDefault="0074173D" w:rsidP="007756AA">
            <w:pPr>
              <w:rPr>
                <w:rFonts w:asciiTheme="minorHAnsi" w:hAnsiTheme="minorHAnsi" w:cstheme="minorHAnsi"/>
              </w:rPr>
            </w:pPr>
          </w:p>
          <w:p w14:paraId="5C041BED"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7</w:t>
            </w:r>
          </w:p>
        </w:tc>
        <w:tc>
          <w:tcPr>
            <w:tcW w:w="1265" w:type="dxa"/>
            <w:shd w:val="clear" w:color="auto" w:fill="auto"/>
          </w:tcPr>
          <w:p w14:paraId="24B03794"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Acceptable</w:t>
            </w:r>
          </w:p>
          <w:p w14:paraId="1750F27F" w14:textId="77777777" w:rsidR="0074173D" w:rsidRPr="002B6C8F" w:rsidRDefault="0074173D" w:rsidP="007756AA">
            <w:pPr>
              <w:rPr>
                <w:rFonts w:asciiTheme="minorHAnsi" w:hAnsiTheme="minorHAnsi" w:cstheme="minorHAnsi"/>
              </w:rPr>
            </w:pPr>
          </w:p>
          <w:p w14:paraId="1773C1CA"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6 - 5</w:t>
            </w:r>
          </w:p>
        </w:tc>
        <w:tc>
          <w:tcPr>
            <w:tcW w:w="1396" w:type="dxa"/>
            <w:shd w:val="clear" w:color="auto" w:fill="auto"/>
          </w:tcPr>
          <w:p w14:paraId="4EDE1914"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Need Improvement</w:t>
            </w:r>
          </w:p>
          <w:p w14:paraId="39750509"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4 - 3</w:t>
            </w:r>
          </w:p>
        </w:tc>
        <w:tc>
          <w:tcPr>
            <w:tcW w:w="1401" w:type="dxa"/>
            <w:shd w:val="clear" w:color="auto" w:fill="auto"/>
          </w:tcPr>
          <w:p w14:paraId="594EEBE8"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Unacceptable or No post</w:t>
            </w:r>
          </w:p>
          <w:p w14:paraId="43BD019E"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0</w:t>
            </w:r>
          </w:p>
        </w:tc>
        <w:tc>
          <w:tcPr>
            <w:tcW w:w="432" w:type="dxa"/>
            <w:shd w:val="clear" w:color="auto" w:fill="auto"/>
          </w:tcPr>
          <w:p w14:paraId="44F3D82D"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7</w:t>
            </w:r>
          </w:p>
        </w:tc>
      </w:tr>
      <w:tr w:rsidR="00F3545E" w:rsidRPr="002B6C8F" w14:paraId="1622F059" w14:textId="77777777" w:rsidTr="007756AA">
        <w:trPr>
          <w:jc w:val="center"/>
        </w:trPr>
        <w:tc>
          <w:tcPr>
            <w:tcW w:w="1037" w:type="dxa"/>
            <w:shd w:val="clear" w:color="auto" w:fill="auto"/>
          </w:tcPr>
          <w:p w14:paraId="290E3160" w14:textId="77777777" w:rsidR="0074173D" w:rsidRPr="002B6C8F" w:rsidRDefault="0074173D" w:rsidP="007756AA">
            <w:pPr>
              <w:rPr>
                <w:rFonts w:asciiTheme="minorHAnsi" w:hAnsiTheme="minorHAnsi" w:cstheme="minorHAnsi"/>
              </w:rPr>
            </w:pPr>
          </w:p>
        </w:tc>
        <w:tc>
          <w:tcPr>
            <w:tcW w:w="1124" w:type="dxa"/>
            <w:shd w:val="clear" w:color="auto" w:fill="auto"/>
          </w:tcPr>
          <w:p w14:paraId="2088E826"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Length, 100 words, and stylistics</w:t>
            </w:r>
          </w:p>
        </w:tc>
        <w:tc>
          <w:tcPr>
            <w:tcW w:w="1480" w:type="dxa"/>
            <w:shd w:val="clear" w:color="auto" w:fill="auto"/>
          </w:tcPr>
          <w:p w14:paraId="3F3EBD17"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Meet expectation</w:t>
            </w:r>
          </w:p>
          <w:p w14:paraId="64E8F98A"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2</w:t>
            </w:r>
          </w:p>
        </w:tc>
        <w:tc>
          <w:tcPr>
            <w:tcW w:w="2415" w:type="dxa"/>
            <w:gridSpan w:val="2"/>
            <w:shd w:val="clear" w:color="auto" w:fill="auto"/>
          </w:tcPr>
          <w:p w14:paraId="58BA0955"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Need improvement, Short by 10%</w:t>
            </w:r>
          </w:p>
          <w:p w14:paraId="7404F8CA"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1</w:t>
            </w:r>
          </w:p>
        </w:tc>
        <w:tc>
          <w:tcPr>
            <w:tcW w:w="2773" w:type="dxa"/>
            <w:gridSpan w:val="2"/>
            <w:shd w:val="clear" w:color="auto" w:fill="auto"/>
          </w:tcPr>
          <w:p w14:paraId="7DC94155"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Unacceptable, short by 20%</w:t>
            </w:r>
          </w:p>
          <w:p w14:paraId="2CDC6612" w14:textId="77777777" w:rsidR="0074173D" w:rsidRPr="002B6C8F" w:rsidRDefault="0074173D" w:rsidP="007756AA">
            <w:pPr>
              <w:rPr>
                <w:rFonts w:asciiTheme="minorHAnsi" w:hAnsiTheme="minorHAnsi" w:cstheme="minorHAnsi"/>
              </w:rPr>
            </w:pPr>
          </w:p>
          <w:p w14:paraId="1E4494B0"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0</w:t>
            </w:r>
          </w:p>
        </w:tc>
        <w:tc>
          <w:tcPr>
            <w:tcW w:w="430" w:type="dxa"/>
            <w:shd w:val="clear" w:color="auto" w:fill="auto"/>
          </w:tcPr>
          <w:p w14:paraId="4808D6BD"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2</w:t>
            </w:r>
          </w:p>
        </w:tc>
      </w:tr>
      <w:tr w:rsidR="0074173D" w:rsidRPr="002B6C8F" w14:paraId="07258C27" w14:textId="77777777" w:rsidTr="007756AA">
        <w:trPr>
          <w:jc w:val="center"/>
        </w:trPr>
        <w:tc>
          <w:tcPr>
            <w:tcW w:w="2161" w:type="dxa"/>
            <w:gridSpan w:val="2"/>
            <w:shd w:val="clear" w:color="auto" w:fill="auto"/>
          </w:tcPr>
          <w:p w14:paraId="556B3815" w14:textId="77777777" w:rsidR="0074173D" w:rsidRPr="002B6C8F" w:rsidRDefault="0074173D" w:rsidP="007756AA">
            <w:pPr>
              <w:spacing w:line="300" w:lineRule="atLeast"/>
              <w:rPr>
                <w:rFonts w:asciiTheme="minorHAnsi" w:eastAsia="Times New Roman" w:hAnsiTheme="minorHAnsi" w:cstheme="minorHAnsi"/>
              </w:rPr>
            </w:pPr>
            <w:r w:rsidRPr="002B6C8F">
              <w:rPr>
                <w:rFonts w:asciiTheme="minorHAnsi" w:eastAsia="Times New Roman" w:hAnsiTheme="minorHAnsi" w:cstheme="minorHAnsi"/>
              </w:rPr>
              <w:t>2 responses should be separated by 12 hours</w:t>
            </w:r>
          </w:p>
          <w:p w14:paraId="0D536ED9" w14:textId="77777777" w:rsidR="0074173D" w:rsidRPr="002B6C8F" w:rsidRDefault="0074173D" w:rsidP="007756AA">
            <w:pPr>
              <w:rPr>
                <w:rFonts w:asciiTheme="minorHAnsi" w:hAnsiTheme="minorHAnsi" w:cstheme="minorHAnsi"/>
              </w:rPr>
            </w:pPr>
          </w:p>
        </w:tc>
        <w:tc>
          <w:tcPr>
            <w:tcW w:w="2656" w:type="dxa"/>
            <w:gridSpan w:val="2"/>
            <w:shd w:val="clear" w:color="auto" w:fill="auto"/>
          </w:tcPr>
          <w:p w14:paraId="54D03FEA" w14:textId="77777777" w:rsidR="0074173D" w:rsidRPr="002B6C8F" w:rsidRDefault="0074173D" w:rsidP="007756AA">
            <w:pPr>
              <w:rPr>
                <w:rFonts w:asciiTheme="minorHAnsi" w:eastAsia="Times New Roman" w:hAnsiTheme="minorHAnsi" w:cstheme="minorHAnsi"/>
              </w:rPr>
            </w:pPr>
            <w:r w:rsidRPr="002B6C8F">
              <w:rPr>
                <w:rFonts w:asciiTheme="minorHAnsi" w:eastAsia="Times New Roman" w:hAnsiTheme="minorHAnsi" w:cstheme="minorHAnsi"/>
              </w:rPr>
              <w:t xml:space="preserve">Meet expectation, </w:t>
            </w:r>
          </w:p>
          <w:p w14:paraId="5430DFFB" w14:textId="77777777" w:rsidR="0074173D" w:rsidRPr="002B6C8F" w:rsidRDefault="0074173D" w:rsidP="007756AA">
            <w:pPr>
              <w:rPr>
                <w:rFonts w:asciiTheme="minorHAnsi" w:hAnsiTheme="minorHAnsi" w:cstheme="minorHAnsi"/>
              </w:rPr>
            </w:pPr>
            <w:r w:rsidRPr="002B6C8F">
              <w:rPr>
                <w:rFonts w:asciiTheme="minorHAnsi" w:eastAsia="Times New Roman" w:hAnsiTheme="minorHAnsi" w:cstheme="minorHAnsi"/>
              </w:rPr>
              <w:t>2</w:t>
            </w:r>
          </w:p>
        </w:tc>
        <w:tc>
          <w:tcPr>
            <w:tcW w:w="4012" w:type="dxa"/>
            <w:gridSpan w:val="3"/>
            <w:shd w:val="clear" w:color="auto" w:fill="auto"/>
          </w:tcPr>
          <w:p w14:paraId="720D7034" w14:textId="77777777" w:rsidR="0074173D" w:rsidRPr="002B6C8F" w:rsidRDefault="0074173D" w:rsidP="007756AA">
            <w:pPr>
              <w:rPr>
                <w:rFonts w:asciiTheme="minorHAnsi" w:eastAsia="Times New Roman" w:hAnsiTheme="minorHAnsi" w:cstheme="minorHAnsi"/>
              </w:rPr>
            </w:pPr>
            <w:r w:rsidRPr="002B6C8F">
              <w:rPr>
                <w:rFonts w:asciiTheme="minorHAnsi" w:eastAsia="Times New Roman" w:hAnsiTheme="minorHAnsi" w:cstheme="minorHAnsi"/>
              </w:rPr>
              <w:t xml:space="preserve">Did not separate by 12 hours, </w:t>
            </w:r>
          </w:p>
          <w:p w14:paraId="08967ACC" w14:textId="77777777" w:rsidR="0074173D" w:rsidRPr="002B6C8F" w:rsidRDefault="0074173D" w:rsidP="007756AA">
            <w:pPr>
              <w:rPr>
                <w:rFonts w:asciiTheme="minorHAnsi" w:hAnsiTheme="minorHAnsi" w:cstheme="minorHAnsi"/>
              </w:rPr>
            </w:pPr>
            <w:r w:rsidRPr="002B6C8F">
              <w:rPr>
                <w:rFonts w:asciiTheme="minorHAnsi" w:eastAsia="Times New Roman" w:hAnsiTheme="minorHAnsi" w:cstheme="minorHAnsi"/>
              </w:rPr>
              <w:t>0</w:t>
            </w:r>
          </w:p>
        </w:tc>
        <w:tc>
          <w:tcPr>
            <w:tcW w:w="430" w:type="dxa"/>
            <w:shd w:val="clear" w:color="auto" w:fill="auto"/>
          </w:tcPr>
          <w:p w14:paraId="0FF199FC"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2</w:t>
            </w:r>
          </w:p>
          <w:p w14:paraId="42AD2307" w14:textId="77777777" w:rsidR="0074173D" w:rsidRPr="002B6C8F" w:rsidRDefault="0074173D" w:rsidP="007756AA">
            <w:pPr>
              <w:rPr>
                <w:rFonts w:asciiTheme="minorHAnsi" w:hAnsiTheme="minorHAnsi" w:cstheme="minorHAnsi"/>
              </w:rPr>
            </w:pPr>
          </w:p>
        </w:tc>
      </w:tr>
    </w:tbl>
    <w:p w14:paraId="0A37AA02" w14:textId="79FFD180" w:rsidR="008B6D11" w:rsidRDefault="008B6D11" w:rsidP="008B6D11">
      <w:pPr>
        <w:rPr>
          <w:highlight w:val="yellow"/>
          <w:lang w:eastAsia="en-US"/>
        </w:rPr>
      </w:pPr>
    </w:p>
    <w:p w14:paraId="66151A34" w14:textId="77777777" w:rsidR="002D7F28" w:rsidRPr="008B6D11" w:rsidRDefault="002D7F28" w:rsidP="008B6D11">
      <w:pPr>
        <w:rPr>
          <w:highlight w:val="yellow"/>
          <w:lang w:eastAsia="en-US"/>
        </w:rPr>
      </w:pPr>
    </w:p>
    <w:p w14:paraId="371A2399" w14:textId="773A2591" w:rsidR="008B6D11" w:rsidRPr="002B6C8F" w:rsidRDefault="002D1ABF" w:rsidP="008B6D11">
      <w:pPr>
        <w:pStyle w:val="Heading3"/>
        <w:spacing w:after="0"/>
        <w:rPr>
          <w:rFonts w:asciiTheme="minorHAnsi" w:hAnsiTheme="minorHAnsi" w:cstheme="minorHAnsi"/>
          <w:b w:val="0"/>
          <w:sz w:val="24"/>
        </w:rPr>
      </w:pPr>
      <w:r>
        <w:rPr>
          <w:rFonts w:asciiTheme="minorHAnsi" w:hAnsiTheme="minorHAnsi" w:cstheme="minorHAnsi"/>
          <w:bCs w:val="0"/>
          <w:sz w:val="24"/>
          <w:lang w:eastAsia="zh-CN"/>
        </w:rPr>
        <w:t xml:space="preserve">Term </w:t>
      </w:r>
      <w:r w:rsidR="002B6C8F" w:rsidRPr="008B6D11">
        <w:rPr>
          <w:rFonts w:asciiTheme="minorHAnsi" w:hAnsiTheme="minorHAnsi" w:cstheme="minorHAnsi"/>
          <w:bCs w:val="0"/>
          <w:sz w:val="24"/>
          <w:lang w:eastAsia="zh-CN"/>
        </w:rPr>
        <w:t>Project:  Global Destination Investigation</w:t>
      </w:r>
      <w:r w:rsidR="008B6D11" w:rsidRPr="002B6C8F">
        <w:rPr>
          <w:rFonts w:asciiTheme="minorHAnsi" w:hAnsiTheme="minorHAnsi" w:cstheme="minorHAnsi"/>
          <w:bCs w:val="0"/>
          <w:sz w:val="24"/>
          <w:lang w:eastAsia="zh-CN"/>
        </w:rPr>
        <w:t xml:space="preserve">: </w:t>
      </w:r>
      <w:r w:rsidR="008B6D11" w:rsidRPr="002B6C8F">
        <w:rPr>
          <w:rFonts w:asciiTheme="minorHAnsi" w:hAnsiTheme="minorHAnsi" w:cstheme="minorHAnsi"/>
          <w:b w:val="0"/>
          <w:sz w:val="24"/>
        </w:rPr>
        <w:t>(All CLOs)</w:t>
      </w:r>
    </w:p>
    <w:p w14:paraId="1368071D" w14:textId="77777777" w:rsidR="002B6C8F" w:rsidRPr="002B6C8F" w:rsidRDefault="002B6C8F" w:rsidP="002B6C8F">
      <w:pPr>
        <w:rPr>
          <w:rFonts w:asciiTheme="minorHAnsi" w:hAnsiTheme="minorHAnsi" w:cstheme="minorHAnsi"/>
        </w:rPr>
      </w:pPr>
    </w:p>
    <w:p w14:paraId="4B025D51" w14:textId="2848FEE9" w:rsidR="002B6C8F" w:rsidRPr="002B6C8F" w:rsidRDefault="002B6C8F" w:rsidP="002B6C8F">
      <w:pPr>
        <w:rPr>
          <w:rFonts w:asciiTheme="minorHAnsi" w:hAnsiTheme="minorHAnsi" w:cstheme="minorHAnsi"/>
        </w:rPr>
      </w:pPr>
      <w:r w:rsidRPr="002B6C8F">
        <w:rPr>
          <w:rFonts w:asciiTheme="minorHAnsi" w:hAnsiTheme="minorHAnsi" w:cstheme="minorHAnsi"/>
        </w:rPr>
        <w:t>The purpose of this project is to investigate hospitality and tourism businesses of a tourism destination.  Students are encouraged to research a destination outside of the United States.</w:t>
      </w:r>
    </w:p>
    <w:p w14:paraId="34C2D3C1" w14:textId="77777777" w:rsidR="002B6C8F" w:rsidRPr="002B6C8F" w:rsidRDefault="002B6C8F" w:rsidP="002B6C8F">
      <w:pPr>
        <w:rPr>
          <w:rFonts w:asciiTheme="minorHAnsi" w:hAnsiTheme="minorHAnsi" w:cstheme="minorHAnsi"/>
        </w:rPr>
      </w:pPr>
    </w:p>
    <w:p w14:paraId="31425919" w14:textId="1481BFA8" w:rsidR="002B6C8F" w:rsidRDefault="002B6C8F" w:rsidP="002B6C8F">
      <w:pPr>
        <w:rPr>
          <w:rFonts w:asciiTheme="minorHAnsi" w:hAnsiTheme="minorHAnsi" w:cstheme="minorHAnsi"/>
        </w:rPr>
      </w:pPr>
      <w:r w:rsidRPr="002B6C8F">
        <w:rPr>
          <w:rFonts w:asciiTheme="minorHAnsi" w:hAnsiTheme="minorHAnsi" w:cstheme="minorHAnsi"/>
        </w:rPr>
        <w:t>This project consists of four parts. Please note the due date of each part. Detailed requirements are available on Canvas.</w:t>
      </w:r>
    </w:p>
    <w:p w14:paraId="50A25AF5" w14:textId="77777777" w:rsidR="008B6D11" w:rsidRPr="002B6C8F" w:rsidRDefault="008B6D11" w:rsidP="002B6C8F">
      <w:pPr>
        <w:rPr>
          <w:rFonts w:asciiTheme="minorHAnsi" w:hAnsiTheme="minorHAnsi" w:cstheme="minorHAnsi"/>
        </w:rPr>
      </w:pPr>
    </w:p>
    <w:p w14:paraId="5960E095" w14:textId="48684CC7" w:rsidR="002B6C8F" w:rsidRPr="002B6C8F" w:rsidRDefault="002B6C8F" w:rsidP="002B6C8F">
      <w:pPr>
        <w:ind w:left="900" w:hanging="900"/>
        <w:rPr>
          <w:rFonts w:asciiTheme="minorHAnsi" w:hAnsiTheme="minorHAnsi" w:cstheme="minorHAnsi"/>
        </w:rPr>
      </w:pPr>
      <w:r w:rsidRPr="009B6407">
        <w:rPr>
          <w:rFonts w:asciiTheme="minorHAnsi" w:hAnsiTheme="minorHAnsi" w:cstheme="minorHAnsi"/>
          <w:b/>
        </w:rPr>
        <w:t xml:space="preserve">Part 1:  </w:t>
      </w:r>
      <w:r w:rsidR="00386F66" w:rsidRPr="009B6407">
        <w:rPr>
          <w:rFonts w:asciiTheme="minorHAnsi" w:hAnsiTheme="minorHAnsi" w:cstheme="minorHAnsi"/>
          <w:b/>
        </w:rPr>
        <w:t xml:space="preserve">Destination </w:t>
      </w:r>
      <w:r w:rsidRPr="009B6407">
        <w:rPr>
          <w:rFonts w:asciiTheme="minorHAnsi" w:hAnsiTheme="minorHAnsi" w:cstheme="minorHAnsi"/>
          <w:b/>
        </w:rPr>
        <w:t>General Information</w:t>
      </w:r>
      <w:r w:rsidR="00386F66" w:rsidRPr="009B6407">
        <w:rPr>
          <w:rFonts w:asciiTheme="minorHAnsi" w:hAnsiTheme="minorHAnsi" w:cstheme="minorHAnsi"/>
          <w:b/>
        </w:rPr>
        <w:t xml:space="preserve"> and Transportation</w:t>
      </w:r>
      <w:r w:rsidR="009B6407">
        <w:rPr>
          <w:rFonts w:asciiTheme="minorHAnsi" w:hAnsiTheme="minorHAnsi" w:cstheme="minorHAnsi"/>
        </w:rPr>
        <w:t>--</w:t>
      </w:r>
      <w:r w:rsidRPr="002B6C8F">
        <w:rPr>
          <w:rFonts w:asciiTheme="minorHAnsi" w:hAnsiTheme="minorHAnsi" w:cstheme="minorHAnsi"/>
        </w:rPr>
        <w:t>Where is this destination located?  How do tourists get there?  What are the local transportation services?</w:t>
      </w:r>
    </w:p>
    <w:p w14:paraId="74949F6C" w14:textId="0D2644D6" w:rsidR="002B6C8F" w:rsidRPr="002B6C8F" w:rsidRDefault="002B6C8F" w:rsidP="002B6C8F">
      <w:pPr>
        <w:ind w:left="900" w:hanging="900"/>
        <w:rPr>
          <w:rFonts w:asciiTheme="minorHAnsi" w:hAnsiTheme="minorHAnsi" w:cstheme="minorHAnsi"/>
        </w:rPr>
      </w:pPr>
      <w:r w:rsidRPr="009B6407">
        <w:rPr>
          <w:rFonts w:asciiTheme="minorHAnsi" w:hAnsiTheme="minorHAnsi" w:cstheme="minorHAnsi"/>
          <w:b/>
        </w:rPr>
        <w:t xml:space="preserve">Part 2:  Lodging </w:t>
      </w:r>
      <w:r w:rsidR="009B6407" w:rsidRPr="009B6407">
        <w:rPr>
          <w:rFonts w:asciiTheme="minorHAnsi" w:hAnsiTheme="minorHAnsi" w:cstheme="minorHAnsi"/>
          <w:b/>
        </w:rPr>
        <w:t>B</w:t>
      </w:r>
      <w:r w:rsidRPr="009B6407">
        <w:rPr>
          <w:rFonts w:asciiTheme="minorHAnsi" w:hAnsiTheme="minorHAnsi" w:cstheme="minorHAnsi"/>
          <w:b/>
        </w:rPr>
        <w:t>usiness</w:t>
      </w:r>
      <w:r w:rsidRPr="002B6C8F">
        <w:rPr>
          <w:rFonts w:asciiTheme="minorHAnsi" w:hAnsiTheme="minorHAnsi" w:cstheme="minorHAnsi"/>
        </w:rPr>
        <w:t>—What are the lodging services, including hotels, resorts, rental properties, etc., available at this destination?  What are the major hotels or resorts there?</w:t>
      </w:r>
    </w:p>
    <w:p w14:paraId="04B4F6A3" w14:textId="59FB631B" w:rsidR="002B6C8F" w:rsidRPr="002B6C8F" w:rsidRDefault="002B6C8F" w:rsidP="002B6C8F">
      <w:pPr>
        <w:ind w:left="900" w:hanging="900"/>
        <w:rPr>
          <w:rFonts w:asciiTheme="minorHAnsi" w:hAnsiTheme="minorHAnsi" w:cstheme="minorHAnsi"/>
        </w:rPr>
      </w:pPr>
      <w:r w:rsidRPr="009B6407">
        <w:rPr>
          <w:rFonts w:asciiTheme="minorHAnsi" w:hAnsiTheme="minorHAnsi" w:cstheme="minorHAnsi"/>
          <w:b/>
        </w:rPr>
        <w:t>Part 3:  Food Services</w:t>
      </w:r>
      <w:r w:rsidRPr="002B6C8F">
        <w:rPr>
          <w:rFonts w:asciiTheme="minorHAnsi" w:hAnsiTheme="minorHAnsi" w:cstheme="minorHAnsi"/>
        </w:rPr>
        <w:t xml:space="preserve">—What are the food services available at this destination? What is the local cuisine?   What are the major restaurants?  </w:t>
      </w:r>
    </w:p>
    <w:p w14:paraId="2D667D32" w14:textId="09853D49" w:rsidR="002B6C8F" w:rsidRDefault="002B6C8F" w:rsidP="002B6C8F">
      <w:pPr>
        <w:ind w:left="900" w:hanging="900"/>
        <w:rPr>
          <w:rFonts w:asciiTheme="minorHAnsi" w:hAnsiTheme="minorHAnsi" w:cstheme="minorHAnsi"/>
        </w:rPr>
      </w:pPr>
      <w:r w:rsidRPr="009B6407">
        <w:rPr>
          <w:rFonts w:asciiTheme="minorHAnsi" w:hAnsiTheme="minorHAnsi" w:cstheme="minorHAnsi"/>
          <w:b/>
        </w:rPr>
        <w:t>Part 4:  Events and</w:t>
      </w:r>
      <w:r w:rsidR="00085CE0">
        <w:rPr>
          <w:rFonts w:asciiTheme="minorHAnsi" w:hAnsiTheme="minorHAnsi" w:cstheme="minorHAnsi"/>
          <w:b/>
        </w:rPr>
        <w:t xml:space="preserve"> </w:t>
      </w:r>
      <w:r w:rsidR="009B6407" w:rsidRPr="009B6407">
        <w:rPr>
          <w:rFonts w:asciiTheme="minorHAnsi" w:hAnsiTheme="minorHAnsi" w:cstheme="minorHAnsi"/>
          <w:b/>
        </w:rPr>
        <w:t>A</w:t>
      </w:r>
      <w:r w:rsidRPr="009B6407">
        <w:rPr>
          <w:rFonts w:asciiTheme="minorHAnsi" w:hAnsiTheme="minorHAnsi" w:cstheme="minorHAnsi"/>
          <w:b/>
        </w:rPr>
        <w:t>ttractions</w:t>
      </w:r>
      <w:r w:rsidRPr="002B6C8F">
        <w:rPr>
          <w:rFonts w:asciiTheme="minorHAnsi" w:hAnsiTheme="minorHAnsi" w:cstheme="minorHAnsi"/>
        </w:rPr>
        <w:t>—Are there any famous events at this destination, for example, sport</w:t>
      </w:r>
      <w:r w:rsidR="003D6296">
        <w:rPr>
          <w:rFonts w:asciiTheme="minorHAnsi" w:hAnsiTheme="minorHAnsi" w:cstheme="minorHAnsi"/>
        </w:rPr>
        <w:t>s</w:t>
      </w:r>
      <w:r w:rsidRPr="002B6C8F">
        <w:rPr>
          <w:rFonts w:asciiTheme="minorHAnsi" w:hAnsiTheme="minorHAnsi" w:cstheme="minorHAnsi"/>
        </w:rPr>
        <w:t xml:space="preserve"> events, concerts, conventions, festivals, etc.</w:t>
      </w:r>
    </w:p>
    <w:p w14:paraId="578CCA99" w14:textId="77777777" w:rsidR="008743FD" w:rsidRPr="002B6C8F" w:rsidRDefault="008743FD" w:rsidP="002B6C8F">
      <w:pPr>
        <w:ind w:left="900" w:hanging="900"/>
        <w:rPr>
          <w:rFonts w:asciiTheme="minorHAnsi" w:hAnsiTheme="minorHAnsi" w:cstheme="minorHAnsi"/>
        </w:rPr>
      </w:pPr>
    </w:p>
    <w:p w14:paraId="4FDDA08F" w14:textId="77777777" w:rsidR="002B6C8F" w:rsidRPr="002B6C8F" w:rsidRDefault="002B6C8F" w:rsidP="002B6C8F">
      <w:pPr>
        <w:rPr>
          <w:rFonts w:asciiTheme="minorHAnsi" w:hAnsiTheme="minorHAnsi" w:cstheme="minorHAnsi"/>
        </w:rPr>
      </w:pPr>
    </w:p>
    <w:tbl>
      <w:tblPr>
        <w:tblStyle w:val="TableGrid"/>
        <w:tblW w:w="9176" w:type="dxa"/>
        <w:jc w:val="center"/>
        <w:tblLook w:val="04A0" w:firstRow="1" w:lastRow="0" w:firstColumn="1" w:lastColumn="0" w:noHBand="0" w:noVBand="1"/>
      </w:tblPr>
      <w:tblGrid>
        <w:gridCol w:w="6205"/>
        <w:gridCol w:w="1080"/>
        <w:gridCol w:w="1891"/>
      </w:tblGrid>
      <w:tr w:rsidR="002B6C8F" w:rsidRPr="002B6C8F" w14:paraId="0F9A00BE" w14:textId="77777777" w:rsidTr="00085CE0">
        <w:trPr>
          <w:jc w:val="center"/>
        </w:trPr>
        <w:tc>
          <w:tcPr>
            <w:tcW w:w="6205" w:type="dxa"/>
          </w:tcPr>
          <w:p w14:paraId="04656D0A" w14:textId="6AFD6B43" w:rsidR="002B6C8F" w:rsidRPr="0044467A" w:rsidRDefault="002B6C8F" w:rsidP="00677C96">
            <w:pPr>
              <w:rPr>
                <w:rFonts w:asciiTheme="minorHAnsi" w:hAnsiTheme="minorHAnsi" w:cstheme="minorHAnsi"/>
                <w:b/>
              </w:rPr>
            </w:pPr>
            <w:r w:rsidRPr="0044467A">
              <w:rPr>
                <w:rFonts w:asciiTheme="minorHAnsi" w:hAnsiTheme="minorHAnsi" w:cstheme="minorHAnsi"/>
                <w:b/>
              </w:rPr>
              <w:t>Part</w:t>
            </w:r>
          </w:p>
        </w:tc>
        <w:tc>
          <w:tcPr>
            <w:tcW w:w="1080" w:type="dxa"/>
          </w:tcPr>
          <w:p w14:paraId="4214B901" w14:textId="77777777" w:rsidR="002B6C8F" w:rsidRPr="0044467A" w:rsidRDefault="002B6C8F" w:rsidP="00677C96">
            <w:pPr>
              <w:rPr>
                <w:rFonts w:asciiTheme="minorHAnsi" w:hAnsiTheme="minorHAnsi" w:cstheme="minorHAnsi"/>
                <w:b/>
              </w:rPr>
            </w:pPr>
            <w:r w:rsidRPr="0044467A">
              <w:rPr>
                <w:rFonts w:asciiTheme="minorHAnsi" w:hAnsiTheme="minorHAnsi" w:cstheme="minorHAnsi"/>
                <w:b/>
              </w:rPr>
              <w:t>Points</w:t>
            </w:r>
          </w:p>
        </w:tc>
        <w:tc>
          <w:tcPr>
            <w:tcW w:w="1891" w:type="dxa"/>
          </w:tcPr>
          <w:p w14:paraId="300A20D3" w14:textId="77777777" w:rsidR="002B6C8F" w:rsidRPr="0044467A" w:rsidRDefault="002B6C8F" w:rsidP="00677C96">
            <w:pPr>
              <w:rPr>
                <w:rFonts w:asciiTheme="minorHAnsi" w:hAnsiTheme="minorHAnsi" w:cstheme="minorHAnsi"/>
                <w:b/>
              </w:rPr>
            </w:pPr>
            <w:r w:rsidRPr="0044467A">
              <w:rPr>
                <w:rFonts w:asciiTheme="minorHAnsi" w:hAnsiTheme="minorHAnsi" w:cstheme="minorHAnsi"/>
                <w:b/>
              </w:rPr>
              <w:t>Due Date</w:t>
            </w:r>
          </w:p>
        </w:tc>
      </w:tr>
      <w:tr w:rsidR="002B6C8F" w:rsidRPr="002B6C8F" w14:paraId="46924F98" w14:textId="77777777" w:rsidTr="00085CE0">
        <w:trPr>
          <w:jc w:val="center"/>
        </w:trPr>
        <w:tc>
          <w:tcPr>
            <w:tcW w:w="6205" w:type="dxa"/>
          </w:tcPr>
          <w:p w14:paraId="221B3472" w14:textId="416C6CF8" w:rsidR="002B6C8F" w:rsidRPr="002B6C8F" w:rsidRDefault="002B6C8F" w:rsidP="00677C96">
            <w:pPr>
              <w:rPr>
                <w:rFonts w:asciiTheme="minorHAnsi" w:hAnsiTheme="minorHAnsi" w:cstheme="minorHAnsi"/>
              </w:rPr>
            </w:pPr>
            <w:r w:rsidRPr="002B6C8F">
              <w:rPr>
                <w:rFonts w:asciiTheme="minorHAnsi" w:hAnsiTheme="minorHAnsi" w:cstheme="minorHAnsi"/>
              </w:rPr>
              <w:t>Part 1—</w:t>
            </w:r>
            <w:r w:rsidR="00085CE0">
              <w:rPr>
                <w:rFonts w:asciiTheme="minorHAnsi" w:hAnsiTheme="minorHAnsi" w:cstheme="minorHAnsi"/>
              </w:rPr>
              <w:t xml:space="preserve">Destination </w:t>
            </w:r>
            <w:r w:rsidRPr="002B6C8F">
              <w:rPr>
                <w:rFonts w:asciiTheme="minorHAnsi" w:hAnsiTheme="minorHAnsi" w:cstheme="minorHAnsi"/>
              </w:rPr>
              <w:t>General Information</w:t>
            </w:r>
            <w:r w:rsidR="00085CE0">
              <w:rPr>
                <w:rFonts w:asciiTheme="minorHAnsi" w:hAnsiTheme="minorHAnsi" w:cstheme="minorHAnsi"/>
              </w:rPr>
              <w:t xml:space="preserve"> and Transportation</w:t>
            </w:r>
          </w:p>
        </w:tc>
        <w:tc>
          <w:tcPr>
            <w:tcW w:w="1080" w:type="dxa"/>
          </w:tcPr>
          <w:p w14:paraId="08B7AE78" w14:textId="41C4E68D" w:rsidR="002B6C8F" w:rsidRPr="002B6C8F" w:rsidRDefault="00B72CDB" w:rsidP="0044467A">
            <w:pPr>
              <w:jc w:val="center"/>
              <w:rPr>
                <w:rFonts w:asciiTheme="minorHAnsi" w:hAnsiTheme="minorHAnsi" w:cstheme="minorHAnsi"/>
              </w:rPr>
            </w:pPr>
            <w:r>
              <w:rPr>
                <w:rFonts w:asciiTheme="minorHAnsi" w:hAnsiTheme="minorHAnsi" w:cstheme="minorHAnsi"/>
              </w:rPr>
              <w:t>60</w:t>
            </w:r>
          </w:p>
        </w:tc>
        <w:tc>
          <w:tcPr>
            <w:tcW w:w="1891" w:type="dxa"/>
          </w:tcPr>
          <w:p w14:paraId="09ACD5CA" w14:textId="38E530E9" w:rsidR="002B6C8F" w:rsidRPr="002B6C8F" w:rsidRDefault="0044467A" w:rsidP="00677C96">
            <w:pPr>
              <w:rPr>
                <w:rFonts w:asciiTheme="minorHAnsi" w:hAnsiTheme="minorHAnsi" w:cstheme="minorHAnsi"/>
              </w:rPr>
            </w:pPr>
            <w:r>
              <w:rPr>
                <w:rFonts w:asciiTheme="minorHAnsi" w:hAnsiTheme="minorHAnsi" w:cstheme="minorHAnsi"/>
              </w:rPr>
              <w:t>September 20.</w:t>
            </w:r>
          </w:p>
        </w:tc>
      </w:tr>
      <w:tr w:rsidR="002B6C8F" w:rsidRPr="002B6C8F" w14:paraId="5D63EDC1" w14:textId="77777777" w:rsidTr="00085CE0">
        <w:trPr>
          <w:jc w:val="center"/>
        </w:trPr>
        <w:tc>
          <w:tcPr>
            <w:tcW w:w="6205" w:type="dxa"/>
          </w:tcPr>
          <w:p w14:paraId="7604504F" w14:textId="1882508D" w:rsidR="002B6C8F" w:rsidRPr="002B6C8F" w:rsidRDefault="002B6C8F" w:rsidP="00677C96">
            <w:pPr>
              <w:rPr>
                <w:rFonts w:asciiTheme="minorHAnsi" w:hAnsiTheme="minorHAnsi" w:cstheme="minorHAnsi"/>
              </w:rPr>
            </w:pPr>
            <w:r w:rsidRPr="002B6C8F">
              <w:rPr>
                <w:rFonts w:asciiTheme="minorHAnsi" w:hAnsiTheme="minorHAnsi" w:cstheme="minorHAnsi"/>
              </w:rPr>
              <w:t>Part 2—Loading</w:t>
            </w:r>
            <w:r w:rsidR="007D7F4F">
              <w:rPr>
                <w:rFonts w:asciiTheme="minorHAnsi" w:hAnsiTheme="minorHAnsi" w:cstheme="minorHAnsi"/>
              </w:rPr>
              <w:t xml:space="preserve"> Business</w:t>
            </w:r>
          </w:p>
        </w:tc>
        <w:tc>
          <w:tcPr>
            <w:tcW w:w="1080" w:type="dxa"/>
          </w:tcPr>
          <w:p w14:paraId="1E89DB97" w14:textId="12DD5D99" w:rsidR="002B6C8F" w:rsidRPr="002B6C8F" w:rsidRDefault="00B72CDB" w:rsidP="0044467A">
            <w:pPr>
              <w:jc w:val="center"/>
              <w:rPr>
                <w:rFonts w:asciiTheme="minorHAnsi" w:hAnsiTheme="minorHAnsi" w:cstheme="minorHAnsi"/>
              </w:rPr>
            </w:pPr>
            <w:r>
              <w:rPr>
                <w:rFonts w:asciiTheme="minorHAnsi" w:hAnsiTheme="minorHAnsi" w:cstheme="minorHAnsi"/>
              </w:rPr>
              <w:t>60</w:t>
            </w:r>
          </w:p>
        </w:tc>
        <w:tc>
          <w:tcPr>
            <w:tcW w:w="1891" w:type="dxa"/>
          </w:tcPr>
          <w:p w14:paraId="29B9F11F" w14:textId="6AA86FCA" w:rsidR="002B6C8F" w:rsidRPr="002B6C8F" w:rsidRDefault="0044467A" w:rsidP="00677C96">
            <w:pPr>
              <w:rPr>
                <w:rFonts w:asciiTheme="minorHAnsi" w:hAnsiTheme="minorHAnsi" w:cstheme="minorHAnsi"/>
              </w:rPr>
            </w:pPr>
            <w:r>
              <w:rPr>
                <w:rFonts w:asciiTheme="minorHAnsi" w:hAnsiTheme="minorHAnsi" w:cstheme="minorHAnsi"/>
              </w:rPr>
              <w:t>October 25.</w:t>
            </w:r>
          </w:p>
        </w:tc>
      </w:tr>
      <w:tr w:rsidR="002B6C8F" w:rsidRPr="002B6C8F" w14:paraId="23ABED7C" w14:textId="77777777" w:rsidTr="00085CE0">
        <w:trPr>
          <w:jc w:val="center"/>
        </w:trPr>
        <w:tc>
          <w:tcPr>
            <w:tcW w:w="6205" w:type="dxa"/>
          </w:tcPr>
          <w:p w14:paraId="5DA4E77E" w14:textId="77777777" w:rsidR="002B6C8F" w:rsidRPr="002B6C8F" w:rsidRDefault="002B6C8F" w:rsidP="00677C96">
            <w:pPr>
              <w:rPr>
                <w:rFonts w:asciiTheme="minorHAnsi" w:hAnsiTheme="minorHAnsi" w:cstheme="minorHAnsi"/>
              </w:rPr>
            </w:pPr>
            <w:r w:rsidRPr="002B6C8F">
              <w:rPr>
                <w:rFonts w:asciiTheme="minorHAnsi" w:hAnsiTheme="minorHAnsi" w:cstheme="minorHAnsi"/>
              </w:rPr>
              <w:t>Part 3—Food Services</w:t>
            </w:r>
          </w:p>
        </w:tc>
        <w:tc>
          <w:tcPr>
            <w:tcW w:w="1080" w:type="dxa"/>
          </w:tcPr>
          <w:p w14:paraId="1A51B992" w14:textId="2C63CE58" w:rsidR="002B6C8F" w:rsidRPr="002B6C8F" w:rsidRDefault="00B72CDB" w:rsidP="0044467A">
            <w:pPr>
              <w:jc w:val="center"/>
              <w:rPr>
                <w:rFonts w:asciiTheme="minorHAnsi" w:hAnsiTheme="minorHAnsi" w:cstheme="minorHAnsi"/>
              </w:rPr>
            </w:pPr>
            <w:r>
              <w:rPr>
                <w:rFonts w:asciiTheme="minorHAnsi" w:hAnsiTheme="minorHAnsi" w:cstheme="minorHAnsi"/>
              </w:rPr>
              <w:t>60</w:t>
            </w:r>
          </w:p>
        </w:tc>
        <w:tc>
          <w:tcPr>
            <w:tcW w:w="1891" w:type="dxa"/>
          </w:tcPr>
          <w:p w14:paraId="4C48E5FD" w14:textId="535DCCD8" w:rsidR="002B6C8F" w:rsidRPr="002B6C8F" w:rsidRDefault="0044467A" w:rsidP="00677C96">
            <w:pPr>
              <w:rPr>
                <w:rFonts w:asciiTheme="minorHAnsi" w:hAnsiTheme="minorHAnsi" w:cstheme="minorHAnsi"/>
              </w:rPr>
            </w:pPr>
            <w:r>
              <w:rPr>
                <w:rFonts w:asciiTheme="minorHAnsi" w:hAnsiTheme="minorHAnsi" w:cstheme="minorHAnsi"/>
              </w:rPr>
              <w:t>November 15.</w:t>
            </w:r>
          </w:p>
        </w:tc>
      </w:tr>
      <w:tr w:rsidR="002B6C8F" w:rsidRPr="002B6C8F" w14:paraId="643EC4A7" w14:textId="77777777" w:rsidTr="00085CE0">
        <w:trPr>
          <w:jc w:val="center"/>
        </w:trPr>
        <w:tc>
          <w:tcPr>
            <w:tcW w:w="6205" w:type="dxa"/>
          </w:tcPr>
          <w:p w14:paraId="15C267F8" w14:textId="77777777" w:rsidR="002B6C8F" w:rsidRPr="002B6C8F" w:rsidRDefault="002B6C8F" w:rsidP="00677C96">
            <w:pPr>
              <w:rPr>
                <w:rFonts w:asciiTheme="minorHAnsi" w:hAnsiTheme="minorHAnsi" w:cstheme="minorHAnsi"/>
              </w:rPr>
            </w:pPr>
            <w:r w:rsidRPr="002B6C8F">
              <w:rPr>
                <w:rFonts w:asciiTheme="minorHAnsi" w:hAnsiTheme="minorHAnsi" w:cstheme="minorHAnsi"/>
              </w:rPr>
              <w:t>Part4—Events and Attractions</w:t>
            </w:r>
          </w:p>
        </w:tc>
        <w:tc>
          <w:tcPr>
            <w:tcW w:w="1080" w:type="dxa"/>
          </w:tcPr>
          <w:p w14:paraId="5E1B583A" w14:textId="1129A956" w:rsidR="002B6C8F" w:rsidRPr="002B6C8F" w:rsidRDefault="00B72CDB" w:rsidP="0044467A">
            <w:pPr>
              <w:jc w:val="center"/>
              <w:rPr>
                <w:rFonts w:asciiTheme="minorHAnsi" w:hAnsiTheme="minorHAnsi" w:cstheme="minorHAnsi"/>
              </w:rPr>
            </w:pPr>
            <w:r>
              <w:rPr>
                <w:rFonts w:asciiTheme="minorHAnsi" w:hAnsiTheme="minorHAnsi" w:cstheme="minorHAnsi"/>
              </w:rPr>
              <w:t>60</w:t>
            </w:r>
          </w:p>
        </w:tc>
        <w:tc>
          <w:tcPr>
            <w:tcW w:w="1891" w:type="dxa"/>
          </w:tcPr>
          <w:p w14:paraId="5A149FAE" w14:textId="2B5F093E" w:rsidR="002B6C8F" w:rsidRPr="002B6C8F" w:rsidRDefault="0044467A" w:rsidP="00677C96">
            <w:pPr>
              <w:rPr>
                <w:rFonts w:asciiTheme="minorHAnsi" w:hAnsiTheme="minorHAnsi" w:cstheme="minorHAnsi"/>
              </w:rPr>
            </w:pPr>
            <w:r>
              <w:rPr>
                <w:rFonts w:asciiTheme="minorHAnsi" w:hAnsiTheme="minorHAnsi" w:cstheme="minorHAnsi"/>
              </w:rPr>
              <w:t>December 6.</w:t>
            </w:r>
          </w:p>
        </w:tc>
      </w:tr>
    </w:tbl>
    <w:p w14:paraId="570B30D4" w14:textId="77777777" w:rsidR="002B6C8F" w:rsidRPr="002B6C8F" w:rsidRDefault="002B6C8F" w:rsidP="002B6C8F">
      <w:pPr>
        <w:rPr>
          <w:rFonts w:asciiTheme="minorHAnsi" w:hAnsiTheme="minorHAnsi" w:cstheme="minorHAnsi"/>
        </w:rPr>
      </w:pPr>
    </w:p>
    <w:p w14:paraId="635D2003" w14:textId="77777777" w:rsidR="002B6C8F" w:rsidRPr="002B6C8F" w:rsidRDefault="002B6C8F" w:rsidP="002B6C8F">
      <w:pPr>
        <w:rPr>
          <w:rFonts w:asciiTheme="minorHAnsi" w:hAnsiTheme="minorHAnsi" w:cstheme="minorHAnsi"/>
        </w:rPr>
      </w:pPr>
    </w:p>
    <w:p w14:paraId="06A1FB9E" w14:textId="388F3752" w:rsidR="002B6C8F" w:rsidRDefault="002B6C8F" w:rsidP="002B6C8F">
      <w:pPr>
        <w:rPr>
          <w:rFonts w:asciiTheme="minorHAnsi" w:hAnsiTheme="minorHAnsi" w:cstheme="minorHAnsi"/>
          <w:u w:val="single"/>
        </w:rPr>
      </w:pPr>
      <w:r w:rsidRPr="004B3494">
        <w:rPr>
          <w:rFonts w:asciiTheme="minorHAnsi" w:hAnsiTheme="minorHAnsi" w:cstheme="minorHAnsi"/>
          <w:u w:val="single"/>
        </w:rPr>
        <w:t>Requirements</w:t>
      </w:r>
      <w:r w:rsidR="004B3494">
        <w:rPr>
          <w:rFonts w:asciiTheme="minorHAnsi" w:hAnsiTheme="minorHAnsi" w:cstheme="minorHAnsi"/>
          <w:u w:val="single"/>
        </w:rPr>
        <w:t>:</w:t>
      </w:r>
    </w:p>
    <w:p w14:paraId="694A0633" w14:textId="77777777" w:rsidR="006F0404" w:rsidRPr="004B3494" w:rsidRDefault="006F0404" w:rsidP="002B6C8F">
      <w:pPr>
        <w:rPr>
          <w:rFonts w:asciiTheme="minorHAnsi" w:hAnsiTheme="minorHAnsi" w:cstheme="minorHAnsi"/>
          <w:u w:val="single"/>
        </w:rPr>
      </w:pPr>
    </w:p>
    <w:p w14:paraId="0F3E9ECA" w14:textId="36941FED" w:rsidR="002B6C8F" w:rsidRPr="002B6C8F" w:rsidRDefault="002B6C8F" w:rsidP="002B6C8F">
      <w:pPr>
        <w:pStyle w:val="ListParagraph"/>
        <w:numPr>
          <w:ilvl w:val="0"/>
          <w:numId w:val="32"/>
        </w:numPr>
        <w:spacing w:after="160" w:line="259" w:lineRule="auto"/>
        <w:rPr>
          <w:rFonts w:asciiTheme="minorHAnsi" w:hAnsiTheme="minorHAnsi" w:cstheme="minorHAnsi"/>
          <w:szCs w:val="24"/>
        </w:rPr>
      </w:pPr>
      <w:r w:rsidRPr="002B6C8F">
        <w:rPr>
          <w:rFonts w:asciiTheme="minorHAnsi" w:hAnsiTheme="minorHAnsi" w:cstheme="minorHAnsi"/>
          <w:szCs w:val="24"/>
        </w:rPr>
        <w:t xml:space="preserve">This project </w:t>
      </w:r>
      <w:r w:rsidR="00E35B9D">
        <w:rPr>
          <w:rFonts w:asciiTheme="minorHAnsi" w:hAnsiTheme="minorHAnsi" w:cstheme="minorHAnsi"/>
          <w:szCs w:val="24"/>
        </w:rPr>
        <w:t>can be</w:t>
      </w:r>
      <w:r w:rsidR="00A740AE">
        <w:rPr>
          <w:rFonts w:asciiTheme="minorHAnsi" w:hAnsiTheme="minorHAnsi" w:cstheme="minorHAnsi"/>
          <w:szCs w:val="24"/>
        </w:rPr>
        <w:t xml:space="preserve"> either an individual or</w:t>
      </w:r>
      <w:r w:rsidR="00E35B9D">
        <w:rPr>
          <w:rFonts w:asciiTheme="minorHAnsi" w:hAnsiTheme="minorHAnsi" w:cstheme="minorHAnsi"/>
          <w:szCs w:val="24"/>
        </w:rPr>
        <w:t xml:space="preserve"> a group </w:t>
      </w:r>
      <w:r w:rsidRPr="002B6C8F">
        <w:rPr>
          <w:rFonts w:asciiTheme="minorHAnsi" w:hAnsiTheme="minorHAnsi" w:cstheme="minorHAnsi"/>
          <w:szCs w:val="24"/>
        </w:rPr>
        <w:t>project</w:t>
      </w:r>
      <w:r w:rsidR="00E35B9D">
        <w:rPr>
          <w:rFonts w:asciiTheme="minorHAnsi" w:hAnsiTheme="minorHAnsi" w:cstheme="minorHAnsi"/>
          <w:szCs w:val="24"/>
        </w:rPr>
        <w:t xml:space="preserve"> with no more than three students in a group. If you choose to have a group project, each group member will be assumed to contribute equally. </w:t>
      </w:r>
    </w:p>
    <w:p w14:paraId="6F0833FD" w14:textId="70B0B361" w:rsidR="002B6C8F" w:rsidRPr="002B6C8F" w:rsidRDefault="002B6C8F" w:rsidP="002B6C8F">
      <w:pPr>
        <w:pStyle w:val="ListParagraph"/>
        <w:numPr>
          <w:ilvl w:val="0"/>
          <w:numId w:val="32"/>
        </w:numPr>
        <w:spacing w:after="160" w:line="259" w:lineRule="auto"/>
        <w:rPr>
          <w:rFonts w:asciiTheme="minorHAnsi" w:hAnsiTheme="minorHAnsi" w:cstheme="minorHAnsi"/>
          <w:szCs w:val="24"/>
        </w:rPr>
      </w:pPr>
      <w:r w:rsidRPr="002B6C8F">
        <w:rPr>
          <w:rFonts w:asciiTheme="minorHAnsi" w:hAnsiTheme="minorHAnsi" w:cstheme="minorHAnsi"/>
          <w:szCs w:val="24"/>
        </w:rPr>
        <w:t xml:space="preserve">For each part, you should submit a report </w:t>
      </w:r>
      <w:r w:rsidR="00B11B1F">
        <w:rPr>
          <w:rFonts w:asciiTheme="minorHAnsi" w:hAnsiTheme="minorHAnsi" w:cstheme="minorHAnsi"/>
          <w:szCs w:val="24"/>
        </w:rPr>
        <w:t xml:space="preserve">of </w:t>
      </w:r>
      <w:r w:rsidR="002D1ABF">
        <w:rPr>
          <w:rFonts w:asciiTheme="minorHAnsi" w:hAnsiTheme="minorHAnsi" w:cstheme="minorHAnsi"/>
          <w:szCs w:val="24"/>
        </w:rPr>
        <w:t>at least</w:t>
      </w:r>
      <w:r w:rsidRPr="002B6C8F">
        <w:rPr>
          <w:rFonts w:asciiTheme="minorHAnsi" w:hAnsiTheme="minorHAnsi" w:cstheme="minorHAnsi"/>
          <w:szCs w:val="24"/>
        </w:rPr>
        <w:t xml:space="preserve"> 500 words with</w:t>
      </w:r>
      <w:r w:rsidR="002D1ABF">
        <w:rPr>
          <w:rFonts w:asciiTheme="minorHAnsi" w:hAnsiTheme="minorHAnsi" w:cstheme="minorHAnsi"/>
          <w:szCs w:val="24"/>
        </w:rPr>
        <w:t xml:space="preserve"> five</w:t>
      </w:r>
      <w:r w:rsidRPr="002B6C8F">
        <w:rPr>
          <w:rFonts w:asciiTheme="minorHAnsi" w:hAnsiTheme="minorHAnsi" w:cstheme="minorHAnsi"/>
          <w:szCs w:val="24"/>
        </w:rPr>
        <w:t xml:space="preserve"> pictures</w:t>
      </w:r>
      <w:r w:rsidR="002D1ABF">
        <w:rPr>
          <w:rFonts w:asciiTheme="minorHAnsi" w:hAnsiTheme="minorHAnsi" w:cstheme="minorHAnsi"/>
          <w:szCs w:val="24"/>
        </w:rPr>
        <w:t xml:space="preserve"> and/or videos</w:t>
      </w:r>
      <w:r w:rsidRPr="002B6C8F">
        <w:rPr>
          <w:rFonts w:asciiTheme="minorHAnsi" w:hAnsiTheme="minorHAnsi" w:cstheme="minorHAnsi"/>
          <w:szCs w:val="24"/>
        </w:rPr>
        <w:t xml:space="preserve">.  You may use pictures or videos from the web and properly reference the sources. </w:t>
      </w:r>
    </w:p>
    <w:p w14:paraId="58890DE4" w14:textId="77777777" w:rsidR="002D1ABF" w:rsidRPr="002B6C8F" w:rsidRDefault="002D1ABF" w:rsidP="002D1ABF">
      <w:pPr>
        <w:pStyle w:val="ListParagraph"/>
        <w:numPr>
          <w:ilvl w:val="0"/>
          <w:numId w:val="32"/>
        </w:numPr>
        <w:spacing w:after="160" w:line="259" w:lineRule="auto"/>
        <w:rPr>
          <w:rFonts w:asciiTheme="minorHAnsi" w:hAnsiTheme="minorHAnsi" w:cstheme="minorHAnsi"/>
          <w:szCs w:val="24"/>
        </w:rPr>
      </w:pPr>
      <w:r w:rsidRPr="002B6C8F">
        <w:rPr>
          <w:rFonts w:asciiTheme="minorHAnsi" w:hAnsiTheme="minorHAnsi" w:cstheme="minorHAnsi"/>
          <w:szCs w:val="24"/>
        </w:rPr>
        <w:t xml:space="preserve">The format of your report may be a word document, or a multi-media presentation. </w:t>
      </w:r>
    </w:p>
    <w:p w14:paraId="51524F14" w14:textId="1674A7B7" w:rsidR="002B6C8F" w:rsidRDefault="002B6C8F" w:rsidP="002B6C8F">
      <w:pPr>
        <w:pStyle w:val="ListParagraph"/>
        <w:numPr>
          <w:ilvl w:val="0"/>
          <w:numId w:val="32"/>
        </w:numPr>
        <w:spacing w:after="160" w:line="259" w:lineRule="auto"/>
        <w:rPr>
          <w:rFonts w:asciiTheme="minorHAnsi" w:hAnsiTheme="minorHAnsi" w:cstheme="minorHAnsi"/>
          <w:szCs w:val="24"/>
        </w:rPr>
      </w:pPr>
      <w:r w:rsidRPr="002B6C8F">
        <w:rPr>
          <w:rFonts w:asciiTheme="minorHAnsi" w:hAnsiTheme="minorHAnsi" w:cstheme="minorHAnsi"/>
          <w:szCs w:val="24"/>
        </w:rPr>
        <w:t>Submit your report to the designated discussion boards.</w:t>
      </w:r>
    </w:p>
    <w:p w14:paraId="1452D3BA" w14:textId="559C7D49" w:rsidR="002D1ABF" w:rsidRPr="002B6C8F" w:rsidRDefault="002D1ABF" w:rsidP="002B6C8F">
      <w:pPr>
        <w:pStyle w:val="ListParagraph"/>
        <w:numPr>
          <w:ilvl w:val="0"/>
          <w:numId w:val="32"/>
        </w:numPr>
        <w:spacing w:after="160" w:line="259" w:lineRule="auto"/>
        <w:rPr>
          <w:rFonts w:asciiTheme="minorHAnsi" w:hAnsiTheme="minorHAnsi" w:cstheme="minorHAnsi"/>
          <w:szCs w:val="24"/>
        </w:rPr>
      </w:pPr>
      <w:r>
        <w:rPr>
          <w:rFonts w:asciiTheme="minorHAnsi" w:hAnsiTheme="minorHAnsi" w:cstheme="minorHAnsi"/>
          <w:szCs w:val="24"/>
        </w:rPr>
        <w:t>You may use Adobe Spark to prepare your report.</w:t>
      </w:r>
    </w:p>
    <w:p w14:paraId="17FBF671" w14:textId="6C7C39E1" w:rsidR="002B6C8F" w:rsidRPr="002D1ABF" w:rsidRDefault="002B6C8F" w:rsidP="002D1ABF">
      <w:pPr>
        <w:pStyle w:val="ListParagraph"/>
        <w:numPr>
          <w:ilvl w:val="0"/>
          <w:numId w:val="32"/>
        </w:numPr>
        <w:rPr>
          <w:rFonts w:asciiTheme="minorHAnsi" w:hAnsiTheme="minorHAnsi" w:cstheme="minorHAnsi"/>
        </w:rPr>
      </w:pPr>
      <w:r w:rsidRPr="002D1ABF">
        <w:rPr>
          <w:rFonts w:asciiTheme="minorHAnsi" w:hAnsiTheme="minorHAnsi" w:cstheme="minorHAnsi"/>
        </w:rPr>
        <w:t>Google has several tools that you may use for your project. These free tools include</w:t>
      </w:r>
    </w:p>
    <w:p w14:paraId="697FB96F" w14:textId="55BEE8F6" w:rsidR="002B6C8F" w:rsidRPr="002D1ABF" w:rsidRDefault="002B6C8F" w:rsidP="002D1ABF">
      <w:pPr>
        <w:pStyle w:val="ListParagraph"/>
        <w:numPr>
          <w:ilvl w:val="0"/>
          <w:numId w:val="33"/>
        </w:numPr>
        <w:rPr>
          <w:rFonts w:asciiTheme="minorHAnsi" w:hAnsiTheme="minorHAnsi" w:cstheme="minorHAnsi"/>
        </w:rPr>
      </w:pPr>
      <w:r w:rsidRPr="002D1ABF">
        <w:rPr>
          <w:rFonts w:asciiTheme="minorHAnsi" w:hAnsiTheme="minorHAnsi" w:cstheme="minorHAnsi"/>
        </w:rPr>
        <w:t>Google Earth</w:t>
      </w:r>
    </w:p>
    <w:p w14:paraId="63F9CA90" w14:textId="77777777" w:rsidR="002B6C8F" w:rsidRPr="002D1ABF" w:rsidRDefault="002B6C8F" w:rsidP="002D1ABF">
      <w:pPr>
        <w:pStyle w:val="ListParagraph"/>
        <w:numPr>
          <w:ilvl w:val="0"/>
          <w:numId w:val="33"/>
        </w:numPr>
        <w:rPr>
          <w:rFonts w:asciiTheme="minorHAnsi" w:hAnsiTheme="minorHAnsi" w:cstheme="minorHAnsi"/>
        </w:rPr>
      </w:pPr>
      <w:r w:rsidRPr="002D1ABF">
        <w:rPr>
          <w:rFonts w:asciiTheme="minorHAnsi" w:hAnsiTheme="minorHAnsi" w:cstheme="minorHAnsi"/>
        </w:rPr>
        <w:t>Google Maps</w:t>
      </w:r>
    </w:p>
    <w:p w14:paraId="00DCDE18" w14:textId="77777777" w:rsidR="002B6C8F" w:rsidRPr="002D1ABF" w:rsidRDefault="002B6C8F" w:rsidP="002D1ABF">
      <w:pPr>
        <w:pStyle w:val="ListParagraph"/>
        <w:numPr>
          <w:ilvl w:val="0"/>
          <w:numId w:val="33"/>
        </w:numPr>
        <w:rPr>
          <w:rFonts w:asciiTheme="minorHAnsi" w:hAnsiTheme="minorHAnsi" w:cstheme="minorHAnsi"/>
        </w:rPr>
      </w:pPr>
      <w:r w:rsidRPr="002D1ABF">
        <w:rPr>
          <w:rFonts w:asciiTheme="minorHAnsi" w:hAnsiTheme="minorHAnsi" w:cstheme="minorHAnsi"/>
        </w:rPr>
        <w:t>Google Tour Creator</w:t>
      </w:r>
    </w:p>
    <w:p w14:paraId="3440E1C9" w14:textId="77777777" w:rsidR="002B6C8F" w:rsidRPr="002D1ABF" w:rsidRDefault="002B6C8F" w:rsidP="002D1ABF">
      <w:pPr>
        <w:pStyle w:val="ListParagraph"/>
        <w:numPr>
          <w:ilvl w:val="0"/>
          <w:numId w:val="33"/>
        </w:numPr>
        <w:rPr>
          <w:rFonts w:asciiTheme="minorHAnsi" w:hAnsiTheme="minorHAnsi" w:cstheme="minorHAnsi"/>
        </w:rPr>
      </w:pPr>
      <w:r w:rsidRPr="002D1ABF">
        <w:rPr>
          <w:rFonts w:asciiTheme="minorHAnsi" w:hAnsiTheme="minorHAnsi" w:cstheme="minorHAnsi"/>
        </w:rPr>
        <w:t>Google Tour Builder</w:t>
      </w:r>
    </w:p>
    <w:p w14:paraId="3822B629" w14:textId="77777777" w:rsidR="002B6C8F" w:rsidRPr="002D1ABF" w:rsidRDefault="002B6C8F" w:rsidP="002D1ABF">
      <w:pPr>
        <w:pStyle w:val="ListParagraph"/>
        <w:numPr>
          <w:ilvl w:val="0"/>
          <w:numId w:val="33"/>
        </w:numPr>
        <w:rPr>
          <w:rFonts w:asciiTheme="minorHAnsi" w:hAnsiTheme="minorHAnsi" w:cstheme="minorHAnsi"/>
        </w:rPr>
      </w:pPr>
      <w:r w:rsidRPr="002D1ABF">
        <w:rPr>
          <w:rFonts w:asciiTheme="minorHAnsi" w:hAnsiTheme="minorHAnsi" w:cstheme="minorHAnsi"/>
        </w:rPr>
        <w:lastRenderedPageBreak/>
        <w:t>Google Expedition</w:t>
      </w:r>
    </w:p>
    <w:p w14:paraId="26B31594" w14:textId="77777777" w:rsidR="002B6C8F" w:rsidRPr="002B6C8F" w:rsidRDefault="002B6C8F" w:rsidP="002B6C8F">
      <w:pPr>
        <w:rPr>
          <w:rFonts w:asciiTheme="minorHAnsi" w:hAnsiTheme="minorHAnsi" w:cstheme="minorHAnsi"/>
        </w:rPr>
      </w:pPr>
    </w:p>
    <w:p w14:paraId="7F762939" w14:textId="77777777" w:rsidR="002B6C8F" w:rsidRPr="002B6C8F" w:rsidRDefault="002B6C8F" w:rsidP="002B6C8F">
      <w:pPr>
        <w:rPr>
          <w:rFonts w:asciiTheme="minorHAnsi" w:hAnsiTheme="minorHAnsi" w:cstheme="minorHAnsi"/>
          <w:highlight w:val="yellow"/>
          <w:lang w:eastAsia="en-US"/>
        </w:rPr>
      </w:pPr>
    </w:p>
    <w:p w14:paraId="276A075F" w14:textId="03C25877" w:rsidR="00A75761" w:rsidRDefault="0074173D" w:rsidP="0074173D">
      <w:pPr>
        <w:rPr>
          <w:rFonts w:asciiTheme="minorHAnsi" w:hAnsiTheme="minorHAnsi" w:cstheme="minorHAnsi"/>
          <w:lang w:eastAsia="en-US"/>
        </w:rPr>
      </w:pPr>
      <w:r w:rsidRPr="004B3494">
        <w:rPr>
          <w:rFonts w:asciiTheme="minorHAnsi" w:hAnsiTheme="minorHAnsi" w:cstheme="minorHAnsi"/>
          <w:u w:val="single"/>
          <w:lang w:eastAsia="en-US"/>
        </w:rPr>
        <w:t>Evaluation:</w:t>
      </w:r>
      <w:r w:rsidRPr="00A75761">
        <w:rPr>
          <w:rFonts w:asciiTheme="minorHAnsi" w:hAnsiTheme="minorHAnsi" w:cstheme="minorHAnsi"/>
          <w:lang w:eastAsia="en-US"/>
        </w:rPr>
        <w:t xml:space="preserve"> Word limit of each part is </w:t>
      </w:r>
      <w:r w:rsidR="002B6C8F" w:rsidRPr="00A75761">
        <w:rPr>
          <w:rFonts w:asciiTheme="minorHAnsi" w:hAnsiTheme="minorHAnsi" w:cstheme="minorHAnsi"/>
          <w:lang w:eastAsia="en-US"/>
        </w:rPr>
        <w:t>5</w:t>
      </w:r>
      <w:r w:rsidRPr="00A75761">
        <w:rPr>
          <w:rFonts w:asciiTheme="minorHAnsi" w:hAnsiTheme="minorHAnsi" w:cstheme="minorHAnsi"/>
          <w:lang w:eastAsia="en-US"/>
        </w:rPr>
        <w:t xml:space="preserve">00 words. Your write up should reflect related information in the textbook and demonstrate web research. </w:t>
      </w:r>
    </w:p>
    <w:p w14:paraId="0A63172C" w14:textId="77777777" w:rsidR="00A740AE" w:rsidRDefault="00A740AE">
      <w:pPr>
        <w:rPr>
          <w:rFonts w:asciiTheme="minorHAnsi" w:hAnsiTheme="minorHAnsi" w:cstheme="minorHAnsi"/>
          <w:lang w:eastAsia="en-US"/>
        </w:rPr>
      </w:pPr>
    </w:p>
    <w:p w14:paraId="29A99CB5" w14:textId="2E4ADA9B" w:rsidR="00A53B7A" w:rsidRPr="002D1ABF" w:rsidRDefault="002D1ABF" w:rsidP="0074173D">
      <w:pPr>
        <w:rPr>
          <w:rFonts w:asciiTheme="minorHAnsi" w:hAnsiTheme="minorHAnsi" w:cstheme="minorHAnsi"/>
          <w:b/>
          <w:lang w:eastAsia="en-US"/>
        </w:rPr>
      </w:pPr>
      <w:r w:rsidRPr="002D1ABF">
        <w:rPr>
          <w:rFonts w:asciiTheme="minorHAnsi" w:hAnsiTheme="minorHAnsi" w:cstheme="minorHAnsi"/>
          <w:b/>
          <w:lang w:eastAsia="en-US"/>
        </w:rPr>
        <w:t>Term project grading rubric.</w:t>
      </w:r>
    </w:p>
    <w:p w14:paraId="08B1451A" w14:textId="77777777" w:rsidR="002D1ABF" w:rsidRPr="00A75761" w:rsidRDefault="002D1ABF" w:rsidP="0074173D">
      <w:pPr>
        <w:rPr>
          <w:rFonts w:asciiTheme="minorHAnsi" w:hAnsiTheme="minorHAnsi" w:cstheme="minorHAnsi"/>
          <w:lang w:eastAsia="en-US"/>
        </w:rPr>
      </w:pPr>
    </w:p>
    <w:tbl>
      <w:tblPr>
        <w:tblStyle w:val="TableGrid"/>
        <w:tblW w:w="9101" w:type="dxa"/>
        <w:tblLook w:val="04A0" w:firstRow="1" w:lastRow="0" w:firstColumn="1" w:lastColumn="0" w:noHBand="0" w:noVBand="1"/>
      </w:tblPr>
      <w:tblGrid>
        <w:gridCol w:w="1466"/>
        <w:gridCol w:w="1447"/>
        <w:gridCol w:w="1008"/>
        <w:gridCol w:w="1323"/>
        <w:gridCol w:w="1581"/>
        <w:gridCol w:w="1581"/>
        <w:gridCol w:w="840"/>
      </w:tblGrid>
      <w:tr w:rsidR="00F3545E" w:rsidRPr="00F2144E" w14:paraId="7A13B505" w14:textId="77777777" w:rsidTr="00A75761">
        <w:tc>
          <w:tcPr>
            <w:tcW w:w="1466" w:type="dxa"/>
          </w:tcPr>
          <w:p w14:paraId="6AED9362" w14:textId="77777777" w:rsidR="0074173D" w:rsidRPr="00F2144E" w:rsidRDefault="0074173D" w:rsidP="007756AA">
            <w:pPr>
              <w:rPr>
                <w:rFonts w:asciiTheme="minorHAnsi" w:hAnsiTheme="minorHAnsi" w:cstheme="minorHAnsi"/>
                <w:b/>
              </w:rPr>
            </w:pPr>
            <w:r w:rsidRPr="00F2144E">
              <w:rPr>
                <w:rFonts w:asciiTheme="minorHAnsi" w:hAnsiTheme="minorHAnsi" w:cstheme="minorHAnsi"/>
                <w:b/>
              </w:rPr>
              <w:t>Criteria</w:t>
            </w:r>
          </w:p>
        </w:tc>
        <w:tc>
          <w:tcPr>
            <w:tcW w:w="1417" w:type="dxa"/>
          </w:tcPr>
          <w:p w14:paraId="373C0951" w14:textId="77777777" w:rsidR="0074173D" w:rsidRPr="00F2144E" w:rsidRDefault="0074173D" w:rsidP="007756AA">
            <w:pPr>
              <w:rPr>
                <w:rFonts w:asciiTheme="minorHAnsi" w:hAnsiTheme="minorHAnsi" w:cstheme="minorHAnsi"/>
                <w:b/>
              </w:rPr>
            </w:pPr>
            <w:r w:rsidRPr="00F2144E">
              <w:rPr>
                <w:rFonts w:asciiTheme="minorHAnsi" w:hAnsiTheme="minorHAnsi" w:cstheme="minorHAnsi"/>
                <w:b/>
              </w:rPr>
              <w:t>Outstanding (A)</w:t>
            </w:r>
          </w:p>
          <w:p w14:paraId="153E45DD" w14:textId="77777777" w:rsidR="0074173D" w:rsidRPr="00F2144E" w:rsidRDefault="0074173D" w:rsidP="007756AA">
            <w:pPr>
              <w:rPr>
                <w:rFonts w:asciiTheme="minorHAnsi" w:hAnsiTheme="minorHAnsi" w:cstheme="minorHAnsi"/>
                <w:b/>
              </w:rPr>
            </w:pPr>
          </w:p>
        </w:tc>
        <w:tc>
          <w:tcPr>
            <w:tcW w:w="990" w:type="dxa"/>
          </w:tcPr>
          <w:p w14:paraId="110AF62C" w14:textId="77777777" w:rsidR="0074173D" w:rsidRPr="00F2144E" w:rsidRDefault="0074173D" w:rsidP="007756AA">
            <w:pPr>
              <w:rPr>
                <w:rFonts w:asciiTheme="minorHAnsi" w:hAnsiTheme="minorHAnsi" w:cstheme="minorHAnsi"/>
                <w:b/>
              </w:rPr>
            </w:pPr>
            <w:r w:rsidRPr="00F2144E">
              <w:rPr>
                <w:rFonts w:asciiTheme="minorHAnsi" w:hAnsiTheme="minorHAnsi" w:cstheme="minorHAnsi"/>
                <w:b/>
              </w:rPr>
              <w:t>Very good/ above average (B)</w:t>
            </w:r>
          </w:p>
        </w:tc>
        <w:tc>
          <w:tcPr>
            <w:tcW w:w="1300" w:type="dxa"/>
          </w:tcPr>
          <w:p w14:paraId="6C92A304" w14:textId="77777777" w:rsidR="0074173D" w:rsidRPr="00F2144E" w:rsidRDefault="0074173D" w:rsidP="007756AA">
            <w:pPr>
              <w:rPr>
                <w:rFonts w:asciiTheme="minorHAnsi" w:hAnsiTheme="minorHAnsi" w:cstheme="minorHAnsi"/>
                <w:b/>
              </w:rPr>
            </w:pPr>
            <w:r w:rsidRPr="00F2144E">
              <w:rPr>
                <w:rFonts w:asciiTheme="minorHAnsi" w:hAnsiTheme="minorHAnsi" w:cstheme="minorHAnsi"/>
                <w:b/>
              </w:rPr>
              <w:t>Acceptable</w:t>
            </w:r>
          </w:p>
          <w:p w14:paraId="5084B0A9" w14:textId="77777777" w:rsidR="0074173D" w:rsidRPr="00F2144E" w:rsidRDefault="0074173D" w:rsidP="007756AA">
            <w:pPr>
              <w:rPr>
                <w:rFonts w:asciiTheme="minorHAnsi" w:hAnsiTheme="minorHAnsi" w:cstheme="minorHAnsi"/>
                <w:b/>
              </w:rPr>
            </w:pPr>
            <w:r w:rsidRPr="00F2144E">
              <w:rPr>
                <w:rFonts w:asciiTheme="minorHAnsi" w:hAnsiTheme="minorHAnsi" w:cstheme="minorHAnsi"/>
                <w:b/>
              </w:rPr>
              <w:t>(</w:t>
            </w:r>
            <w:proofErr w:type="gramStart"/>
            <w:r w:rsidRPr="00F2144E">
              <w:rPr>
                <w:rFonts w:asciiTheme="minorHAnsi" w:hAnsiTheme="minorHAnsi" w:cstheme="minorHAnsi"/>
                <w:b/>
              </w:rPr>
              <w:t>C )</w:t>
            </w:r>
            <w:proofErr w:type="gramEnd"/>
          </w:p>
        </w:tc>
        <w:tc>
          <w:tcPr>
            <w:tcW w:w="1550" w:type="dxa"/>
          </w:tcPr>
          <w:p w14:paraId="0D7A25EE" w14:textId="77777777" w:rsidR="0074173D" w:rsidRPr="00F2144E" w:rsidRDefault="0074173D" w:rsidP="007756AA">
            <w:pPr>
              <w:rPr>
                <w:rFonts w:asciiTheme="minorHAnsi" w:hAnsiTheme="minorHAnsi" w:cstheme="minorHAnsi"/>
                <w:b/>
              </w:rPr>
            </w:pPr>
            <w:r w:rsidRPr="00F2144E">
              <w:rPr>
                <w:rFonts w:asciiTheme="minorHAnsi" w:hAnsiTheme="minorHAnsi" w:cstheme="minorHAnsi"/>
                <w:b/>
              </w:rPr>
              <w:t>Need Improvement</w:t>
            </w:r>
          </w:p>
          <w:p w14:paraId="220DC978" w14:textId="77777777" w:rsidR="0074173D" w:rsidRPr="00F2144E" w:rsidRDefault="0074173D" w:rsidP="007756AA">
            <w:pPr>
              <w:rPr>
                <w:rFonts w:asciiTheme="minorHAnsi" w:hAnsiTheme="minorHAnsi" w:cstheme="minorHAnsi"/>
                <w:b/>
              </w:rPr>
            </w:pPr>
            <w:r w:rsidRPr="00F2144E">
              <w:rPr>
                <w:rFonts w:asciiTheme="minorHAnsi" w:hAnsiTheme="minorHAnsi" w:cstheme="minorHAnsi"/>
                <w:b/>
              </w:rPr>
              <w:t>(D)</w:t>
            </w:r>
          </w:p>
          <w:p w14:paraId="05F6C84E" w14:textId="77777777" w:rsidR="0074173D" w:rsidRPr="00F2144E" w:rsidRDefault="0074173D" w:rsidP="007756AA">
            <w:pPr>
              <w:rPr>
                <w:rFonts w:asciiTheme="minorHAnsi" w:hAnsiTheme="minorHAnsi" w:cstheme="minorHAnsi"/>
                <w:b/>
              </w:rPr>
            </w:pPr>
          </w:p>
        </w:tc>
        <w:tc>
          <w:tcPr>
            <w:tcW w:w="1556" w:type="dxa"/>
          </w:tcPr>
          <w:p w14:paraId="676F054A" w14:textId="77777777" w:rsidR="0074173D" w:rsidRPr="00F2144E" w:rsidRDefault="0074173D" w:rsidP="007756AA">
            <w:pPr>
              <w:rPr>
                <w:rFonts w:asciiTheme="minorHAnsi" w:hAnsiTheme="minorHAnsi" w:cstheme="minorHAnsi"/>
                <w:b/>
              </w:rPr>
            </w:pPr>
            <w:r w:rsidRPr="00F2144E">
              <w:rPr>
                <w:rFonts w:asciiTheme="minorHAnsi" w:hAnsiTheme="minorHAnsi" w:cstheme="minorHAnsi"/>
                <w:b/>
              </w:rPr>
              <w:t>Unacceptable or No submission</w:t>
            </w:r>
          </w:p>
          <w:p w14:paraId="292AE77D" w14:textId="77777777" w:rsidR="0074173D" w:rsidRPr="00F2144E" w:rsidRDefault="0074173D" w:rsidP="007756AA">
            <w:pPr>
              <w:rPr>
                <w:rFonts w:asciiTheme="minorHAnsi" w:hAnsiTheme="minorHAnsi" w:cstheme="minorHAnsi"/>
                <w:b/>
              </w:rPr>
            </w:pPr>
          </w:p>
        </w:tc>
        <w:tc>
          <w:tcPr>
            <w:tcW w:w="822" w:type="dxa"/>
          </w:tcPr>
          <w:p w14:paraId="6DFF66B2" w14:textId="77777777" w:rsidR="0074173D" w:rsidRPr="00F2144E" w:rsidRDefault="0074173D" w:rsidP="007756AA">
            <w:pPr>
              <w:rPr>
                <w:rFonts w:asciiTheme="minorHAnsi" w:hAnsiTheme="minorHAnsi" w:cstheme="minorHAnsi"/>
                <w:b/>
              </w:rPr>
            </w:pPr>
            <w:r w:rsidRPr="00F2144E">
              <w:rPr>
                <w:rFonts w:asciiTheme="minorHAnsi" w:hAnsiTheme="minorHAnsi" w:cstheme="minorHAnsi"/>
                <w:b/>
              </w:rPr>
              <w:t>Points</w:t>
            </w:r>
          </w:p>
        </w:tc>
      </w:tr>
      <w:tr w:rsidR="00F3545E" w:rsidRPr="00A75761" w14:paraId="106F532B" w14:textId="77777777" w:rsidTr="00A75761">
        <w:tc>
          <w:tcPr>
            <w:tcW w:w="1466" w:type="dxa"/>
          </w:tcPr>
          <w:p w14:paraId="6114727B" w14:textId="6C35B7A2" w:rsidR="0074173D" w:rsidRPr="00A75761" w:rsidRDefault="0074173D" w:rsidP="007756AA">
            <w:pPr>
              <w:rPr>
                <w:rFonts w:asciiTheme="minorHAnsi" w:hAnsiTheme="minorHAnsi" w:cstheme="minorHAnsi"/>
              </w:rPr>
            </w:pPr>
            <w:r w:rsidRPr="00A75761">
              <w:rPr>
                <w:rFonts w:asciiTheme="minorHAnsi" w:hAnsiTheme="minorHAnsi" w:cstheme="minorHAnsi"/>
              </w:rPr>
              <w:t>Contents</w:t>
            </w:r>
          </w:p>
        </w:tc>
        <w:tc>
          <w:tcPr>
            <w:tcW w:w="1417" w:type="dxa"/>
          </w:tcPr>
          <w:p w14:paraId="6878C7A6" w14:textId="07BDBBB0" w:rsidR="0074173D" w:rsidRPr="00A75761" w:rsidRDefault="007E789C" w:rsidP="007756AA">
            <w:pPr>
              <w:rPr>
                <w:rFonts w:asciiTheme="minorHAnsi" w:hAnsiTheme="minorHAnsi" w:cstheme="minorHAnsi"/>
              </w:rPr>
            </w:pPr>
            <w:r>
              <w:rPr>
                <w:rFonts w:asciiTheme="minorHAnsi" w:hAnsiTheme="minorHAnsi" w:cstheme="minorHAnsi"/>
              </w:rPr>
              <w:t>36-33</w:t>
            </w:r>
          </w:p>
        </w:tc>
        <w:tc>
          <w:tcPr>
            <w:tcW w:w="990" w:type="dxa"/>
          </w:tcPr>
          <w:p w14:paraId="7C902BE1" w14:textId="0D812402" w:rsidR="0074173D" w:rsidRPr="00A75761" w:rsidRDefault="007E789C" w:rsidP="007756AA">
            <w:pPr>
              <w:rPr>
                <w:rFonts w:asciiTheme="minorHAnsi" w:hAnsiTheme="minorHAnsi" w:cstheme="minorHAnsi"/>
              </w:rPr>
            </w:pPr>
            <w:r>
              <w:rPr>
                <w:rFonts w:asciiTheme="minorHAnsi" w:hAnsiTheme="minorHAnsi" w:cstheme="minorHAnsi"/>
              </w:rPr>
              <w:t>32-28</w:t>
            </w:r>
          </w:p>
        </w:tc>
        <w:tc>
          <w:tcPr>
            <w:tcW w:w="1300" w:type="dxa"/>
          </w:tcPr>
          <w:p w14:paraId="41F04B41" w14:textId="5720904F" w:rsidR="0074173D" w:rsidRPr="00A75761" w:rsidRDefault="007E789C" w:rsidP="007756AA">
            <w:pPr>
              <w:rPr>
                <w:rFonts w:asciiTheme="minorHAnsi" w:hAnsiTheme="minorHAnsi" w:cstheme="minorHAnsi"/>
              </w:rPr>
            </w:pPr>
            <w:r>
              <w:rPr>
                <w:rFonts w:asciiTheme="minorHAnsi" w:hAnsiTheme="minorHAnsi" w:cstheme="minorHAnsi"/>
              </w:rPr>
              <w:t>27-25</w:t>
            </w:r>
          </w:p>
        </w:tc>
        <w:tc>
          <w:tcPr>
            <w:tcW w:w="1550" w:type="dxa"/>
          </w:tcPr>
          <w:p w14:paraId="3A83C179" w14:textId="5D593D07" w:rsidR="0074173D" w:rsidRPr="00A75761" w:rsidRDefault="007E789C" w:rsidP="007756AA">
            <w:pPr>
              <w:rPr>
                <w:rFonts w:asciiTheme="minorHAnsi" w:hAnsiTheme="minorHAnsi" w:cstheme="minorHAnsi"/>
              </w:rPr>
            </w:pPr>
            <w:r>
              <w:rPr>
                <w:rFonts w:asciiTheme="minorHAnsi" w:hAnsiTheme="minorHAnsi" w:cstheme="minorHAnsi"/>
              </w:rPr>
              <w:t>24-1</w:t>
            </w:r>
          </w:p>
        </w:tc>
        <w:tc>
          <w:tcPr>
            <w:tcW w:w="1556" w:type="dxa"/>
          </w:tcPr>
          <w:p w14:paraId="6BA21605" w14:textId="77777777" w:rsidR="0074173D" w:rsidRPr="00A75761" w:rsidRDefault="0074173D" w:rsidP="007756AA">
            <w:pPr>
              <w:rPr>
                <w:rFonts w:asciiTheme="minorHAnsi" w:hAnsiTheme="minorHAnsi" w:cstheme="minorHAnsi"/>
              </w:rPr>
            </w:pPr>
            <w:r w:rsidRPr="00A75761">
              <w:rPr>
                <w:rFonts w:asciiTheme="minorHAnsi" w:hAnsiTheme="minorHAnsi" w:cstheme="minorHAnsi"/>
              </w:rPr>
              <w:t>0</w:t>
            </w:r>
          </w:p>
        </w:tc>
        <w:tc>
          <w:tcPr>
            <w:tcW w:w="822" w:type="dxa"/>
          </w:tcPr>
          <w:p w14:paraId="4433C091" w14:textId="2BC35F55" w:rsidR="0074173D" w:rsidRPr="00A75761" w:rsidRDefault="00A75761" w:rsidP="007756AA">
            <w:pPr>
              <w:rPr>
                <w:rFonts w:asciiTheme="minorHAnsi" w:hAnsiTheme="minorHAnsi" w:cstheme="minorHAnsi"/>
              </w:rPr>
            </w:pPr>
            <w:r>
              <w:rPr>
                <w:rFonts w:asciiTheme="minorHAnsi" w:hAnsiTheme="minorHAnsi" w:cstheme="minorHAnsi"/>
              </w:rPr>
              <w:t>36</w:t>
            </w:r>
          </w:p>
        </w:tc>
      </w:tr>
      <w:tr w:rsidR="00F3545E" w:rsidRPr="00A75761" w14:paraId="5ABA2314" w14:textId="77777777" w:rsidTr="00A75761">
        <w:tc>
          <w:tcPr>
            <w:tcW w:w="1466" w:type="dxa"/>
          </w:tcPr>
          <w:p w14:paraId="19D65FF5" w14:textId="77777777" w:rsidR="0074173D" w:rsidRPr="00A75761" w:rsidRDefault="0074173D" w:rsidP="007756AA">
            <w:pPr>
              <w:rPr>
                <w:rFonts w:asciiTheme="minorHAnsi" w:hAnsiTheme="minorHAnsi" w:cstheme="minorHAnsi"/>
              </w:rPr>
            </w:pPr>
            <w:r w:rsidRPr="00A75761">
              <w:rPr>
                <w:rFonts w:asciiTheme="minorHAnsi" w:hAnsiTheme="minorHAnsi" w:cstheme="minorHAnsi"/>
              </w:rPr>
              <w:t>Organization</w:t>
            </w:r>
          </w:p>
        </w:tc>
        <w:tc>
          <w:tcPr>
            <w:tcW w:w="1417" w:type="dxa"/>
          </w:tcPr>
          <w:p w14:paraId="502BEA7B" w14:textId="77777777" w:rsidR="0074173D" w:rsidRPr="00A75761" w:rsidRDefault="0074173D" w:rsidP="007756AA">
            <w:pPr>
              <w:rPr>
                <w:rFonts w:asciiTheme="minorHAnsi" w:hAnsiTheme="minorHAnsi" w:cstheme="minorHAnsi"/>
                <w:lang w:eastAsia="en-US"/>
              </w:rPr>
            </w:pPr>
            <w:r w:rsidRPr="00A75761">
              <w:rPr>
                <w:rFonts w:asciiTheme="minorHAnsi" w:hAnsiTheme="minorHAnsi" w:cstheme="minorHAnsi"/>
                <w:lang w:eastAsia="en-US"/>
              </w:rPr>
              <w:t>6</w:t>
            </w:r>
          </w:p>
        </w:tc>
        <w:tc>
          <w:tcPr>
            <w:tcW w:w="990" w:type="dxa"/>
          </w:tcPr>
          <w:p w14:paraId="3FCF5E87" w14:textId="51CEB994" w:rsidR="0074173D" w:rsidRPr="00A75761" w:rsidRDefault="0074173D" w:rsidP="007756AA">
            <w:pPr>
              <w:rPr>
                <w:rFonts w:asciiTheme="minorHAnsi" w:hAnsiTheme="minorHAnsi" w:cstheme="minorHAnsi"/>
                <w:lang w:eastAsia="en-US"/>
              </w:rPr>
            </w:pPr>
            <w:r w:rsidRPr="00A75761">
              <w:rPr>
                <w:rFonts w:asciiTheme="minorHAnsi" w:hAnsiTheme="minorHAnsi" w:cstheme="minorHAnsi"/>
                <w:lang w:eastAsia="en-US"/>
              </w:rPr>
              <w:t>5</w:t>
            </w:r>
            <w:r w:rsidR="007E789C">
              <w:rPr>
                <w:rFonts w:asciiTheme="minorHAnsi" w:hAnsiTheme="minorHAnsi" w:cstheme="minorHAnsi"/>
                <w:lang w:eastAsia="en-US"/>
              </w:rPr>
              <w:t>-</w:t>
            </w:r>
            <w:r w:rsidRPr="00A75761">
              <w:rPr>
                <w:rFonts w:asciiTheme="minorHAnsi" w:hAnsiTheme="minorHAnsi" w:cstheme="minorHAnsi"/>
                <w:lang w:eastAsia="en-US"/>
              </w:rPr>
              <w:t>4</w:t>
            </w:r>
          </w:p>
        </w:tc>
        <w:tc>
          <w:tcPr>
            <w:tcW w:w="1300" w:type="dxa"/>
          </w:tcPr>
          <w:p w14:paraId="116A45D3" w14:textId="77777777" w:rsidR="0074173D" w:rsidRPr="00A75761" w:rsidRDefault="0074173D" w:rsidP="007756AA">
            <w:pPr>
              <w:rPr>
                <w:rFonts w:asciiTheme="minorHAnsi" w:hAnsiTheme="minorHAnsi" w:cstheme="minorHAnsi"/>
                <w:lang w:eastAsia="en-US"/>
              </w:rPr>
            </w:pPr>
            <w:r w:rsidRPr="00A75761">
              <w:rPr>
                <w:rFonts w:asciiTheme="minorHAnsi" w:hAnsiTheme="minorHAnsi" w:cstheme="minorHAnsi"/>
                <w:lang w:eastAsia="en-US"/>
              </w:rPr>
              <w:t>3</w:t>
            </w:r>
          </w:p>
        </w:tc>
        <w:tc>
          <w:tcPr>
            <w:tcW w:w="1550" w:type="dxa"/>
          </w:tcPr>
          <w:p w14:paraId="35056EE5" w14:textId="5E3D8B22" w:rsidR="0074173D" w:rsidRPr="00A75761" w:rsidRDefault="0074173D" w:rsidP="007756AA">
            <w:pPr>
              <w:rPr>
                <w:rFonts w:asciiTheme="minorHAnsi" w:hAnsiTheme="minorHAnsi" w:cstheme="minorHAnsi"/>
                <w:lang w:eastAsia="en-US"/>
              </w:rPr>
            </w:pPr>
            <w:r w:rsidRPr="00A75761">
              <w:rPr>
                <w:rFonts w:asciiTheme="minorHAnsi" w:hAnsiTheme="minorHAnsi" w:cstheme="minorHAnsi"/>
                <w:lang w:eastAsia="en-US"/>
              </w:rPr>
              <w:t>2</w:t>
            </w:r>
            <w:r w:rsidR="007E789C">
              <w:rPr>
                <w:rFonts w:asciiTheme="minorHAnsi" w:hAnsiTheme="minorHAnsi" w:cstheme="minorHAnsi"/>
                <w:lang w:eastAsia="en-US"/>
              </w:rPr>
              <w:t>-</w:t>
            </w:r>
            <w:r w:rsidRPr="00A75761">
              <w:rPr>
                <w:rFonts w:asciiTheme="minorHAnsi" w:hAnsiTheme="minorHAnsi" w:cstheme="minorHAnsi"/>
                <w:lang w:eastAsia="en-US"/>
              </w:rPr>
              <w:t>1</w:t>
            </w:r>
          </w:p>
        </w:tc>
        <w:tc>
          <w:tcPr>
            <w:tcW w:w="1556" w:type="dxa"/>
          </w:tcPr>
          <w:p w14:paraId="2C7C065C" w14:textId="77777777" w:rsidR="0074173D" w:rsidRPr="00A75761" w:rsidRDefault="0074173D" w:rsidP="007756AA">
            <w:pPr>
              <w:rPr>
                <w:rFonts w:asciiTheme="minorHAnsi" w:hAnsiTheme="minorHAnsi" w:cstheme="minorHAnsi"/>
                <w:lang w:eastAsia="en-US"/>
              </w:rPr>
            </w:pPr>
            <w:r w:rsidRPr="00A75761">
              <w:rPr>
                <w:rFonts w:asciiTheme="minorHAnsi" w:hAnsiTheme="minorHAnsi" w:cstheme="minorHAnsi"/>
                <w:lang w:eastAsia="en-US"/>
              </w:rPr>
              <w:t>0</w:t>
            </w:r>
          </w:p>
        </w:tc>
        <w:tc>
          <w:tcPr>
            <w:tcW w:w="822" w:type="dxa"/>
          </w:tcPr>
          <w:p w14:paraId="2D0CAF9F" w14:textId="77777777" w:rsidR="0074173D" w:rsidRPr="00A75761" w:rsidRDefault="0074173D" w:rsidP="007756AA">
            <w:pPr>
              <w:rPr>
                <w:rFonts w:asciiTheme="minorHAnsi" w:hAnsiTheme="minorHAnsi" w:cstheme="minorHAnsi"/>
                <w:lang w:eastAsia="en-US"/>
              </w:rPr>
            </w:pPr>
            <w:r w:rsidRPr="00A75761">
              <w:rPr>
                <w:rFonts w:asciiTheme="minorHAnsi" w:hAnsiTheme="minorHAnsi" w:cstheme="minorHAnsi"/>
                <w:lang w:eastAsia="en-US"/>
              </w:rPr>
              <w:t>6</w:t>
            </w:r>
          </w:p>
        </w:tc>
      </w:tr>
      <w:tr w:rsidR="00F3545E" w:rsidRPr="00A75761" w14:paraId="7EB0A55D" w14:textId="77777777" w:rsidTr="00A75761">
        <w:tc>
          <w:tcPr>
            <w:tcW w:w="1466" w:type="dxa"/>
          </w:tcPr>
          <w:p w14:paraId="31E09893" w14:textId="77777777" w:rsidR="0074173D" w:rsidRPr="00A75761" w:rsidRDefault="0074173D" w:rsidP="007756AA">
            <w:pPr>
              <w:rPr>
                <w:rFonts w:asciiTheme="minorHAnsi" w:hAnsiTheme="minorHAnsi" w:cstheme="minorHAnsi"/>
              </w:rPr>
            </w:pPr>
            <w:r w:rsidRPr="00A75761">
              <w:rPr>
                <w:rFonts w:asciiTheme="minorHAnsi" w:hAnsiTheme="minorHAnsi" w:cstheme="minorHAnsi"/>
              </w:rPr>
              <w:t>Integration of textbook information and web research</w:t>
            </w:r>
          </w:p>
        </w:tc>
        <w:tc>
          <w:tcPr>
            <w:tcW w:w="1417" w:type="dxa"/>
          </w:tcPr>
          <w:p w14:paraId="1049FEDF" w14:textId="33CFA173" w:rsidR="0074173D" w:rsidRPr="00A75761" w:rsidRDefault="007E789C" w:rsidP="007756AA">
            <w:pPr>
              <w:rPr>
                <w:rFonts w:asciiTheme="minorHAnsi" w:hAnsiTheme="minorHAnsi" w:cstheme="minorHAnsi"/>
                <w:lang w:eastAsia="en-US"/>
              </w:rPr>
            </w:pPr>
            <w:r>
              <w:rPr>
                <w:rFonts w:asciiTheme="minorHAnsi" w:hAnsiTheme="minorHAnsi" w:cstheme="minorHAnsi"/>
                <w:lang w:eastAsia="en-US"/>
              </w:rPr>
              <w:t>9</w:t>
            </w:r>
          </w:p>
        </w:tc>
        <w:tc>
          <w:tcPr>
            <w:tcW w:w="990" w:type="dxa"/>
          </w:tcPr>
          <w:p w14:paraId="01C35EB9" w14:textId="1B1BC8B9" w:rsidR="0074173D" w:rsidRPr="00A75761" w:rsidRDefault="007E789C" w:rsidP="007756AA">
            <w:pPr>
              <w:rPr>
                <w:rFonts w:asciiTheme="minorHAnsi" w:hAnsiTheme="minorHAnsi" w:cstheme="minorHAnsi"/>
                <w:lang w:eastAsia="en-US"/>
              </w:rPr>
            </w:pPr>
            <w:r>
              <w:rPr>
                <w:rFonts w:asciiTheme="minorHAnsi" w:hAnsiTheme="minorHAnsi" w:cstheme="minorHAnsi"/>
                <w:lang w:eastAsia="en-US"/>
              </w:rPr>
              <w:t>8-7</w:t>
            </w:r>
          </w:p>
        </w:tc>
        <w:tc>
          <w:tcPr>
            <w:tcW w:w="1300" w:type="dxa"/>
          </w:tcPr>
          <w:p w14:paraId="3F158B0A" w14:textId="435A8FF6" w:rsidR="0074173D" w:rsidRPr="00A75761" w:rsidRDefault="007E789C" w:rsidP="007756AA">
            <w:pPr>
              <w:rPr>
                <w:rFonts w:asciiTheme="minorHAnsi" w:hAnsiTheme="minorHAnsi" w:cstheme="minorHAnsi"/>
                <w:lang w:eastAsia="en-US"/>
              </w:rPr>
            </w:pPr>
            <w:r>
              <w:rPr>
                <w:rFonts w:asciiTheme="minorHAnsi" w:hAnsiTheme="minorHAnsi" w:cstheme="minorHAnsi"/>
                <w:lang w:eastAsia="en-US"/>
              </w:rPr>
              <w:t>6-5</w:t>
            </w:r>
          </w:p>
        </w:tc>
        <w:tc>
          <w:tcPr>
            <w:tcW w:w="1550" w:type="dxa"/>
          </w:tcPr>
          <w:p w14:paraId="3883E271" w14:textId="2E4E0788" w:rsidR="0074173D" w:rsidRPr="00A75761" w:rsidRDefault="007E789C" w:rsidP="007756AA">
            <w:pPr>
              <w:rPr>
                <w:rFonts w:asciiTheme="minorHAnsi" w:hAnsiTheme="minorHAnsi" w:cstheme="minorHAnsi"/>
                <w:lang w:eastAsia="en-US"/>
              </w:rPr>
            </w:pPr>
            <w:r>
              <w:rPr>
                <w:rFonts w:asciiTheme="minorHAnsi" w:hAnsiTheme="minorHAnsi" w:cstheme="minorHAnsi"/>
                <w:lang w:eastAsia="en-US"/>
              </w:rPr>
              <w:t>4-1</w:t>
            </w:r>
          </w:p>
        </w:tc>
        <w:tc>
          <w:tcPr>
            <w:tcW w:w="1556" w:type="dxa"/>
          </w:tcPr>
          <w:p w14:paraId="3692D16F" w14:textId="77777777" w:rsidR="0074173D" w:rsidRPr="00A75761" w:rsidRDefault="0074173D" w:rsidP="007756AA">
            <w:pPr>
              <w:rPr>
                <w:rFonts w:asciiTheme="minorHAnsi" w:hAnsiTheme="minorHAnsi" w:cstheme="minorHAnsi"/>
                <w:lang w:eastAsia="en-US"/>
              </w:rPr>
            </w:pPr>
            <w:r w:rsidRPr="00A75761">
              <w:rPr>
                <w:rFonts w:asciiTheme="minorHAnsi" w:hAnsiTheme="minorHAnsi" w:cstheme="minorHAnsi"/>
                <w:lang w:eastAsia="en-US"/>
              </w:rPr>
              <w:t>0</w:t>
            </w:r>
          </w:p>
        </w:tc>
        <w:tc>
          <w:tcPr>
            <w:tcW w:w="822" w:type="dxa"/>
          </w:tcPr>
          <w:p w14:paraId="397954A2" w14:textId="379FD7C7" w:rsidR="0074173D" w:rsidRPr="00A75761" w:rsidRDefault="00A75761" w:rsidP="007756AA">
            <w:pPr>
              <w:rPr>
                <w:rFonts w:asciiTheme="minorHAnsi" w:hAnsiTheme="minorHAnsi" w:cstheme="minorHAnsi"/>
                <w:lang w:eastAsia="en-US"/>
              </w:rPr>
            </w:pPr>
            <w:r>
              <w:rPr>
                <w:rFonts w:asciiTheme="minorHAnsi" w:hAnsiTheme="minorHAnsi" w:cstheme="minorHAnsi"/>
                <w:lang w:eastAsia="en-US"/>
              </w:rPr>
              <w:t>9</w:t>
            </w:r>
          </w:p>
        </w:tc>
      </w:tr>
      <w:tr w:rsidR="007E789C" w:rsidRPr="00A75761" w14:paraId="1AC1032E" w14:textId="77777777" w:rsidTr="00A75761">
        <w:tc>
          <w:tcPr>
            <w:tcW w:w="1466" w:type="dxa"/>
          </w:tcPr>
          <w:p w14:paraId="12BA117D" w14:textId="2246E011" w:rsidR="007E789C" w:rsidRPr="00A75761" w:rsidRDefault="007E789C" w:rsidP="007E789C">
            <w:pPr>
              <w:rPr>
                <w:rFonts w:asciiTheme="minorHAnsi" w:hAnsiTheme="minorHAnsi" w:cstheme="minorHAnsi"/>
              </w:rPr>
            </w:pPr>
            <w:r w:rsidRPr="00A75761">
              <w:rPr>
                <w:rFonts w:asciiTheme="minorHAnsi" w:hAnsiTheme="minorHAnsi" w:cstheme="minorHAnsi"/>
                <w:shd w:val="clear" w:color="auto" w:fill="FFFFFF"/>
              </w:rPr>
              <w:t>Overall, including word count (</w:t>
            </w:r>
            <w:r>
              <w:rPr>
                <w:rFonts w:asciiTheme="minorHAnsi" w:hAnsiTheme="minorHAnsi" w:cstheme="minorHAnsi"/>
                <w:shd w:val="clear" w:color="auto" w:fill="FFFFFF"/>
              </w:rPr>
              <w:t>5</w:t>
            </w:r>
            <w:r w:rsidRPr="00A75761">
              <w:rPr>
                <w:rFonts w:asciiTheme="minorHAnsi" w:hAnsiTheme="minorHAnsi" w:cstheme="minorHAnsi"/>
                <w:shd w:val="clear" w:color="auto" w:fill="FFFFFF"/>
              </w:rPr>
              <w:t>00 words), references, pictures, file name and format</w:t>
            </w:r>
          </w:p>
        </w:tc>
        <w:tc>
          <w:tcPr>
            <w:tcW w:w="1417" w:type="dxa"/>
          </w:tcPr>
          <w:p w14:paraId="073DA482" w14:textId="01C23835" w:rsidR="007E789C" w:rsidRPr="00A75761" w:rsidRDefault="007E789C" w:rsidP="007E789C">
            <w:pPr>
              <w:rPr>
                <w:rFonts w:asciiTheme="minorHAnsi" w:hAnsiTheme="minorHAnsi" w:cstheme="minorHAnsi"/>
                <w:lang w:eastAsia="en-US"/>
              </w:rPr>
            </w:pPr>
            <w:r>
              <w:rPr>
                <w:rFonts w:asciiTheme="minorHAnsi" w:hAnsiTheme="minorHAnsi" w:cstheme="minorHAnsi"/>
                <w:lang w:eastAsia="en-US"/>
              </w:rPr>
              <w:t>9</w:t>
            </w:r>
          </w:p>
        </w:tc>
        <w:tc>
          <w:tcPr>
            <w:tcW w:w="990" w:type="dxa"/>
          </w:tcPr>
          <w:p w14:paraId="62DCB643" w14:textId="28333564" w:rsidR="007E789C" w:rsidRPr="00A75761" w:rsidRDefault="007E789C" w:rsidP="007E789C">
            <w:pPr>
              <w:rPr>
                <w:rFonts w:asciiTheme="minorHAnsi" w:hAnsiTheme="minorHAnsi" w:cstheme="minorHAnsi"/>
                <w:lang w:eastAsia="en-US"/>
              </w:rPr>
            </w:pPr>
            <w:r>
              <w:rPr>
                <w:rFonts w:asciiTheme="minorHAnsi" w:hAnsiTheme="minorHAnsi" w:cstheme="minorHAnsi"/>
                <w:lang w:eastAsia="en-US"/>
              </w:rPr>
              <w:t>8-7</w:t>
            </w:r>
          </w:p>
        </w:tc>
        <w:tc>
          <w:tcPr>
            <w:tcW w:w="1300" w:type="dxa"/>
          </w:tcPr>
          <w:p w14:paraId="48491A88" w14:textId="7F1020E0" w:rsidR="007E789C" w:rsidRPr="00A75761" w:rsidRDefault="007E789C" w:rsidP="007E789C">
            <w:pPr>
              <w:rPr>
                <w:rFonts w:asciiTheme="minorHAnsi" w:hAnsiTheme="minorHAnsi" w:cstheme="minorHAnsi"/>
                <w:lang w:eastAsia="en-US"/>
              </w:rPr>
            </w:pPr>
            <w:r>
              <w:rPr>
                <w:rFonts w:asciiTheme="minorHAnsi" w:hAnsiTheme="minorHAnsi" w:cstheme="minorHAnsi"/>
                <w:lang w:eastAsia="en-US"/>
              </w:rPr>
              <w:t>6-5</w:t>
            </w:r>
          </w:p>
        </w:tc>
        <w:tc>
          <w:tcPr>
            <w:tcW w:w="1550" w:type="dxa"/>
          </w:tcPr>
          <w:p w14:paraId="378BA65A" w14:textId="70A60375" w:rsidR="007E789C" w:rsidRPr="00A75761" w:rsidRDefault="007E789C" w:rsidP="007E789C">
            <w:pPr>
              <w:rPr>
                <w:rFonts w:asciiTheme="minorHAnsi" w:hAnsiTheme="minorHAnsi" w:cstheme="minorHAnsi"/>
                <w:lang w:eastAsia="en-US"/>
              </w:rPr>
            </w:pPr>
            <w:r>
              <w:rPr>
                <w:rFonts w:asciiTheme="minorHAnsi" w:hAnsiTheme="minorHAnsi" w:cstheme="minorHAnsi"/>
                <w:lang w:eastAsia="en-US"/>
              </w:rPr>
              <w:t>4-1</w:t>
            </w:r>
          </w:p>
        </w:tc>
        <w:tc>
          <w:tcPr>
            <w:tcW w:w="1556" w:type="dxa"/>
          </w:tcPr>
          <w:p w14:paraId="0379A776" w14:textId="77777777" w:rsidR="007E789C" w:rsidRPr="00A75761" w:rsidRDefault="007E789C" w:rsidP="007E789C">
            <w:pPr>
              <w:rPr>
                <w:rFonts w:asciiTheme="minorHAnsi" w:hAnsiTheme="minorHAnsi" w:cstheme="minorHAnsi"/>
                <w:lang w:eastAsia="en-US"/>
              </w:rPr>
            </w:pPr>
            <w:r w:rsidRPr="00A75761">
              <w:rPr>
                <w:rFonts w:asciiTheme="minorHAnsi" w:hAnsiTheme="minorHAnsi" w:cstheme="minorHAnsi"/>
                <w:lang w:eastAsia="en-US"/>
              </w:rPr>
              <w:t>0</w:t>
            </w:r>
          </w:p>
        </w:tc>
        <w:tc>
          <w:tcPr>
            <w:tcW w:w="822" w:type="dxa"/>
          </w:tcPr>
          <w:p w14:paraId="00AC0584" w14:textId="77777777" w:rsidR="007E789C" w:rsidRDefault="007E789C" w:rsidP="007E789C">
            <w:pPr>
              <w:rPr>
                <w:rFonts w:asciiTheme="minorHAnsi" w:hAnsiTheme="minorHAnsi" w:cstheme="minorHAnsi"/>
                <w:lang w:eastAsia="en-US"/>
              </w:rPr>
            </w:pPr>
            <w:r>
              <w:rPr>
                <w:rFonts w:asciiTheme="minorHAnsi" w:hAnsiTheme="minorHAnsi" w:cstheme="minorHAnsi"/>
                <w:lang w:eastAsia="en-US"/>
              </w:rPr>
              <w:t>9</w:t>
            </w:r>
          </w:p>
          <w:p w14:paraId="6D1A0865" w14:textId="013245CA" w:rsidR="007E789C" w:rsidRPr="00A75761" w:rsidRDefault="007E789C" w:rsidP="007E789C">
            <w:pPr>
              <w:rPr>
                <w:rFonts w:asciiTheme="minorHAnsi" w:hAnsiTheme="minorHAnsi" w:cstheme="minorHAnsi"/>
                <w:lang w:eastAsia="en-US"/>
              </w:rPr>
            </w:pPr>
          </w:p>
        </w:tc>
      </w:tr>
      <w:tr w:rsidR="0074173D" w:rsidRPr="00A75761" w14:paraId="38E702EE" w14:textId="77777777" w:rsidTr="00A75761">
        <w:tc>
          <w:tcPr>
            <w:tcW w:w="1466" w:type="dxa"/>
          </w:tcPr>
          <w:p w14:paraId="79A3B22E" w14:textId="77777777" w:rsidR="000941D0" w:rsidRPr="00A75761" w:rsidRDefault="000941D0" w:rsidP="007756AA">
            <w:pPr>
              <w:rPr>
                <w:rFonts w:asciiTheme="minorHAnsi" w:hAnsiTheme="minorHAnsi" w:cstheme="minorHAnsi"/>
                <w:shd w:val="clear" w:color="auto" w:fill="FFFFFF"/>
              </w:rPr>
            </w:pPr>
            <w:r w:rsidRPr="00A75761">
              <w:rPr>
                <w:rFonts w:asciiTheme="minorHAnsi" w:hAnsiTheme="minorHAnsi" w:cstheme="minorHAnsi"/>
                <w:shd w:val="clear" w:color="auto" w:fill="FFFFFF"/>
              </w:rPr>
              <w:t xml:space="preserve">Timeliness: </w:t>
            </w:r>
          </w:p>
          <w:p w14:paraId="17F790F0" w14:textId="77777777" w:rsidR="0074173D" w:rsidRPr="00A75761" w:rsidRDefault="000941D0" w:rsidP="007756AA">
            <w:pPr>
              <w:rPr>
                <w:rFonts w:asciiTheme="minorHAnsi" w:hAnsiTheme="minorHAnsi" w:cstheme="minorHAnsi"/>
              </w:rPr>
            </w:pPr>
            <w:r w:rsidRPr="00A75761">
              <w:rPr>
                <w:rFonts w:asciiTheme="minorHAnsi" w:hAnsiTheme="minorHAnsi" w:cstheme="minorHAnsi"/>
                <w:shd w:val="clear" w:color="auto" w:fill="FFFFFF"/>
              </w:rPr>
              <w:t>No paper will be accepted if late more than a week.</w:t>
            </w:r>
          </w:p>
        </w:tc>
        <w:tc>
          <w:tcPr>
            <w:tcW w:w="1417" w:type="dxa"/>
          </w:tcPr>
          <w:p w14:paraId="0F801557" w14:textId="77777777" w:rsidR="0025213D" w:rsidRPr="00A75761" w:rsidRDefault="0074173D" w:rsidP="007756AA">
            <w:pPr>
              <w:rPr>
                <w:rFonts w:asciiTheme="minorHAnsi" w:eastAsia="Times New Roman" w:hAnsiTheme="minorHAnsi" w:cstheme="minorHAnsi"/>
                <w:lang w:eastAsia="zh-TW"/>
              </w:rPr>
            </w:pPr>
            <w:r w:rsidRPr="00A75761">
              <w:rPr>
                <w:rFonts w:asciiTheme="minorHAnsi" w:eastAsia="Times New Roman" w:hAnsiTheme="minorHAnsi" w:cstheme="minorHAnsi"/>
                <w:lang w:eastAsia="zh-TW"/>
              </w:rPr>
              <w:t xml:space="preserve">On-time, </w:t>
            </w:r>
          </w:p>
          <w:p w14:paraId="3FBF6F64" w14:textId="0C49E0F8" w:rsidR="0074173D" w:rsidRPr="00A75761" w:rsidRDefault="007E789C" w:rsidP="007756AA">
            <w:pPr>
              <w:rPr>
                <w:rFonts w:asciiTheme="minorHAnsi" w:hAnsiTheme="minorHAnsi" w:cstheme="minorHAnsi"/>
                <w:lang w:eastAsia="en-US"/>
              </w:rPr>
            </w:pPr>
            <w:r>
              <w:rPr>
                <w:rFonts w:asciiTheme="minorHAnsi" w:eastAsia="Times New Roman" w:hAnsiTheme="minorHAnsi" w:cstheme="minorHAnsi"/>
                <w:lang w:eastAsia="zh-TW"/>
              </w:rPr>
              <w:t>0</w:t>
            </w:r>
            <w:r w:rsidR="0074173D" w:rsidRPr="00A75761">
              <w:rPr>
                <w:rFonts w:asciiTheme="minorHAnsi" w:eastAsia="Times New Roman" w:hAnsiTheme="minorHAnsi" w:cstheme="minorHAnsi"/>
                <w:lang w:eastAsia="zh-TW"/>
              </w:rPr>
              <w:t xml:space="preserve"> pts</w:t>
            </w:r>
          </w:p>
        </w:tc>
        <w:tc>
          <w:tcPr>
            <w:tcW w:w="2290" w:type="dxa"/>
            <w:gridSpan w:val="2"/>
          </w:tcPr>
          <w:p w14:paraId="2E211F6E" w14:textId="77777777" w:rsidR="0025213D" w:rsidRPr="00A75761" w:rsidRDefault="0074173D" w:rsidP="007756AA">
            <w:pPr>
              <w:rPr>
                <w:rFonts w:asciiTheme="minorHAnsi" w:eastAsia="Times New Roman" w:hAnsiTheme="minorHAnsi" w:cstheme="minorHAnsi"/>
                <w:lang w:eastAsia="zh-TW"/>
              </w:rPr>
            </w:pPr>
            <w:r w:rsidRPr="00A75761">
              <w:rPr>
                <w:rFonts w:asciiTheme="minorHAnsi" w:eastAsia="Times New Roman" w:hAnsiTheme="minorHAnsi" w:cstheme="minorHAnsi"/>
                <w:lang w:eastAsia="zh-TW"/>
              </w:rPr>
              <w:t xml:space="preserve">Late </w:t>
            </w:r>
            <w:r w:rsidR="00DB6F3D" w:rsidRPr="00A75761">
              <w:rPr>
                <w:rFonts w:asciiTheme="minorHAnsi" w:eastAsia="Times New Roman" w:hAnsiTheme="minorHAnsi" w:cstheme="minorHAnsi"/>
                <w:lang w:eastAsia="zh-TW"/>
              </w:rPr>
              <w:t xml:space="preserve">by </w:t>
            </w:r>
            <w:r w:rsidRPr="00A75761">
              <w:rPr>
                <w:rFonts w:asciiTheme="minorHAnsi" w:eastAsia="Times New Roman" w:hAnsiTheme="minorHAnsi" w:cstheme="minorHAnsi"/>
                <w:lang w:eastAsia="zh-TW"/>
              </w:rPr>
              <w:t xml:space="preserve">3 days, </w:t>
            </w:r>
          </w:p>
          <w:p w14:paraId="47BF791B" w14:textId="77777777" w:rsidR="0074173D" w:rsidRPr="00A75761" w:rsidRDefault="00EA0B99" w:rsidP="007756AA">
            <w:pPr>
              <w:rPr>
                <w:rFonts w:asciiTheme="minorHAnsi" w:hAnsiTheme="minorHAnsi" w:cstheme="minorHAnsi"/>
                <w:lang w:eastAsia="en-US"/>
              </w:rPr>
            </w:pPr>
            <w:r w:rsidRPr="00A75761">
              <w:rPr>
                <w:rFonts w:asciiTheme="minorHAnsi" w:eastAsia="Times New Roman" w:hAnsiTheme="minorHAnsi" w:cstheme="minorHAnsi"/>
                <w:lang w:eastAsia="zh-TW"/>
              </w:rPr>
              <w:t>-3</w:t>
            </w:r>
            <w:r w:rsidR="0074173D" w:rsidRPr="00A75761">
              <w:rPr>
                <w:rFonts w:asciiTheme="minorHAnsi" w:eastAsia="Times New Roman" w:hAnsiTheme="minorHAnsi" w:cstheme="minorHAnsi"/>
                <w:lang w:eastAsia="zh-TW"/>
              </w:rPr>
              <w:t xml:space="preserve"> pts</w:t>
            </w:r>
          </w:p>
        </w:tc>
        <w:tc>
          <w:tcPr>
            <w:tcW w:w="3106" w:type="dxa"/>
            <w:gridSpan w:val="2"/>
          </w:tcPr>
          <w:p w14:paraId="1795D8DA" w14:textId="77777777" w:rsidR="0025213D" w:rsidRPr="00A75761" w:rsidRDefault="0074173D" w:rsidP="007756AA">
            <w:pPr>
              <w:rPr>
                <w:rFonts w:asciiTheme="minorHAnsi" w:hAnsiTheme="minorHAnsi" w:cstheme="minorHAnsi"/>
                <w:lang w:eastAsia="en-US"/>
              </w:rPr>
            </w:pPr>
            <w:r w:rsidRPr="00A75761">
              <w:rPr>
                <w:rFonts w:asciiTheme="minorHAnsi" w:hAnsiTheme="minorHAnsi" w:cstheme="minorHAnsi"/>
                <w:lang w:eastAsia="en-US"/>
              </w:rPr>
              <w:t xml:space="preserve">Late </w:t>
            </w:r>
            <w:r w:rsidR="000941D0" w:rsidRPr="00A75761">
              <w:rPr>
                <w:rFonts w:asciiTheme="minorHAnsi" w:hAnsiTheme="minorHAnsi" w:cstheme="minorHAnsi"/>
                <w:lang w:eastAsia="en-US"/>
              </w:rPr>
              <w:t>4</w:t>
            </w:r>
            <w:r w:rsidR="005E5CB9" w:rsidRPr="00A75761">
              <w:rPr>
                <w:rFonts w:asciiTheme="minorHAnsi" w:hAnsiTheme="minorHAnsi" w:cstheme="minorHAnsi"/>
                <w:lang w:eastAsia="en-US"/>
              </w:rPr>
              <w:t xml:space="preserve"> </w:t>
            </w:r>
            <w:r w:rsidR="00650D9D" w:rsidRPr="00A75761">
              <w:rPr>
                <w:rFonts w:asciiTheme="minorHAnsi" w:hAnsiTheme="minorHAnsi" w:cstheme="minorHAnsi"/>
                <w:lang w:eastAsia="en-US"/>
              </w:rPr>
              <w:t>to</w:t>
            </w:r>
            <w:r w:rsidR="00BB6D26" w:rsidRPr="00A75761">
              <w:rPr>
                <w:rFonts w:asciiTheme="minorHAnsi" w:hAnsiTheme="minorHAnsi" w:cstheme="minorHAnsi"/>
                <w:lang w:eastAsia="en-US"/>
              </w:rPr>
              <w:t xml:space="preserve"> </w:t>
            </w:r>
            <w:r w:rsidR="000941D0" w:rsidRPr="00A75761">
              <w:rPr>
                <w:rFonts w:asciiTheme="minorHAnsi" w:hAnsiTheme="minorHAnsi" w:cstheme="minorHAnsi"/>
                <w:lang w:eastAsia="en-US"/>
              </w:rPr>
              <w:t>7</w:t>
            </w:r>
            <w:r w:rsidRPr="00A75761">
              <w:rPr>
                <w:rFonts w:asciiTheme="minorHAnsi" w:hAnsiTheme="minorHAnsi" w:cstheme="minorHAnsi"/>
                <w:lang w:eastAsia="en-US"/>
              </w:rPr>
              <w:t xml:space="preserve"> days, </w:t>
            </w:r>
          </w:p>
          <w:p w14:paraId="6AACE714" w14:textId="77777777" w:rsidR="0074173D" w:rsidRPr="00A75761" w:rsidRDefault="00EA0B99" w:rsidP="007756AA">
            <w:pPr>
              <w:rPr>
                <w:rFonts w:asciiTheme="minorHAnsi" w:hAnsiTheme="minorHAnsi" w:cstheme="minorHAnsi"/>
                <w:lang w:eastAsia="en-US"/>
              </w:rPr>
            </w:pPr>
            <w:r w:rsidRPr="00A75761">
              <w:rPr>
                <w:rFonts w:asciiTheme="minorHAnsi" w:hAnsiTheme="minorHAnsi" w:cstheme="minorHAnsi"/>
                <w:lang w:eastAsia="en-US"/>
              </w:rPr>
              <w:t>-7</w:t>
            </w:r>
            <w:r w:rsidR="0074173D" w:rsidRPr="00A75761">
              <w:rPr>
                <w:rFonts w:asciiTheme="minorHAnsi" w:hAnsiTheme="minorHAnsi" w:cstheme="minorHAnsi"/>
                <w:lang w:eastAsia="en-US"/>
              </w:rPr>
              <w:t xml:space="preserve"> pts</w:t>
            </w:r>
          </w:p>
          <w:p w14:paraId="0629D9D6" w14:textId="77777777" w:rsidR="00D37DA4" w:rsidRPr="00A75761" w:rsidRDefault="00D37DA4" w:rsidP="007756AA">
            <w:pPr>
              <w:rPr>
                <w:rFonts w:asciiTheme="minorHAnsi" w:hAnsiTheme="minorHAnsi" w:cstheme="minorHAnsi"/>
                <w:lang w:eastAsia="en-US"/>
              </w:rPr>
            </w:pPr>
          </w:p>
          <w:p w14:paraId="0E96ABFB" w14:textId="77777777" w:rsidR="00D37DA4" w:rsidRPr="00A75761" w:rsidRDefault="00D37DA4" w:rsidP="007756AA">
            <w:pPr>
              <w:rPr>
                <w:rFonts w:asciiTheme="minorHAnsi" w:hAnsiTheme="minorHAnsi" w:cstheme="minorHAnsi"/>
                <w:lang w:eastAsia="en-US"/>
              </w:rPr>
            </w:pPr>
          </w:p>
        </w:tc>
        <w:tc>
          <w:tcPr>
            <w:tcW w:w="822" w:type="dxa"/>
          </w:tcPr>
          <w:p w14:paraId="4550695E" w14:textId="33469D86" w:rsidR="0074173D" w:rsidRPr="00A75761" w:rsidRDefault="007E789C" w:rsidP="007756AA">
            <w:pPr>
              <w:rPr>
                <w:rFonts w:asciiTheme="minorHAnsi" w:hAnsiTheme="minorHAnsi" w:cstheme="minorHAnsi"/>
                <w:lang w:eastAsia="en-US"/>
              </w:rPr>
            </w:pPr>
            <w:r>
              <w:rPr>
                <w:rFonts w:asciiTheme="minorHAnsi" w:hAnsiTheme="minorHAnsi" w:cstheme="minorHAnsi"/>
                <w:lang w:eastAsia="en-US"/>
              </w:rPr>
              <w:t>0</w:t>
            </w:r>
          </w:p>
        </w:tc>
      </w:tr>
    </w:tbl>
    <w:p w14:paraId="11683EC1" w14:textId="2ACC7F89" w:rsidR="0074173D" w:rsidRDefault="0074173D" w:rsidP="0074173D">
      <w:pPr>
        <w:rPr>
          <w:rFonts w:asciiTheme="minorHAnsi" w:hAnsiTheme="minorHAnsi" w:cstheme="minorHAnsi"/>
          <w:lang w:eastAsia="en-US"/>
        </w:rPr>
      </w:pPr>
    </w:p>
    <w:p w14:paraId="024571A8" w14:textId="77777777" w:rsidR="00F2144E" w:rsidRPr="00A75761" w:rsidRDefault="00F2144E" w:rsidP="0074173D">
      <w:pPr>
        <w:rPr>
          <w:rFonts w:asciiTheme="minorHAnsi" w:hAnsiTheme="minorHAnsi" w:cstheme="minorHAnsi"/>
          <w:lang w:eastAsia="en-US"/>
        </w:rPr>
      </w:pPr>
    </w:p>
    <w:p w14:paraId="673C20DE" w14:textId="77777777" w:rsidR="0074173D" w:rsidRPr="002B6C8F" w:rsidRDefault="0074173D" w:rsidP="0074173D">
      <w:pPr>
        <w:pStyle w:val="Heading3"/>
        <w:rPr>
          <w:rFonts w:asciiTheme="minorHAnsi" w:hAnsiTheme="minorHAnsi" w:cstheme="minorHAnsi"/>
          <w:bCs w:val="0"/>
          <w:sz w:val="24"/>
        </w:rPr>
      </w:pPr>
      <w:r w:rsidRPr="002B6C8F">
        <w:rPr>
          <w:rFonts w:asciiTheme="minorHAnsi" w:hAnsiTheme="minorHAnsi" w:cstheme="minorHAnsi"/>
          <w:bCs w:val="0"/>
          <w:sz w:val="24"/>
        </w:rPr>
        <w:t xml:space="preserve">Mid-term and Final Examinations </w:t>
      </w:r>
      <w:r w:rsidRPr="002B6C8F">
        <w:rPr>
          <w:rFonts w:asciiTheme="minorHAnsi" w:hAnsiTheme="minorHAnsi" w:cstheme="minorHAnsi"/>
          <w:b w:val="0"/>
          <w:bCs w:val="0"/>
          <w:sz w:val="24"/>
        </w:rPr>
        <w:t xml:space="preserve">(all </w:t>
      </w:r>
      <w:r w:rsidR="009B5D42" w:rsidRPr="002B6C8F">
        <w:rPr>
          <w:rFonts w:asciiTheme="minorHAnsi" w:hAnsiTheme="minorHAnsi" w:cstheme="minorHAnsi"/>
          <w:b w:val="0"/>
          <w:bCs w:val="0"/>
          <w:sz w:val="24"/>
        </w:rPr>
        <w:t>CLO</w:t>
      </w:r>
      <w:r w:rsidRPr="002B6C8F">
        <w:rPr>
          <w:rFonts w:asciiTheme="minorHAnsi" w:hAnsiTheme="minorHAnsi" w:cstheme="minorHAnsi"/>
          <w:b w:val="0"/>
          <w:bCs w:val="0"/>
          <w:sz w:val="24"/>
        </w:rPr>
        <w:t>s):</w:t>
      </w:r>
      <w:r w:rsidRPr="002B6C8F">
        <w:rPr>
          <w:rFonts w:asciiTheme="minorHAnsi" w:hAnsiTheme="minorHAnsi" w:cstheme="minorHAnsi"/>
          <w:bCs w:val="0"/>
          <w:sz w:val="24"/>
        </w:rPr>
        <w:t xml:space="preserve"> </w:t>
      </w:r>
    </w:p>
    <w:p w14:paraId="27237C53" w14:textId="7593A09D" w:rsidR="0074173D" w:rsidRDefault="0074173D" w:rsidP="00F2144E">
      <w:pPr>
        <w:rPr>
          <w:rFonts w:asciiTheme="minorHAnsi" w:hAnsiTheme="minorHAnsi" w:cstheme="minorHAnsi"/>
        </w:rPr>
      </w:pPr>
      <w:r w:rsidRPr="002B6C8F">
        <w:rPr>
          <w:rFonts w:asciiTheme="minorHAnsi" w:hAnsiTheme="minorHAnsi" w:cstheme="minorHAnsi"/>
        </w:rPr>
        <w:t xml:space="preserve">A midterm examination (150 points) and a final examination (200 points) are given to assess your ability to absorb the information covered in the class.  Examinations will include true and false, </w:t>
      </w:r>
      <w:r w:rsidRPr="002B6C8F">
        <w:rPr>
          <w:rFonts w:asciiTheme="minorHAnsi" w:hAnsiTheme="minorHAnsi" w:cstheme="minorHAnsi"/>
        </w:rPr>
        <w:lastRenderedPageBreak/>
        <w:t xml:space="preserve">multiple choice, short definitions, matching, and mini-essays.  Don’t let your reading stack up until the last week before the examination.  It will show.  Study continuously! </w:t>
      </w:r>
    </w:p>
    <w:p w14:paraId="3B85A24B" w14:textId="10AFE972" w:rsidR="00F2144E" w:rsidRDefault="00F2144E" w:rsidP="00F2144E">
      <w:pPr>
        <w:rPr>
          <w:rFonts w:asciiTheme="minorHAnsi" w:hAnsiTheme="minorHAnsi" w:cstheme="minorHAnsi"/>
        </w:rPr>
      </w:pPr>
    </w:p>
    <w:p w14:paraId="730945F1" w14:textId="77777777" w:rsidR="00F2144E" w:rsidRDefault="0074173D" w:rsidP="0074173D">
      <w:pPr>
        <w:pStyle w:val="Heading3"/>
        <w:rPr>
          <w:rFonts w:asciiTheme="minorHAnsi" w:hAnsiTheme="minorHAnsi" w:cstheme="minorHAnsi"/>
          <w:bCs w:val="0"/>
          <w:sz w:val="24"/>
        </w:rPr>
      </w:pPr>
      <w:r w:rsidRPr="002B6C8F">
        <w:rPr>
          <w:rFonts w:asciiTheme="minorHAnsi" w:hAnsiTheme="minorHAnsi" w:cstheme="minorHAnsi"/>
          <w:bCs w:val="0"/>
          <w:sz w:val="24"/>
        </w:rPr>
        <w:t>Extra Credit:</w:t>
      </w:r>
    </w:p>
    <w:p w14:paraId="2E1D2EB1" w14:textId="65A1032C" w:rsidR="00315B69" w:rsidRDefault="00D573A3" w:rsidP="00F2144E">
      <w:pPr>
        <w:rPr>
          <w:rFonts w:asciiTheme="minorHAnsi" w:hAnsiTheme="minorHAnsi" w:cstheme="minorHAnsi"/>
        </w:rPr>
      </w:pPr>
      <w:r w:rsidRPr="00F2144E">
        <w:rPr>
          <w:rFonts w:asciiTheme="minorHAnsi" w:hAnsiTheme="minorHAnsi" w:cstheme="minorHAnsi"/>
        </w:rPr>
        <w:t>There might be extra credit</w:t>
      </w:r>
      <w:r w:rsidR="002D1ABF">
        <w:rPr>
          <w:rFonts w:asciiTheme="minorHAnsi" w:hAnsiTheme="minorHAnsi" w:cstheme="minorHAnsi"/>
        </w:rPr>
        <w:t xml:space="preserve"> opportunities</w:t>
      </w:r>
      <w:r w:rsidR="00E00F4F" w:rsidRPr="00F2144E">
        <w:rPr>
          <w:rFonts w:asciiTheme="minorHAnsi" w:hAnsiTheme="minorHAnsi" w:cstheme="minorHAnsi"/>
        </w:rPr>
        <w:t>.</w:t>
      </w:r>
      <w:r w:rsidR="0074173D" w:rsidRPr="00F2144E">
        <w:rPr>
          <w:rFonts w:asciiTheme="minorHAnsi" w:hAnsiTheme="minorHAnsi" w:cstheme="minorHAnsi"/>
        </w:rPr>
        <w:t xml:space="preserve">  Please pay attention to the announcement.</w:t>
      </w:r>
    </w:p>
    <w:p w14:paraId="1DAD6211" w14:textId="77777777" w:rsidR="00F2144E" w:rsidRPr="002B6C8F" w:rsidRDefault="00F2144E" w:rsidP="00F2144E">
      <w:pPr>
        <w:rPr>
          <w:rFonts w:asciiTheme="minorHAnsi" w:hAnsiTheme="minorHAnsi" w:cstheme="minorHAnsi"/>
        </w:rPr>
      </w:pPr>
    </w:p>
    <w:p w14:paraId="30951A43" w14:textId="77777777" w:rsidR="0074173D" w:rsidRPr="002B6C8F" w:rsidRDefault="0074173D" w:rsidP="00315B69">
      <w:pPr>
        <w:pStyle w:val="Heading2"/>
        <w:rPr>
          <w:rFonts w:asciiTheme="minorHAnsi" w:hAnsiTheme="minorHAnsi" w:cstheme="minorHAnsi"/>
          <w:szCs w:val="24"/>
        </w:rPr>
      </w:pPr>
      <w:r w:rsidRPr="002B6C8F">
        <w:rPr>
          <w:rFonts w:asciiTheme="minorHAnsi" w:hAnsiTheme="minorHAnsi" w:cstheme="minorHAnsi"/>
          <w:szCs w:val="24"/>
        </w:rPr>
        <w:t>Grading Policy</w:t>
      </w:r>
    </w:p>
    <w:p w14:paraId="631D4DA3" w14:textId="01E7CC29" w:rsidR="00AB6A3C" w:rsidRDefault="00A0089E" w:rsidP="0074173D">
      <w:pPr>
        <w:rPr>
          <w:rFonts w:asciiTheme="minorHAnsi" w:hAnsiTheme="minorHAnsi" w:cstheme="minorHAnsi"/>
          <w:lang w:eastAsia="en-US"/>
        </w:rPr>
      </w:pPr>
      <w:r w:rsidRPr="002B6C8F">
        <w:rPr>
          <w:rFonts w:asciiTheme="minorHAnsi" w:hAnsiTheme="minorHAnsi" w:cstheme="minorHAnsi"/>
          <w:lang w:eastAsia="en-US"/>
        </w:rPr>
        <w:t>Semester letter grade will be determined by the following table.</w:t>
      </w:r>
    </w:p>
    <w:p w14:paraId="0FCD0724" w14:textId="77777777" w:rsidR="00D7614F" w:rsidRPr="002B6C8F" w:rsidRDefault="00D7614F" w:rsidP="00D7614F">
      <w:pPr>
        <w:rPr>
          <w:rFonts w:asciiTheme="minorHAnsi" w:hAnsiTheme="minorHAnsi" w:cstheme="minorHAnsi"/>
          <w:lang w:eastAsia="en-US"/>
        </w:rPr>
      </w:pPr>
    </w:p>
    <w:p w14:paraId="4797A32E" w14:textId="77777777" w:rsidR="00D7614F" w:rsidRPr="002B6C8F" w:rsidRDefault="00D7614F" w:rsidP="00D7614F">
      <w:pPr>
        <w:jc w:val="center"/>
        <w:rPr>
          <w:rFonts w:asciiTheme="minorHAnsi" w:eastAsia="Times New Roman" w:hAnsiTheme="minorHAnsi" w:cstheme="minorHAnsi"/>
          <w:b/>
          <w:lang w:eastAsia="zh-TW"/>
        </w:rPr>
      </w:pPr>
      <w:r w:rsidRPr="002B6C8F">
        <w:rPr>
          <w:rFonts w:asciiTheme="minorHAnsi" w:eastAsia="Times New Roman" w:hAnsiTheme="minorHAnsi" w:cstheme="minorHAnsi"/>
          <w:b/>
          <w:lang w:eastAsia="zh-TW"/>
        </w:rPr>
        <w:t>HSPM 1 Points and Letter Grade</w:t>
      </w:r>
    </w:p>
    <w:p w14:paraId="7D6F1ABC" w14:textId="02E0A66A" w:rsidR="00AB6A3C" w:rsidRDefault="00AB6A3C">
      <w:pPr>
        <w:rPr>
          <w:rFonts w:asciiTheme="minorHAnsi" w:hAnsiTheme="minorHAnsi" w:cstheme="minorHAnsi"/>
          <w:lang w:eastAsia="en-US"/>
        </w:rPr>
      </w:pPr>
    </w:p>
    <w:tbl>
      <w:tblPr>
        <w:tblW w:w="7015" w:type="dxa"/>
        <w:jc w:val="center"/>
        <w:tblLook w:val="04A0" w:firstRow="1" w:lastRow="0" w:firstColumn="1" w:lastColumn="0" w:noHBand="0" w:noVBand="1"/>
      </w:tblPr>
      <w:tblGrid>
        <w:gridCol w:w="1705"/>
        <w:gridCol w:w="990"/>
        <w:gridCol w:w="1557"/>
        <w:gridCol w:w="1143"/>
        <w:gridCol w:w="1620"/>
      </w:tblGrid>
      <w:tr w:rsidR="00A740AE" w:rsidRPr="00A740AE" w14:paraId="0DA3F673" w14:textId="77777777" w:rsidTr="002D5FB6">
        <w:trPr>
          <w:trHeight w:val="358"/>
          <w:jc w:val="center"/>
        </w:trPr>
        <w:tc>
          <w:tcPr>
            <w:tcW w:w="2695" w:type="dxa"/>
            <w:gridSpan w:val="2"/>
            <w:tcBorders>
              <w:top w:val="single" w:sz="4" w:space="0" w:color="auto"/>
              <w:left w:val="single" w:sz="4" w:space="0" w:color="auto"/>
              <w:bottom w:val="single" w:sz="4" w:space="0" w:color="auto"/>
              <w:right w:val="single" w:sz="4" w:space="0" w:color="auto"/>
            </w:tcBorders>
            <w:shd w:val="clear" w:color="000000" w:fill="DCE6F1"/>
            <w:noWrap/>
            <w:hideMark/>
          </w:tcPr>
          <w:p w14:paraId="4A704758" w14:textId="5C18663B" w:rsidR="00A740AE" w:rsidRPr="00A740AE" w:rsidRDefault="00A740AE" w:rsidP="00A740AE">
            <w:pPr>
              <w:jc w:val="center"/>
              <w:rPr>
                <w:rFonts w:ascii="Calibri" w:eastAsia="Times New Roman" w:hAnsi="Calibri" w:cs="Calibri"/>
                <w:b/>
                <w:bCs/>
                <w:color w:val="000000"/>
                <w:lang w:eastAsia="zh-TW"/>
              </w:rPr>
            </w:pPr>
            <w:r w:rsidRPr="00A740AE">
              <w:rPr>
                <w:rFonts w:ascii="Calibri" w:eastAsia="Times New Roman" w:hAnsi="Calibri" w:cs="Calibri"/>
                <w:b/>
                <w:bCs/>
                <w:color w:val="000000"/>
                <w:lang w:eastAsia="zh-TW"/>
              </w:rPr>
              <w:t>Percentage</w:t>
            </w:r>
          </w:p>
        </w:tc>
        <w:tc>
          <w:tcPr>
            <w:tcW w:w="2700" w:type="dxa"/>
            <w:gridSpan w:val="2"/>
            <w:tcBorders>
              <w:top w:val="single" w:sz="4" w:space="0" w:color="auto"/>
              <w:left w:val="nil"/>
              <w:bottom w:val="single" w:sz="4" w:space="0" w:color="auto"/>
              <w:right w:val="single" w:sz="4" w:space="0" w:color="auto"/>
            </w:tcBorders>
            <w:shd w:val="clear" w:color="000000" w:fill="C4D79B"/>
            <w:noWrap/>
            <w:hideMark/>
          </w:tcPr>
          <w:p w14:paraId="23CB755E" w14:textId="31D25BCC" w:rsidR="00A740AE" w:rsidRPr="00A740AE" w:rsidRDefault="00A740AE" w:rsidP="00A740AE">
            <w:pPr>
              <w:rPr>
                <w:rFonts w:ascii="Calibri" w:eastAsia="Times New Roman" w:hAnsi="Calibri" w:cs="Calibri"/>
                <w:b/>
                <w:bCs/>
                <w:color w:val="000000"/>
                <w:lang w:eastAsia="zh-TW"/>
              </w:rPr>
            </w:pPr>
            <w:r w:rsidRPr="00A740AE">
              <w:rPr>
                <w:rFonts w:ascii="Calibri" w:eastAsia="Times New Roman" w:hAnsi="Calibri" w:cs="Calibri"/>
                <w:b/>
                <w:bCs/>
                <w:color w:val="000000"/>
                <w:lang w:eastAsia="zh-TW"/>
              </w:rPr>
              <w:t>Point Range </w:t>
            </w:r>
          </w:p>
        </w:tc>
        <w:tc>
          <w:tcPr>
            <w:tcW w:w="1620" w:type="dxa"/>
            <w:tcBorders>
              <w:top w:val="single" w:sz="4" w:space="0" w:color="auto"/>
              <w:left w:val="nil"/>
              <w:bottom w:val="single" w:sz="4" w:space="0" w:color="auto"/>
              <w:right w:val="single" w:sz="4" w:space="0" w:color="auto"/>
            </w:tcBorders>
            <w:shd w:val="clear" w:color="auto" w:fill="auto"/>
            <w:hideMark/>
          </w:tcPr>
          <w:p w14:paraId="4F626AB1" w14:textId="77777777" w:rsidR="00A740AE" w:rsidRPr="00A740AE" w:rsidRDefault="00A740AE" w:rsidP="00A740AE">
            <w:pPr>
              <w:rPr>
                <w:rFonts w:ascii="Calibri" w:eastAsia="Times New Roman" w:hAnsi="Calibri" w:cs="Calibri"/>
                <w:b/>
                <w:bCs/>
                <w:color w:val="000000"/>
                <w:lang w:eastAsia="zh-TW"/>
              </w:rPr>
            </w:pPr>
            <w:r w:rsidRPr="00A740AE">
              <w:rPr>
                <w:rFonts w:ascii="Calibri" w:eastAsia="Times New Roman" w:hAnsi="Calibri" w:cs="Calibri"/>
                <w:b/>
                <w:bCs/>
                <w:color w:val="000000"/>
                <w:lang w:eastAsia="zh-TW"/>
              </w:rPr>
              <w:t>Letter Grade.</w:t>
            </w:r>
          </w:p>
        </w:tc>
      </w:tr>
      <w:tr w:rsidR="00A740AE" w:rsidRPr="00A740AE" w14:paraId="203CC7B2" w14:textId="77777777" w:rsidTr="00A740AE">
        <w:trPr>
          <w:trHeight w:val="358"/>
          <w:jc w:val="center"/>
        </w:trPr>
        <w:tc>
          <w:tcPr>
            <w:tcW w:w="1705" w:type="dxa"/>
            <w:tcBorders>
              <w:top w:val="nil"/>
              <w:left w:val="single" w:sz="4" w:space="0" w:color="auto"/>
              <w:bottom w:val="single" w:sz="4" w:space="0" w:color="auto"/>
              <w:right w:val="single" w:sz="4" w:space="0" w:color="auto"/>
            </w:tcBorders>
            <w:shd w:val="clear" w:color="000000" w:fill="DCE6F1"/>
            <w:noWrap/>
            <w:hideMark/>
          </w:tcPr>
          <w:p w14:paraId="66324DB3" w14:textId="77777777" w:rsidR="00A740AE" w:rsidRPr="00A740AE" w:rsidRDefault="00A740AE" w:rsidP="00A740AE">
            <w:pPr>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From</w:t>
            </w:r>
          </w:p>
        </w:tc>
        <w:tc>
          <w:tcPr>
            <w:tcW w:w="990" w:type="dxa"/>
            <w:tcBorders>
              <w:top w:val="nil"/>
              <w:left w:val="nil"/>
              <w:bottom w:val="single" w:sz="4" w:space="0" w:color="auto"/>
              <w:right w:val="single" w:sz="4" w:space="0" w:color="auto"/>
            </w:tcBorders>
            <w:shd w:val="clear" w:color="000000" w:fill="DCE6F1"/>
            <w:noWrap/>
            <w:hideMark/>
          </w:tcPr>
          <w:p w14:paraId="32DBC783" w14:textId="77777777" w:rsidR="00A740AE" w:rsidRPr="00A740AE" w:rsidRDefault="00A740AE" w:rsidP="00A740AE">
            <w:pPr>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To</w:t>
            </w:r>
          </w:p>
        </w:tc>
        <w:tc>
          <w:tcPr>
            <w:tcW w:w="1557" w:type="dxa"/>
            <w:tcBorders>
              <w:top w:val="nil"/>
              <w:left w:val="nil"/>
              <w:bottom w:val="single" w:sz="4" w:space="0" w:color="auto"/>
              <w:right w:val="single" w:sz="4" w:space="0" w:color="auto"/>
            </w:tcBorders>
            <w:shd w:val="clear" w:color="000000" w:fill="C4D79B"/>
            <w:noWrap/>
            <w:hideMark/>
          </w:tcPr>
          <w:p w14:paraId="3481AD41" w14:textId="6E18764D" w:rsidR="00A740AE" w:rsidRPr="00A740AE" w:rsidRDefault="00A740AE" w:rsidP="00A740AE">
            <w:pPr>
              <w:ind w:right="97"/>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From</w:t>
            </w:r>
          </w:p>
        </w:tc>
        <w:tc>
          <w:tcPr>
            <w:tcW w:w="1143" w:type="dxa"/>
            <w:tcBorders>
              <w:top w:val="nil"/>
              <w:left w:val="nil"/>
              <w:bottom w:val="single" w:sz="4" w:space="0" w:color="auto"/>
              <w:right w:val="single" w:sz="4" w:space="0" w:color="auto"/>
            </w:tcBorders>
            <w:shd w:val="clear" w:color="000000" w:fill="C4D79B"/>
            <w:noWrap/>
            <w:hideMark/>
          </w:tcPr>
          <w:p w14:paraId="6DE06715" w14:textId="77777777" w:rsidR="00A740AE" w:rsidRPr="00A740AE" w:rsidRDefault="00A740AE" w:rsidP="00A740AE">
            <w:pPr>
              <w:ind w:right="97"/>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To</w:t>
            </w:r>
          </w:p>
        </w:tc>
        <w:tc>
          <w:tcPr>
            <w:tcW w:w="1620" w:type="dxa"/>
            <w:tcBorders>
              <w:top w:val="nil"/>
              <w:left w:val="nil"/>
              <w:bottom w:val="single" w:sz="4" w:space="0" w:color="auto"/>
              <w:right w:val="single" w:sz="4" w:space="0" w:color="auto"/>
            </w:tcBorders>
            <w:shd w:val="clear" w:color="auto" w:fill="auto"/>
            <w:hideMark/>
          </w:tcPr>
          <w:p w14:paraId="54DF93FA" w14:textId="77777777" w:rsidR="00A740AE" w:rsidRPr="00A740AE" w:rsidRDefault="00A740AE" w:rsidP="00A740AE">
            <w:pPr>
              <w:rPr>
                <w:rFonts w:ascii="Calibri" w:eastAsia="Times New Roman" w:hAnsi="Calibri" w:cs="Calibri"/>
                <w:color w:val="000000"/>
                <w:lang w:eastAsia="zh-TW"/>
              </w:rPr>
            </w:pPr>
            <w:r w:rsidRPr="00A740AE">
              <w:rPr>
                <w:rFonts w:ascii="Calibri" w:eastAsia="Times New Roman" w:hAnsi="Calibri" w:cs="Calibri"/>
                <w:color w:val="000000"/>
                <w:lang w:eastAsia="zh-TW"/>
              </w:rPr>
              <w:t> </w:t>
            </w:r>
          </w:p>
        </w:tc>
      </w:tr>
      <w:tr w:rsidR="00A740AE" w:rsidRPr="00A740AE" w14:paraId="7DAF9C74" w14:textId="77777777" w:rsidTr="00A740AE">
        <w:trPr>
          <w:trHeight w:val="358"/>
          <w:jc w:val="center"/>
        </w:trPr>
        <w:tc>
          <w:tcPr>
            <w:tcW w:w="1705" w:type="dxa"/>
            <w:tcBorders>
              <w:top w:val="nil"/>
              <w:left w:val="single" w:sz="4" w:space="0" w:color="auto"/>
              <w:bottom w:val="single" w:sz="4" w:space="0" w:color="auto"/>
              <w:right w:val="single" w:sz="4" w:space="0" w:color="auto"/>
            </w:tcBorders>
            <w:shd w:val="clear" w:color="000000" w:fill="DCE6F1"/>
            <w:hideMark/>
          </w:tcPr>
          <w:p w14:paraId="56C5C464" w14:textId="77777777" w:rsidR="00A740AE" w:rsidRPr="00A740AE" w:rsidRDefault="00A740AE" w:rsidP="00A740AE">
            <w:pPr>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96</w:t>
            </w:r>
          </w:p>
        </w:tc>
        <w:tc>
          <w:tcPr>
            <w:tcW w:w="990" w:type="dxa"/>
            <w:tcBorders>
              <w:top w:val="nil"/>
              <w:left w:val="nil"/>
              <w:bottom w:val="single" w:sz="4" w:space="0" w:color="auto"/>
              <w:right w:val="single" w:sz="4" w:space="0" w:color="auto"/>
            </w:tcBorders>
            <w:shd w:val="clear" w:color="000000" w:fill="DCE6F1"/>
            <w:hideMark/>
          </w:tcPr>
          <w:p w14:paraId="7C0C0A2A" w14:textId="77777777" w:rsidR="00A740AE" w:rsidRPr="00A740AE" w:rsidRDefault="00A740AE" w:rsidP="00A740AE">
            <w:pPr>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100</w:t>
            </w:r>
          </w:p>
        </w:tc>
        <w:tc>
          <w:tcPr>
            <w:tcW w:w="1557" w:type="dxa"/>
            <w:tcBorders>
              <w:top w:val="nil"/>
              <w:left w:val="nil"/>
              <w:bottom w:val="single" w:sz="4" w:space="0" w:color="auto"/>
              <w:right w:val="single" w:sz="4" w:space="0" w:color="auto"/>
            </w:tcBorders>
            <w:shd w:val="clear" w:color="000000" w:fill="C4D79B"/>
            <w:noWrap/>
            <w:hideMark/>
          </w:tcPr>
          <w:p w14:paraId="74EEE54A" w14:textId="6B449323" w:rsidR="00A740AE" w:rsidRPr="00A740AE" w:rsidRDefault="00A740AE" w:rsidP="00A740AE">
            <w:pPr>
              <w:ind w:right="97"/>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1,600</w:t>
            </w:r>
          </w:p>
        </w:tc>
        <w:tc>
          <w:tcPr>
            <w:tcW w:w="1143" w:type="dxa"/>
            <w:tcBorders>
              <w:top w:val="nil"/>
              <w:left w:val="nil"/>
              <w:bottom w:val="single" w:sz="4" w:space="0" w:color="auto"/>
              <w:right w:val="single" w:sz="4" w:space="0" w:color="auto"/>
            </w:tcBorders>
            <w:shd w:val="clear" w:color="000000" w:fill="C4D79B"/>
            <w:noWrap/>
            <w:hideMark/>
          </w:tcPr>
          <w:p w14:paraId="0BDF47CA" w14:textId="66A29876" w:rsidR="00A740AE" w:rsidRPr="00A740AE" w:rsidRDefault="00A740AE" w:rsidP="00A740AE">
            <w:pPr>
              <w:ind w:right="97"/>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1,667</w:t>
            </w:r>
          </w:p>
        </w:tc>
        <w:tc>
          <w:tcPr>
            <w:tcW w:w="1620" w:type="dxa"/>
            <w:tcBorders>
              <w:top w:val="nil"/>
              <w:left w:val="nil"/>
              <w:bottom w:val="single" w:sz="4" w:space="0" w:color="auto"/>
              <w:right w:val="single" w:sz="4" w:space="0" w:color="auto"/>
            </w:tcBorders>
            <w:shd w:val="clear" w:color="auto" w:fill="auto"/>
            <w:hideMark/>
          </w:tcPr>
          <w:p w14:paraId="0FD1C642" w14:textId="77777777" w:rsidR="00A740AE" w:rsidRPr="00A740AE" w:rsidRDefault="00A740AE" w:rsidP="00A740AE">
            <w:pPr>
              <w:rPr>
                <w:rFonts w:ascii="Calibri" w:eastAsia="Times New Roman" w:hAnsi="Calibri" w:cs="Calibri"/>
                <w:color w:val="000000"/>
                <w:lang w:eastAsia="zh-TW"/>
              </w:rPr>
            </w:pPr>
            <w:r w:rsidRPr="00A740AE">
              <w:rPr>
                <w:rFonts w:ascii="Calibri" w:eastAsia="Times New Roman" w:hAnsi="Calibri" w:cs="Calibri"/>
                <w:color w:val="000000"/>
                <w:lang w:eastAsia="zh-TW"/>
              </w:rPr>
              <w:t>A plus.</w:t>
            </w:r>
          </w:p>
        </w:tc>
      </w:tr>
      <w:tr w:rsidR="00A740AE" w:rsidRPr="00A740AE" w14:paraId="742C975C" w14:textId="77777777" w:rsidTr="00A740AE">
        <w:trPr>
          <w:trHeight w:val="358"/>
          <w:jc w:val="center"/>
        </w:trPr>
        <w:tc>
          <w:tcPr>
            <w:tcW w:w="1705" w:type="dxa"/>
            <w:tcBorders>
              <w:top w:val="nil"/>
              <w:left w:val="single" w:sz="4" w:space="0" w:color="auto"/>
              <w:bottom w:val="single" w:sz="4" w:space="0" w:color="auto"/>
              <w:right w:val="single" w:sz="4" w:space="0" w:color="auto"/>
            </w:tcBorders>
            <w:shd w:val="clear" w:color="000000" w:fill="DCE6F1"/>
            <w:hideMark/>
          </w:tcPr>
          <w:p w14:paraId="5511FD1C" w14:textId="77777777" w:rsidR="00A740AE" w:rsidRPr="00A740AE" w:rsidRDefault="00A740AE" w:rsidP="00A740AE">
            <w:pPr>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93</w:t>
            </w:r>
          </w:p>
        </w:tc>
        <w:tc>
          <w:tcPr>
            <w:tcW w:w="990" w:type="dxa"/>
            <w:tcBorders>
              <w:top w:val="nil"/>
              <w:left w:val="nil"/>
              <w:bottom w:val="single" w:sz="4" w:space="0" w:color="auto"/>
              <w:right w:val="single" w:sz="4" w:space="0" w:color="auto"/>
            </w:tcBorders>
            <w:shd w:val="clear" w:color="000000" w:fill="DCE6F1"/>
            <w:hideMark/>
          </w:tcPr>
          <w:p w14:paraId="2E27F576" w14:textId="77777777" w:rsidR="00A740AE" w:rsidRPr="00A740AE" w:rsidRDefault="00A740AE" w:rsidP="00A740AE">
            <w:pPr>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95</w:t>
            </w:r>
          </w:p>
        </w:tc>
        <w:tc>
          <w:tcPr>
            <w:tcW w:w="1557" w:type="dxa"/>
            <w:tcBorders>
              <w:top w:val="nil"/>
              <w:left w:val="nil"/>
              <w:bottom w:val="single" w:sz="4" w:space="0" w:color="auto"/>
              <w:right w:val="single" w:sz="4" w:space="0" w:color="auto"/>
            </w:tcBorders>
            <w:shd w:val="clear" w:color="000000" w:fill="C4D79B"/>
            <w:noWrap/>
            <w:hideMark/>
          </w:tcPr>
          <w:p w14:paraId="4E0084FC" w14:textId="5E3C72C6" w:rsidR="00A740AE" w:rsidRPr="00A740AE" w:rsidRDefault="00A740AE" w:rsidP="00A740AE">
            <w:pPr>
              <w:ind w:right="97"/>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1,550</w:t>
            </w:r>
          </w:p>
        </w:tc>
        <w:tc>
          <w:tcPr>
            <w:tcW w:w="1143" w:type="dxa"/>
            <w:tcBorders>
              <w:top w:val="nil"/>
              <w:left w:val="nil"/>
              <w:bottom w:val="single" w:sz="4" w:space="0" w:color="auto"/>
              <w:right w:val="single" w:sz="4" w:space="0" w:color="auto"/>
            </w:tcBorders>
            <w:shd w:val="clear" w:color="000000" w:fill="C4D79B"/>
            <w:noWrap/>
            <w:hideMark/>
          </w:tcPr>
          <w:p w14:paraId="04FA9E94" w14:textId="6047666D" w:rsidR="00A740AE" w:rsidRPr="00A740AE" w:rsidRDefault="00A740AE" w:rsidP="00A740AE">
            <w:pPr>
              <w:ind w:right="97"/>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1,584</w:t>
            </w:r>
          </w:p>
        </w:tc>
        <w:tc>
          <w:tcPr>
            <w:tcW w:w="1620" w:type="dxa"/>
            <w:tcBorders>
              <w:top w:val="nil"/>
              <w:left w:val="nil"/>
              <w:bottom w:val="single" w:sz="4" w:space="0" w:color="auto"/>
              <w:right w:val="single" w:sz="4" w:space="0" w:color="auto"/>
            </w:tcBorders>
            <w:shd w:val="clear" w:color="auto" w:fill="auto"/>
            <w:hideMark/>
          </w:tcPr>
          <w:p w14:paraId="1DA23DE1" w14:textId="77777777" w:rsidR="00A740AE" w:rsidRPr="00A740AE" w:rsidRDefault="00A740AE" w:rsidP="00A740AE">
            <w:pPr>
              <w:rPr>
                <w:rFonts w:ascii="Calibri" w:eastAsia="Times New Roman" w:hAnsi="Calibri" w:cs="Calibri"/>
                <w:color w:val="000000"/>
                <w:lang w:eastAsia="zh-TW"/>
              </w:rPr>
            </w:pPr>
            <w:r w:rsidRPr="00A740AE">
              <w:rPr>
                <w:rFonts w:ascii="Calibri" w:eastAsia="Times New Roman" w:hAnsi="Calibri" w:cs="Calibri"/>
                <w:color w:val="000000"/>
                <w:lang w:eastAsia="zh-TW"/>
              </w:rPr>
              <w:t>A.</w:t>
            </w:r>
          </w:p>
        </w:tc>
      </w:tr>
      <w:tr w:rsidR="00A740AE" w:rsidRPr="00A740AE" w14:paraId="45E1084E" w14:textId="77777777" w:rsidTr="00A740AE">
        <w:trPr>
          <w:trHeight w:val="358"/>
          <w:jc w:val="center"/>
        </w:trPr>
        <w:tc>
          <w:tcPr>
            <w:tcW w:w="1705" w:type="dxa"/>
            <w:tcBorders>
              <w:top w:val="nil"/>
              <w:left w:val="single" w:sz="4" w:space="0" w:color="auto"/>
              <w:bottom w:val="single" w:sz="4" w:space="0" w:color="auto"/>
              <w:right w:val="single" w:sz="4" w:space="0" w:color="auto"/>
            </w:tcBorders>
            <w:shd w:val="clear" w:color="000000" w:fill="DCE6F1"/>
            <w:hideMark/>
          </w:tcPr>
          <w:p w14:paraId="6DB78E38" w14:textId="77777777" w:rsidR="00A740AE" w:rsidRPr="00A740AE" w:rsidRDefault="00A740AE" w:rsidP="00A740AE">
            <w:pPr>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90</w:t>
            </w:r>
          </w:p>
        </w:tc>
        <w:tc>
          <w:tcPr>
            <w:tcW w:w="990" w:type="dxa"/>
            <w:tcBorders>
              <w:top w:val="nil"/>
              <w:left w:val="nil"/>
              <w:bottom w:val="single" w:sz="4" w:space="0" w:color="auto"/>
              <w:right w:val="single" w:sz="4" w:space="0" w:color="auto"/>
            </w:tcBorders>
            <w:shd w:val="clear" w:color="000000" w:fill="DCE6F1"/>
            <w:hideMark/>
          </w:tcPr>
          <w:p w14:paraId="35D7E677" w14:textId="77777777" w:rsidR="00A740AE" w:rsidRPr="00A740AE" w:rsidRDefault="00A740AE" w:rsidP="00A740AE">
            <w:pPr>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92</w:t>
            </w:r>
          </w:p>
        </w:tc>
        <w:tc>
          <w:tcPr>
            <w:tcW w:w="1557" w:type="dxa"/>
            <w:tcBorders>
              <w:top w:val="nil"/>
              <w:left w:val="nil"/>
              <w:bottom w:val="single" w:sz="4" w:space="0" w:color="auto"/>
              <w:right w:val="single" w:sz="4" w:space="0" w:color="auto"/>
            </w:tcBorders>
            <w:shd w:val="clear" w:color="000000" w:fill="C4D79B"/>
            <w:noWrap/>
            <w:hideMark/>
          </w:tcPr>
          <w:p w14:paraId="36B14144" w14:textId="5A626152" w:rsidR="00A740AE" w:rsidRPr="00A740AE" w:rsidRDefault="00A740AE" w:rsidP="00A740AE">
            <w:pPr>
              <w:ind w:right="97"/>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1,500</w:t>
            </w:r>
          </w:p>
        </w:tc>
        <w:tc>
          <w:tcPr>
            <w:tcW w:w="1143" w:type="dxa"/>
            <w:tcBorders>
              <w:top w:val="nil"/>
              <w:left w:val="nil"/>
              <w:bottom w:val="single" w:sz="4" w:space="0" w:color="auto"/>
              <w:right w:val="single" w:sz="4" w:space="0" w:color="auto"/>
            </w:tcBorders>
            <w:shd w:val="clear" w:color="000000" w:fill="C4D79B"/>
            <w:noWrap/>
            <w:hideMark/>
          </w:tcPr>
          <w:p w14:paraId="4921A5F8" w14:textId="3F79F9BC" w:rsidR="00A740AE" w:rsidRPr="00A740AE" w:rsidRDefault="00A740AE" w:rsidP="00A740AE">
            <w:pPr>
              <w:ind w:right="97"/>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1,534</w:t>
            </w:r>
          </w:p>
        </w:tc>
        <w:tc>
          <w:tcPr>
            <w:tcW w:w="1620" w:type="dxa"/>
            <w:tcBorders>
              <w:top w:val="nil"/>
              <w:left w:val="nil"/>
              <w:bottom w:val="single" w:sz="4" w:space="0" w:color="auto"/>
              <w:right w:val="single" w:sz="4" w:space="0" w:color="auto"/>
            </w:tcBorders>
            <w:shd w:val="clear" w:color="auto" w:fill="auto"/>
            <w:hideMark/>
          </w:tcPr>
          <w:p w14:paraId="2AE8F3E3" w14:textId="77777777" w:rsidR="00A740AE" w:rsidRPr="00A740AE" w:rsidRDefault="00A740AE" w:rsidP="00A740AE">
            <w:pPr>
              <w:rPr>
                <w:rFonts w:ascii="Calibri" w:eastAsia="Times New Roman" w:hAnsi="Calibri" w:cs="Calibri"/>
                <w:color w:val="000000"/>
                <w:lang w:eastAsia="zh-TW"/>
              </w:rPr>
            </w:pPr>
            <w:r w:rsidRPr="00A740AE">
              <w:rPr>
                <w:rFonts w:ascii="Calibri" w:eastAsia="Times New Roman" w:hAnsi="Calibri" w:cs="Calibri"/>
                <w:color w:val="000000"/>
                <w:lang w:eastAsia="zh-TW"/>
              </w:rPr>
              <w:t>A minus.</w:t>
            </w:r>
          </w:p>
        </w:tc>
      </w:tr>
      <w:tr w:rsidR="00A740AE" w:rsidRPr="00A740AE" w14:paraId="66469116" w14:textId="77777777" w:rsidTr="00A740AE">
        <w:trPr>
          <w:trHeight w:val="358"/>
          <w:jc w:val="center"/>
        </w:trPr>
        <w:tc>
          <w:tcPr>
            <w:tcW w:w="1705" w:type="dxa"/>
            <w:tcBorders>
              <w:top w:val="nil"/>
              <w:left w:val="single" w:sz="4" w:space="0" w:color="auto"/>
              <w:bottom w:val="single" w:sz="4" w:space="0" w:color="auto"/>
              <w:right w:val="single" w:sz="4" w:space="0" w:color="auto"/>
            </w:tcBorders>
            <w:shd w:val="clear" w:color="000000" w:fill="DCE6F1"/>
            <w:hideMark/>
          </w:tcPr>
          <w:p w14:paraId="6508850E" w14:textId="77777777" w:rsidR="00A740AE" w:rsidRPr="00A740AE" w:rsidRDefault="00A740AE" w:rsidP="00A740AE">
            <w:pPr>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86</w:t>
            </w:r>
          </w:p>
        </w:tc>
        <w:tc>
          <w:tcPr>
            <w:tcW w:w="990" w:type="dxa"/>
            <w:tcBorders>
              <w:top w:val="nil"/>
              <w:left w:val="nil"/>
              <w:bottom w:val="single" w:sz="4" w:space="0" w:color="auto"/>
              <w:right w:val="single" w:sz="4" w:space="0" w:color="auto"/>
            </w:tcBorders>
            <w:shd w:val="clear" w:color="000000" w:fill="DCE6F1"/>
            <w:hideMark/>
          </w:tcPr>
          <w:p w14:paraId="12E5596F" w14:textId="77777777" w:rsidR="00A740AE" w:rsidRPr="00A740AE" w:rsidRDefault="00A740AE" w:rsidP="00A740AE">
            <w:pPr>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89</w:t>
            </w:r>
          </w:p>
        </w:tc>
        <w:tc>
          <w:tcPr>
            <w:tcW w:w="1557" w:type="dxa"/>
            <w:tcBorders>
              <w:top w:val="nil"/>
              <w:left w:val="nil"/>
              <w:bottom w:val="single" w:sz="4" w:space="0" w:color="auto"/>
              <w:right w:val="single" w:sz="4" w:space="0" w:color="auto"/>
            </w:tcBorders>
            <w:shd w:val="clear" w:color="000000" w:fill="C4D79B"/>
            <w:noWrap/>
            <w:hideMark/>
          </w:tcPr>
          <w:p w14:paraId="03A4A7A8" w14:textId="2D37E7B5" w:rsidR="00A740AE" w:rsidRPr="00A740AE" w:rsidRDefault="00A740AE" w:rsidP="00A740AE">
            <w:pPr>
              <w:ind w:right="97"/>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1,434</w:t>
            </w:r>
          </w:p>
        </w:tc>
        <w:tc>
          <w:tcPr>
            <w:tcW w:w="1143" w:type="dxa"/>
            <w:tcBorders>
              <w:top w:val="nil"/>
              <w:left w:val="nil"/>
              <w:bottom w:val="single" w:sz="4" w:space="0" w:color="auto"/>
              <w:right w:val="single" w:sz="4" w:space="0" w:color="auto"/>
            </w:tcBorders>
            <w:shd w:val="clear" w:color="000000" w:fill="C4D79B"/>
            <w:noWrap/>
            <w:hideMark/>
          </w:tcPr>
          <w:p w14:paraId="5EC09193" w14:textId="032FD8F4" w:rsidR="00A740AE" w:rsidRPr="00A740AE" w:rsidRDefault="00A740AE" w:rsidP="00A740AE">
            <w:pPr>
              <w:ind w:right="97"/>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1,484</w:t>
            </w:r>
          </w:p>
        </w:tc>
        <w:tc>
          <w:tcPr>
            <w:tcW w:w="1620" w:type="dxa"/>
            <w:tcBorders>
              <w:top w:val="nil"/>
              <w:left w:val="nil"/>
              <w:bottom w:val="single" w:sz="4" w:space="0" w:color="auto"/>
              <w:right w:val="single" w:sz="4" w:space="0" w:color="auto"/>
            </w:tcBorders>
            <w:shd w:val="clear" w:color="auto" w:fill="auto"/>
            <w:hideMark/>
          </w:tcPr>
          <w:p w14:paraId="1C9DA16D" w14:textId="77777777" w:rsidR="00A740AE" w:rsidRPr="00A740AE" w:rsidRDefault="00A740AE" w:rsidP="00A740AE">
            <w:pPr>
              <w:rPr>
                <w:rFonts w:ascii="Calibri" w:eastAsia="Times New Roman" w:hAnsi="Calibri" w:cs="Calibri"/>
                <w:color w:val="000000"/>
                <w:lang w:eastAsia="zh-TW"/>
              </w:rPr>
            </w:pPr>
            <w:r w:rsidRPr="00A740AE">
              <w:rPr>
                <w:rFonts w:ascii="Calibri" w:eastAsia="Times New Roman" w:hAnsi="Calibri" w:cs="Calibri"/>
                <w:color w:val="000000"/>
                <w:lang w:eastAsia="zh-TW"/>
              </w:rPr>
              <w:t>B plus.</w:t>
            </w:r>
          </w:p>
        </w:tc>
      </w:tr>
      <w:tr w:rsidR="00A740AE" w:rsidRPr="00A740AE" w14:paraId="5CB550B2" w14:textId="77777777" w:rsidTr="00A740AE">
        <w:trPr>
          <w:trHeight w:val="358"/>
          <w:jc w:val="center"/>
        </w:trPr>
        <w:tc>
          <w:tcPr>
            <w:tcW w:w="1705" w:type="dxa"/>
            <w:tcBorders>
              <w:top w:val="nil"/>
              <w:left w:val="single" w:sz="4" w:space="0" w:color="auto"/>
              <w:bottom w:val="single" w:sz="4" w:space="0" w:color="auto"/>
              <w:right w:val="single" w:sz="4" w:space="0" w:color="auto"/>
            </w:tcBorders>
            <w:shd w:val="clear" w:color="000000" w:fill="DCE6F1"/>
            <w:hideMark/>
          </w:tcPr>
          <w:p w14:paraId="3C38E590" w14:textId="77777777" w:rsidR="00A740AE" w:rsidRPr="00A740AE" w:rsidRDefault="00A740AE" w:rsidP="00A740AE">
            <w:pPr>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83</w:t>
            </w:r>
          </w:p>
        </w:tc>
        <w:tc>
          <w:tcPr>
            <w:tcW w:w="990" w:type="dxa"/>
            <w:tcBorders>
              <w:top w:val="nil"/>
              <w:left w:val="nil"/>
              <w:bottom w:val="single" w:sz="4" w:space="0" w:color="auto"/>
              <w:right w:val="single" w:sz="4" w:space="0" w:color="auto"/>
            </w:tcBorders>
            <w:shd w:val="clear" w:color="000000" w:fill="DCE6F1"/>
            <w:hideMark/>
          </w:tcPr>
          <w:p w14:paraId="6DCBA6B8" w14:textId="77777777" w:rsidR="00A740AE" w:rsidRPr="00A740AE" w:rsidRDefault="00A740AE" w:rsidP="00A740AE">
            <w:pPr>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85</w:t>
            </w:r>
          </w:p>
        </w:tc>
        <w:tc>
          <w:tcPr>
            <w:tcW w:w="1557" w:type="dxa"/>
            <w:tcBorders>
              <w:top w:val="nil"/>
              <w:left w:val="nil"/>
              <w:bottom w:val="single" w:sz="4" w:space="0" w:color="auto"/>
              <w:right w:val="single" w:sz="4" w:space="0" w:color="auto"/>
            </w:tcBorders>
            <w:shd w:val="clear" w:color="000000" w:fill="C4D79B"/>
            <w:noWrap/>
            <w:hideMark/>
          </w:tcPr>
          <w:p w14:paraId="38C7BFC7" w14:textId="4ABEB931" w:rsidR="00A740AE" w:rsidRPr="00A740AE" w:rsidRDefault="00A740AE" w:rsidP="00A740AE">
            <w:pPr>
              <w:ind w:right="97"/>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1,384</w:t>
            </w:r>
          </w:p>
        </w:tc>
        <w:tc>
          <w:tcPr>
            <w:tcW w:w="1143" w:type="dxa"/>
            <w:tcBorders>
              <w:top w:val="nil"/>
              <w:left w:val="nil"/>
              <w:bottom w:val="single" w:sz="4" w:space="0" w:color="auto"/>
              <w:right w:val="single" w:sz="4" w:space="0" w:color="auto"/>
            </w:tcBorders>
            <w:shd w:val="clear" w:color="000000" w:fill="C4D79B"/>
            <w:noWrap/>
            <w:hideMark/>
          </w:tcPr>
          <w:p w14:paraId="62151486" w14:textId="31A2EC16" w:rsidR="00A740AE" w:rsidRPr="00A740AE" w:rsidRDefault="00A740AE" w:rsidP="00A740AE">
            <w:pPr>
              <w:ind w:right="97"/>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1,417</w:t>
            </w:r>
          </w:p>
        </w:tc>
        <w:tc>
          <w:tcPr>
            <w:tcW w:w="1620" w:type="dxa"/>
            <w:tcBorders>
              <w:top w:val="nil"/>
              <w:left w:val="nil"/>
              <w:bottom w:val="single" w:sz="4" w:space="0" w:color="auto"/>
              <w:right w:val="single" w:sz="4" w:space="0" w:color="auto"/>
            </w:tcBorders>
            <w:shd w:val="clear" w:color="auto" w:fill="auto"/>
            <w:hideMark/>
          </w:tcPr>
          <w:p w14:paraId="5DC153B6" w14:textId="77777777" w:rsidR="00A740AE" w:rsidRPr="00A740AE" w:rsidRDefault="00A740AE" w:rsidP="00A740AE">
            <w:pPr>
              <w:rPr>
                <w:rFonts w:ascii="Calibri" w:eastAsia="Times New Roman" w:hAnsi="Calibri" w:cs="Calibri"/>
                <w:color w:val="000000"/>
                <w:lang w:eastAsia="zh-TW"/>
              </w:rPr>
            </w:pPr>
            <w:r w:rsidRPr="00A740AE">
              <w:rPr>
                <w:rFonts w:ascii="Calibri" w:eastAsia="Times New Roman" w:hAnsi="Calibri" w:cs="Calibri"/>
                <w:color w:val="000000"/>
                <w:lang w:eastAsia="zh-TW"/>
              </w:rPr>
              <w:t>B.</w:t>
            </w:r>
          </w:p>
        </w:tc>
      </w:tr>
      <w:tr w:rsidR="00A740AE" w:rsidRPr="00A740AE" w14:paraId="1D009A41" w14:textId="77777777" w:rsidTr="00A740AE">
        <w:trPr>
          <w:trHeight w:val="358"/>
          <w:jc w:val="center"/>
        </w:trPr>
        <w:tc>
          <w:tcPr>
            <w:tcW w:w="1705" w:type="dxa"/>
            <w:tcBorders>
              <w:top w:val="nil"/>
              <w:left w:val="single" w:sz="4" w:space="0" w:color="auto"/>
              <w:bottom w:val="single" w:sz="4" w:space="0" w:color="auto"/>
              <w:right w:val="single" w:sz="4" w:space="0" w:color="auto"/>
            </w:tcBorders>
            <w:shd w:val="clear" w:color="000000" w:fill="DCE6F1"/>
            <w:hideMark/>
          </w:tcPr>
          <w:p w14:paraId="32E5A5DD" w14:textId="77777777" w:rsidR="00A740AE" w:rsidRPr="00A740AE" w:rsidRDefault="00A740AE" w:rsidP="00A740AE">
            <w:pPr>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80</w:t>
            </w:r>
          </w:p>
        </w:tc>
        <w:tc>
          <w:tcPr>
            <w:tcW w:w="990" w:type="dxa"/>
            <w:tcBorders>
              <w:top w:val="nil"/>
              <w:left w:val="nil"/>
              <w:bottom w:val="single" w:sz="4" w:space="0" w:color="auto"/>
              <w:right w:val="single" w:sz="4" w:space="0" w:color="auto"/>
            </w:tcBorders>
            <w:shd w:val="clear" w:color="000000" w:fill="DCE6F1"/>
            <w:hideMark/>
          </w:tcPr>
          <w:p w14:paraId="2F18EA06" w14:textId="77777777" w:rsidR="00A740AE" w:rsidRPr="00A740AE" w:rsidRDefault="00A740AE" w:rsidP="00A740AE">
            <w:pPr>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82</w:t>
            </w:r>
          </w:p>
        </w:tc>
        <w:tc>
          <w:tcPr>
            <w:tcW w:w="1557" w:type="dxa"/>
            <w:tcBorders>
              <w:top w:val="nil"/>
              <w:left w:val="nil"/>
              <w:bottom w:val="single" w:sz="4" w:space="0" w:color="auto"/>
              <w:right w:val="single" w:sz="4" w:space="0" w:color="auto"/>
            </w:tcBorders>
            <w:shd w:val="clear" w:color="000000" w:fill="C4D79B"/>
            <w:noWrap/>
            <w:hideMark/>
          </w:tcPr>
          <w:p w14:paraId="69D6C0BE" w14:textId="0FF9802A" w:rsidR="00A740AE" w:rsidRPr="00A740AE" w:rsidRDefault="00A740AE" w:rsidP="00A740AE">
            <w:pPr>
              <w:ind w:right="97"/>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1,334</w:t>
            </w:r>
          </w:p>
        </w:tc>
        <w:tc>
          <w:tcPr>
            <w:tcW w:w="1143" w:type="dxa"/>
            <w:tcBorders>
              <w:top w:val="nil"/>
              <w:left w:val="nil"/>
              <w:bottom w:val="single" w:sz="4" w:space="0" w:color="auto"/>
              <w:right w:val="single" w:sz="4" w:space="0" w:color="auto"/>
            </w:tcBorders>
            <w:shd w:val="clear" w:color="000000" w:fill="C4D79B"/>
            <w:noWrap/>
            <w:hideMark/>
          </w:tcPr>
          <w:p w14:paraId="6EAD2DAF" w14:textId="4D07A774" w:rsidR="00A740AE" w:rsidRPr="00A740AE" w:rsidRDefault="00A740AE" w:rsidP="00A740AE">
            <w:pPr>
              <w:ind w:right="97"/>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1,367</w:t>
            </w:r>
          </w:p>
        </w:tc>
        <w:tc>
          <w:tcPr>
            <w:tcW w:w="1620" w:type="dxa"/>
            <w:tcBorders>
              <w:top w:val="nil"/>
              <w:left w:val="nil"/>
              <w:bottom w:val="single" w:sz="4" w:space="0" w:color="auto"/>
              <w:right w:val="single" w:sz="4" w:space="0" w:color="auto"/>
            </w:tcBorders>
            <w:shd w:val="clear" w:color="auto" w:fill="auto"/>
            <w:hideMark/>
          </w:tcPr>
          <w:p w14:paraId="04BE8BAA" w14:textId="77777777" w:rsidR="00A740AE" w:rsidRPr="00A740AE" w:rsidRDefault="00A740AE" w:rsidP="00A740AE">
            <w:pPr>
              <w:rPr>
                <w:rFonts w:ascii="Calibri" w:eastAsia="Times New Roman" w:hAnsi="Calibri" w:cs="Calibri"/>
                <w:color w:val="000000"/>
                <w:lang w:eastAsia="zh-TW"/>
              </w:rPr>
            </w:pPr>
            <w:r w:rsidRPr="00A740AE">
              <w:rPr>
                <w:rFonts w:ascii="Calibri" w:eastAsia="Times New Roman" w:hAnsi="Calibri" w:cs="Calibri"/>
                <w:color w:val="000000"/>
                <w:lang w:eastAsia="zh-TW"/>
              </w:rPr>
              <w:t>B minus.</w:t>
            </w:r>
          </w:p>
        </w:tc>
      </w:tr>
      <w:tr w:rsidR="00A740AE" w:rsidRPr="00A740AE" w14:paraId="748C7508" w14:textId="77777777" w:rsidTr="00A740AE">
        <w:trPr>
          <w:trHeight w:val="358"/>
          <w:jc w:val="center"/>
        </w:trPr>
        <w:tc>
          <w:tcPr>
            <w:tcW w:w="1705" w:type="dxa"/>
            <w:tcBorders>
              <w:top w:val="nil"/>
              <w:left w:val="single" w:sz="4" w:space="0" w:color="auto"/>
              <w:bottom w:val="single" w:sz="4" w:space="0" w:color="auto"/>
              <w:right w:val="single" w:sz="4" w:space="0" w:color="auto"/>
            </w:tcBorders>
            <w:shd w:val="clear" w:color="000000" w:fill="DCE6F1"/>
            <w:hideMark/>
          </w:tcPr>
          <w:p w14:paraId="3B2A6A82" w14:textId="77777777" w:rsidR="00A740AE" w:rsidRPr="00A740AE" w:rsidRDefault="00A740AE" w:rsidP="00A740AE">
            <w:pPr>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76</w:t>
            </w:r>
          </w:p>
        </w:tc>
        <w:tc>
          <w:tcPr>
            <w:tcW w:w="990" w:type="dxa"/>
            <w:tcBorders>
              <w:top w:val="nil"/>
              <w:left w:val="nil"/>
              <w:bottom w:val="single" w:sz="4" w:space="0" w:color="auto"/>
              <w:right w:val="single" w:sz="4" w:space="0" w:color="auto"/>
            </w:tcBorders>
            <w:shd w:val="clear" w:color="000000" w:fill="DCE6F1"/>
            <w:hideMark/>
          </w:tcPr>
          <w:p w14:paraId="6544CE39" w14:textId="77777777" w:rsidR="00A740AE" w:rsidRPr="00A740AE" w:rsidRDefault="00A740AE" w:rsidP="00A740AE">
            <w:pPr>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79</w:t>
            </w:r>
          </w:p>
        </w:tc>
        <w:tc>
          <w:tcPr>
            <w:tcW w:w="1557" w:type="dxa"/>
            <w:tcBorders>
              <w:top w:val="nil"/>
              <w:left w:val="nil"/>
              <w:bottom w:val="single" w:sz="4" w:space="0" w:color="auto"/>
              <w:right w:val="single" w:sz="4" w:space="0" w:color="auto"/>
            </w:tcBorders>
            <w:shd w:val="clear" w:color="000000" w:fill="C4D79B"/>
            <w:noWrap/>
            <w:hideMark/>
          </w:tcPr>
          <w:p w14:paraId="1BA8481C" w14:textId="7AB4F06D" w:rsidR="00A740AE" w:rsidRPr="00A740AE" w:rsidRDefault="00A740AE" w:rsidP="00A740AE">
            <w:pPr>
              <w:ind w:right="97"/>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1,267</w:t>
            </w:r>
          </w:p>
        </w:tc>
        <w:tc>
          <w:tcPr>
            <w:tcW w:w="1143" w:type="dxa"/>
            <w:tcBorders>
              <w:top w:val="nil"/>
              <w:left w:val="nil"/>
              <w:bottom w:val="single" w:sz="4" w:space="0" w:color="auto"/>
              <w:right w:val="single" w:sz="4" w:space="0" w:color="auto"/>
            </w:tcBorders>
            <w:shd w:val="clear" w:color="000000" w:fill="C4D79B"/>
            <w:noWrap/>
            <w:hideMark/>
          </w:tcPr>
          <w:p w14:paraId="21E32720" w14:textId="6C8AB9CA" w:rsidR="00A740AE" w:rsidRPr="00A740AE" w:rsidRDefault="00A740AE" w:rsidP="00A740AE">
            <w:pPr>
              <w:ind w:right="97"/>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1,317</w:t>
            </w:r>
          </w:p>
        </w:tc>
        <w:tc>
          <w:tcPr>
            <w:tcW w:w="1620" w:type="dxa"/>
            <w:tcBorders>
              <w:top w:val="nil"/>
              <w:left w:val="nil"/>
              <w:bottom w:val="single" w:sz="4" w:space="0" w:color="auto"/>
              <w:right w:val="single" w:sz="4" w:space="0" w:color="auto"/>
            </w:tcBorders>
            <w:shd w:val="clear" w:color="auto" w:fill="auto"/>
            <w:hideMark/>
          </w:tcPr>
          <w:p w14:paraId="2260BF02" w14:textId="77777777" w:rsidR="00A740AE" w:rsidRPr="00A740AE" w:rsidRDefault="00A740AE" w:rsidP="00A740AE">
            <w:pPr>
              <w:rPr>
                <w:rFonts w:ascii="Calibri" w:eastAsia="Times New Roman" w:hAnsi="Calibri" w:cs="Calibri"/>
                <w:color w:val="000000"/>
                <w:lang w:eastAsia="zh-TW"/>
              </w:rPr>
            </w:pPr>
            <w:r w:rsidRPr="00A740AE">
              <w:rPr>
                <w:rFonts w:ascii="Calibri" w:eastAsia="Times New Roman" w:hAnsi="Calibri" w:cs="Calibri"/>
                <w:color w:val="000000"/>
                <w:lang w:eastAsia="zh-TW"/>
              </w:rPr>
              <w:t>C plus.</w:t>
            </w:r>
          </w:p>
        </w:tc>
      </w:tr>
      <w:tr w:rsidR="00A740AE" w:rsidRPr="00A740AE" w14:paraId="05719D17" w14:textId="77777777" w:rsidTr="00A740AE">
        <w:trPr>
          <w:trHeight w:val="358"/>
          <w:jc w:val="center"/>
        </w:trPr>
        <w:tc>
          <w:tcPr>
            <w:tcW w:w="1705" w:type="dxa"/>
            <w:tcBorders>
              <w:top w:val="nil"/>
              <w:left w:val="single" w:sz="4" w:space="0" w:color="auto"/>
              <w:bottom w:val="single" w:sz="4" w:space="0" w:color="auto"/>
              <w:right w:val="single" w:sz="4" w:space="0" w:color="auto"/>
            </w:tcBorders>
            <w:shd w:val="clear" w:color="000000" w:fill="DCE6F1"/>
            <w:hideMark/>
          </w:tcPr>
          <w:p w14:paraId="4B72B4C8" w14:textId="77777777" w:rsidR="00A740AE" w:rsidRPr="00A740AE" w:rsidRDefault="00A740AE" w:rsidP="00A740AE">
            <w:pPr>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73</w:t>
            </w:r>
          </w:p>
        </w:tc>
        <w:tc>
          <w:tcPr>
            <w:tcW w:w="990" w:type="dxa"/>
            <w:tcBorders>
              <w:top w:val="nil"/>
              <w:left w:val="nil"/>
              <w:bottom w:val="single" w:sz="4" w:space="0" w:color="auto"/>
              <w:right w:val="single" w:sz="4" w:space="0" w:color="auto"/>
            </w:tcBorders>
            <w:shd w:val="clear" w:color="000000" w:fill="DCE6F1"/>
            <w:hideMark/>
          </w:tcPr>
          <w:p w14:paraId="0A8E46AF" w14:textId="77777777" w:rsidR="00A740AE" w:rsidRPr="00A740AE" w:rsidRDefault="00A740AE" w:rsidP="00A740AE">
            <w:pPr>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75</w:t>
            </w:r>
          </w:p>
        </w:tc>
        <w:tc>
          <w:tcPr>
            <w:tcW w:w="1557" w:type="dxa"/>
            <w:tcBorders>
              <w:top w:val="nil"/>
              <w:left w:val="nil"/>
              <w:bottom w:val="single" w:sz="4" w:space="0" w:color="auto"/>
              <w:right w:val="single" w:sz="4" w:space="0" w:color="auto"/>
            </w:tcBorders>
            <w:shd w:val="clear" w:color="000000" w:fill="C4D79B"/>
            <w:noWrap/>
            <w:hideMark/>
          </w:tcPr>
          <w:p w14:paraId="0F3A5BE1" w14:textId="458F0AF5" w:rsidR="00A740AE" w:rsidRPr="00A740AE" w:rsidRDefault="00A740AE" w:rsidP="00A740AE">
            <w:pPr>
              <w:ind w:right="97"/>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1,217</w:t>
            </w:r>
          </w:p>
        </w:tc>
        <w:tc>
          <w:tcPr>
            <w:tcW w:w="1143" w:type="dxa"/>
            <w:tcBorders>
              <w:top w:val="nil"/>
              <w:left w:val="nil"/>
              <w:bottom w:val="single" w:sz="4" w:space="0" w:color="auto"/>
              <w:right w:val="single" w:sz="4" w:space="0" w:color="auto"/>
            </w:tcBorders>
            <w:shd w:val="clear" w:color="000000" w:fill="C4D79B"/>
            <w:noWrap/>
            <w:hideMark/>
          </w:tcPr>
          <w:p w14:paraId="4CE371F9" w14:textId="65616D13" w:rsidR="00A740AE" w:rsidRPr="00A740AE" w:rsidRDefault="00A740AE" w:rsidP="00A740AE">
            <w:pPr>
              <w:ind w:right="97"/>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1,250</w:t>
            </w:r>
          </w:p>
        </w:tc>
        <w:tc>
          <w:tcPr>
            <w:tcW w:w="1620" w:type="dxa"/>
            <w:tcBorders>
              <w:top w:val="nil"/>
              <w:left w:val="nil"/>
              <w:bottom w:val="single" w:sz="4" w:space="0" w:color="auto"/>
              <w:right w:val="single" w:sz="4" w:space="0" w:color="auto"/>
            </w:tcBorders>
            <w:shd w:val="clear" w:color="auto" w:fill="auto"/>
            <w:hideMark/>
          </w:tcPr>
          <w:p w14:paraId="4C982FE1" w14:textId="77777777" w:rsidR="00A740AE" w:rsidRPr="00A740AE" w:rsidRDefault="00A740AE" w:rsidP="00A740AE">
            <w:pPr>
              <w:rPr>
                <w:rFonts w:ascii="Calibri" w:eastAsia="Times New Roman" w:hAnsi="Calibri" w:cs="Calibri"/>
                <w:color w:val="000000"/>
                <w:lang w:eastAsia="zh-TW"/>
              </w:rPr>
            </w:pPr>
            <w:r w:rsidRPr="00A740AE">
              <w:rPr>
                <w:rFonts w:ascii="Calibri" w:eastAsia="Times New Roman" w:hAnsi="Calibri" w:cs="Calibri"/>
                <w:color w:val="000000"/>
                <w:lang w:eastAsia="zh-TW"/>
              </w:rPr>
              <w:t>C.</w:t>
            </w:r>
          </w:p>
        </w:tc>
      </w:tr>
      <w:tr w:rsidR="00A740AE" w:rsidRPr="00A740AE" w14:paraId="69B99B87" w14:textId="77777777" w:rsidTr="00A740AE">
        <w:trPr>
          <w:trHeight w:val="358"/>
          <w:jc w:val="center"/>
        </w:trPr>
        <w:tc>
          <w:tcPr>
            <w:tcW w:w="1705" w:type="dxa"/>
            <w:tcBorders>
              <w:top w:val="nil"/>
              <w:left w:val="single" w:sz="4" w:space="0" w:color="auto"/>
              <w:bottom w:val="single" w:sz="4" w:space="0" w:color="auto"/>
              <w:right w:val="single" w:sz="4" w:space="0" w:color="auto"/>
            </w:tcBorders>
            <w:shd w:val="clear" w:color="000000" w:fill="DCE6F1"/>
            <w:hideMark/>
          </w:tcPr>
          <w:p w14:paraId="72A4205E" w14:textId="77777777" w:rsidR="00A740AE" w:rsidRPr="00A740AE" w:rsidRDefault="00A740AE" w:rsidP="00A740AE">
            <w:pPr>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70</w:t>
            </w:r>
          </w:p>
        </w:tc>
        <w:tc>
          <w:tcPr>
            <w:tcW w:w="990" w:type="dxa"/>
            <w:tcBorders>
              <w:top w:val="nil"/>
              <w:left w:val="nil"/>
              <w:bottom w:val="single" w:sz="4" w:space="0" w:color="auto"/>
              <w:right w:val="single" w:sz="4" w:space="0" w:color="auto"/>
            </w:tcBorders>
            <w:shd w:val="clear" w:color="000000" w:fill="DCE6F1"/>
            <w:hideMark/>
          </w:tcPr>
          <w:p w14:paraId="1D7AAC03" w14:textId="77777777" w:rsidR="00A740AE" w:rsidRPr="00A740AE" w:rsidRDefault="00A740AE" w:rsidP="00A740AE">
            <w:pPr>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72</w:t>
            </w:r>
          </w:p>
        </w:tc>
        <w:tc>
          <w:tcPr>
            <w:tcW w:w="1557" w:type="dxa"/>
            <w:tcBorders>
              <w:top w:val="nil"/>
              <w:left w:val="nil"/>
              <w:bottom w:val="single" w:sz="4" w:space="0" w:color="auto"/>
              <w:right w:val="single" w:sz="4" w:space="0" w:color="auto"/>
            </w:tcBorders>
            <w:shd w:val="clear" w:color="000000" w:fill="C4D79B"/>
            <w:noWrap/>
            <w:hideMark/>
          </w:tcPr>
          <w:p w14:paraId="0625BE4B" w14:textId="572EAF8C" w:rsidR="00A740AE" w:rsidRPr="00A740AE" w:rsidRDefault="00A740AE" w:rsidP="00A740AE">
            <w:pPr>
              <w:ind w:right="97"/>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1,167</w:t>
            </w:r>
          </w:p>
        </w:tc>
        <w:tc>
          <w:tcPr>
            <w:tcW w:w="1143" w:type="dxa"/>
            <w:tcBorders>
              <w:top w:val="nil"/>
              <w:left w:val="nil"/>
              <w:bottom w:val="single" w:sz="4" w:space="0" w:color="auto"/>
              <w:right w:val="single" w:sz="4" w:space="0" w:color="auto"/>
            </w:tcBorders>
            <w:shd w:val="clear" w:color="000000" w:fill="C4D79B"/>
            <w:noWrap/>
            <w:hideMark/>
          </w:tcPr>
          <w:p w14:paraId="7101F67F" w14:textId="778F70D2" w:rsidR="00A740AE" w:rsidRPr="00A740AE" w:rsidRDefault="00A740AE" w:rsidP="00A740AE">
            <w:pPr>
              <w:ind w:right="97"/>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1,200</w:t>
            </w:r>
          </w:p>
        </w:tc>
        <w:tc>
          <w:tcPr>
            <w:tcW w:w="1620" w:type="dxa"/>
            <w:tcBorders>
              <w:top w:val="nil"/>
              <w:left w:val="nil"/>
              <w:bottom w:val="single" w:sz="4" w:space="0" w:color="auto"/>
              <w:right w:val="single" w:sz="4" w:space="0" w:color="auto"/>
            </w:tcBorders>
            <w:shd w:val="clear" w:color="auto" w:fill="auto"/>
            <w:hideMark/>
          </w:tcPr>
          <w:p w14:paraId="735A4944" w14:textId="77777777" w:rsidR="00A740AE" w:rsidRPr="00A740AE" w:rsidRDefault="00A740AE" w:rsidP="00A740AE">
            <w:pPr>
              <w:rPr>
                <w:rFonts w:ascii="Calibri" w:eastAsia="Times New Roman" w:hAnsi="Calibri" w:cs="Calibri"/>
                <w:color w:val="000000"/>
                <w:lang w:eastAsia="zh-TW"/>
              </w:rPr>
            </w:pPr>
            <w:r w:rsidRPr="00A740AE">
              <w:rPr>
                <w:rFonts w:ascii="Calibri" w:eastAsia="Times New Roman" w:hAnsi="Calibri" w:cs="Calibri"/>
                <w:color w:val="000000"/>
                <w:lang w:eastAsia="zh-TW"/>
              </w:rPr>
              <w:t>C minus.</w:t>
            </w:r>
          </w:p>
        </w:tc>
      </w:tr>
      <w:tr w:rsidR="00A740AE" w:rsidRPr="00A740AE" w14:paraId="50285871" w14:textId="77777777" w:rsidTr="00A740AE">
        <w:trPr>
          <w:trHeight w:val="358"/>
          <w:jc w:val="center"/>
        </w:trPr>
        <w:tc>
          <w:tcPr>
            <w:tcW w:w="1705" w:type="dxa"/>
            <w:tcBorders>
              <w:top w:val="nil"/>
              <w:left w:val="single" w:sz="4" w:space="0" w:color="auto"/>
              <w:bottom w:val="single" w:sz="4" w:space="0" w:color="auto"/>
              <w:right w:val="single" w:sz="4" w:space="0" w:color="auto"/>
            </w:tcBorders>
            <w:shd w:val="clear" w:color="000000" w:fill="DCE6F1"/>
            <w:hideMark/>
          </w:tcPr>
          <w:p w14:paraId="1090848E" w14:textId="77777777" w:rsidR="00A740AE" w:rsidRPr="00A740AE" w:rsidRDefault="00A740AE" w:rsidP="00A740AE">
            <w:pPr>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66</w:t>
            </w:r>
          </w:p>
        </w:tc>
        <w:tc>
          <w:tcPr>
            <w:tcW w:w="990" w:type="dxa"/>
            <w:tcBorders>
              <w:top w:val="nil"/>
              <w:left w:val="nil"/>
              <w:bottom w:val="single" w:sz="4" w:space="0" w:color="auto"/>
              <w:right w:val="single" w:sz="4" w:space="0" w:color="auto"/>
            </w:tcBorders>
            <w:shd w:val="clear" w:color="000000" w:fill="DCE6F1"/>
            <w:hideMark/>
          </w:tcPr>
          <w:p w14:paraId="1339EE64" w14:textId="77777777" w:rsidR="00A740AE" w:rsidRPr="00A740AE" w:rsidRDefault="00A740AE" w:rsidP="00A740AE">
            <w:pPr>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69</w:t>
            </w:r>
          </w:p>
        </w:tc>
        <w:tc>
          <w:tcPr>
            <w:tcW w:w="1557" w:type="dxa"/>
            <w:tcBorders>
              <w:top w:val="nil"/>
              <w:left w:val="nil"/>
              <w:bottom w:val="single" w:sz="4" w:space="0" w:color="auto"/>
              <w:right w:val="single" w:sz="4" w:space="0" w:color="auto"/>
            </w:tcBorders>
            <w:shd w:val="clear" w:color="000000" w:fill="C4D79B"/>
            <w:noWrap/>
            <w:hideMark/>
          </w:tcPr>
          <w:p w14:paraId="307B2BA6" w14:textId="7384D8C3" w:rsidR="00A740AE" w:rsidRPr="00A740AE" w:rsidRDefault="00A740AE" w:rsidP="00A740AE">
            <w:pPr>
              <w:ind w:right="97"/>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1,100</w:t>
            </w:r>
          </w:p>
        </w:tc>
        <w:tc>
          <w:tcPr>
            <w:tcW w:w="1143" w:type="dxa"/>
            <w:tcBorders>
              <w:top w:val="nil"/>
              <w:left w:val="nil"/>
              <w:bottom w:val="single" w:sz="4" w:space="0" w:color="auto"/>
              <w:right w:val="single" w:sz="4" w:space="0" w:color="auto"/>
            </w:tcBorders>
            <w:shd w:val="clear" w:color="000000" w:fill="C4D79B"/>
            <w:noWrap/>
            <w:hideMark/>
          </w:tcPr>
          <w:p w14:paraId="0046576D" w14:textId="73F31732" w:rsidR="00A740AE" w:rsidRPr="00A740AE" w:rsidRDefault="00A740AE" w:rsidP="00A740AE">
            <w:pPr>
              <w:ind w:right="97"/>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1,150</w:t>
            </w:r>
          </w:p>
        </w:tc>
        <w:tc>
          <w:tcPr>
            <w:tcW w:w="1620" w:type="dxa"/>
            <w:tcBorders>
              <w:top w:val="nil"/>
              <w:left w:val="nil"/>
              <w:bottom w:val="single" w:sz="4" w:space="0" w:color="auto"/>
              <w:right w:val="single" w:sz="4" w:space="0" w:color="auto"/>
            </w:tcBorders>
            <w:shd w:val="clear" w:color="auto" w:fill="auto"/>
            <w:hideMark/>
          </w:tcPr>
          <w:p w14:paraId="25949517" w14:textId="77777777" w:rsidR="00A740AE" w:rsidRPr="00A740AE" w:rsidRDefault="00A740AE" w:rsidP="00A740AE">
            <w:pPr>
              <w:rPr>
                <w:rFonts w:ascii="Calibri" w:eastAsia="Times New Roman" w:hAnsi="Calibri" w:cs="Calibri"/>
                <w:color w:val="000000"/>
                <w:lang w:eastAsia="zh-TW"/>
              </w:rPr>
            </w:pPr>
            <w:r w:rsidRPr="00A740AE">
              <w:rPr>
                <w:rFonts w:ascii="Calibri" w:eastAsia="Times New Roman" w:hAnsi="Calibri" w:cs="Calibri"/>
                <w:color w:val="000000"/>
                <w:lang w:eastAsia="zh-TW"/>
              </w:rPr>
              <w:t>D plus.</w:t>
            </w:r>
          </w:p>
        </w:tc>
      </w:tr>
      <w:tr w:rsidR="00A740AE" w:rsidRPr="00A740AE" w14:paraId="0ABC5520" w14:textId="77777777" w:rsidTr="00A740AE">
        <w:trPr>
          <w:trHeight w:val="358"/>
          <w:jc w:val="center"/>
        </w:trPr>
        <w:tc>
          <w:tcPr>
            <w:tcW w:w="1705" w:type="dxa"/>
            <w:tcBorders>
              <w:top w:val="nil"/>
              <w:left w:val="single" w:sz="4" w:space="0" w:color="auto"/>
              <w:bottom w:val="single" w:sz="4" w:space="0" w:color="auto"/>
              <w:right w:val="single" w:sz="4" w:space="0" w:color="auto"/>
            </w:tcBorders>
            <w:shd w:val="clear" w:color="000000" w:fill="DCE6F1"/>
            <w:hideMark/>
          </w:tcPr>
          <w:p w14:paraId="36D5BB0C" w14:textId="77777777" w:rsidR="00A740AE" w:rsidRPr="00A740AE" w:rsidRDefault="00A740AE" w:rsidP="00A740AE">
            <w:pPr>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63</w:t>
            </w:r>
          </w:p>
        </w:tc>
        <w:tc>
          <w:tcPr>
            <w:tcW w:w="990" w:type="dxa"/>
            <w:tcBorders>
              <w:top w:val="nil"/>
              <w:left w:val="nil"/>
              <w:bottom w:val="single" w:sz="4" w:space="0" w:color="auto"/>
              <w:right w:val="single" w:sz="4" w:space="0" w:color="auto"/>
            </w:tcBorders>
            <w:shd w:val="clear" w:color="000000" w:fill="DCE6F1"/>
            <w:hideMark/>
          </w:tcPr>
          <w:p w14:paraId="40758696" w14:textId="77777777" w:rsidR="00A740AE" w:rsidRPr="00A740AE" w:rsidRDefault="00A740AE" w:rsidP="00A740AE">
            <w:pPr>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65</w:t>
            </w:r>
          </w:p>
        </w:tc>
        <w:tc>
          <w:tcPr>
            <w:tcW w:w="1557" w:type="dxa"/>
            <w:tcBorders>
              <w:top w:val="nil"/>
              <w:left w:val="nil"/>
              <w:bottom w:val="single" w:sz="4" w:space="0" w:color="auto"/>
              <w:right w:val="single" w:sz="4" w:space="0" w:color="auto"/>
            </w:tcBorders>
            <w:shd w:val="clear" w:color="000000" w:fill="C4D79B"/>
            <w:noWrap/>
            <w:hideMark/>
          </w:tcPr>
          <w:p w14:paraId="77B9106A" w14:textId="193D1368" w:rsidR="00A740AE" w:rsidRPr="00A740AE" w:rsidRDefault="00A740AE" w:rsidP="00A740AE">
            <w:pPr>
              <w:ind w:right="97"/>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1,050</w:t>
            </w:r>
          </w:p>
        </w:tc>
        <w:tc>
          <w:tcPr>
            <w:tcW w:w="1143" w:type="dxa"/>
            <w:tcBorders>
              <w:top w:val="nil"/>
              <w:left w:val="nil"/>
              <w:bottom w:val="single" w:sz="4" w:space="0" w:color="auto"/>
              <w:right w:val="single" w:sz="4" w:space="0" w:color="auto"/>
            </w:tcBorders>
            <w:shd w:val="clear" w:color="000000" w:fill="C4D79B"/>
            <w:noWrap/>
            <w:hideMark/>
          </w:tcPr>
          <w:p w14:paraId="11B7B03E" w14:textId="603425BB" w:rsidR="00A740AE" w:rsidRPr="00A740AE" w:rsidRDefault="00A740AE" w:rsidP="00A740AE">
            <w:pPr>
              <w:ind w:right="97"/>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1,084</w:t>
            </w:r>
          </w:p>
        </w:tc>
        <w:tc>
          <w:tcPr>
            <w:tcW w:w="1620" w:type="dxa"/>
            <w:tcBorders>
              <w:top w:val="nil"/>
              <w:left w:val="nil"/>
              <w:bottom w:val="single" w:sz="4" w:space="0" w:color="auto"/>
              <w:right w:val="single" w:sz="4" w:space="0" w:color="auto"/>
            </w:tcBorders>
            <w:shd w:val="clear" w:color="auto" w:fill="auto"/>
            <w:hideMark/>
          </w:tcPr>
          <w:p w14:paraId="4EF0E635" w14:textId="77777777" w:rsidR="00A740AE" w:rsidRPr="00A740AE" w:rsidRDefault="00A740AE" w:rsidP="00A740AE">
            <w:pPr>
              <w:rPr>
                <w:rFonts w:ascii="Calibri" w:eastAsia="Times New Roman" w:hAnsi="Calibri" w:cs="Calibri"/>
                <w:color w:val="000000"/>
                <w:lang w:eastAsia="zh-TW"/>
              </w:rPr>
            </w:pPr>
            <w:r w:rsidRPr="00A740AE">
              <w:rPr>
                <w:rFonts w:ascii="Calibri" w:eastAsia="Times New Roman" w:hAnsi="Calibri" w:cs="Calibri"/>
                <w:color w:val="000000"/>
                <w:lang w:eastAsia="zh-TW"/>
              </w:rPr>
              <w:t>D.</w:t>
            </w:r>
          </w:p>
        </w:tc>
      </w:tr>
      <w:tr w:rsidR="00A740AE" w:rsidRPr="00A740AE" w14:paraId="1D0DDD4C" w14:textId="77777777" w:rsidTr="00A740AE">
        <w:trPr>
          <w:trHeight w:val="310"/>
          <w:jc w:val="center"/>
        </w:trPr>
        <w:tc>
          <w:tcPr>
            <w:tcW w:w="1705" w:type="dxa"/>
            <w:tcBorders>
              <w:top w:val="nil"/>
              <w:left w:val="single" w:sz="4" w:space="0" w:color="auto"/>
              <w:bottom w:val="single" w:sz="4" w:space="0" w:color="auto"/>
              <w:right w:val="single" w:sz="4" w:space="0" w:color="auto"/>
            </w:tcBorders>
            <w:shd w:val="clear" w:color="000000" w:fill="DCE6F1"/>
            <w:hideMark/>
          </w:tcPr>
          <w:p w14:paraId="761A663E" w14:textId="77777777" w:rsidR="00A740AE" w:rsidRPr="00A740AE" w:rsidRDefault="00A740AE" w:rsidP="00A740AE">
            <w:pPr>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60</w:t>
            </w:r>
          </w:p>
        </w:tc>
        <w:tc>
          <w:tcPr>
            <w:tcW w:w="990" w:type="dxa"/>
            <w:tcBorders>
              <w:top w:val="nil"/>
              <w:left w:val="nil"/>
              <w:bottom w:val="single" w:sz="4" w:space="0" w:color="auto"/>
              <w:right w:val="single" w:sz="4" w:space="0" w:color="auto"/>
            </w:tcBorders>
            <w:shd w:val="clear" w:color="000000" w:fill="DCE6F1"/>
            <w:hideMark/>
          </w:tcPr>
          <w:p w14:paraId="6DD14C83" w14:textId="77777777" w:rsidR="00A740AE" w:rsidRPr="00A740AE" w:rsidRDefault="00A740AE" w:rsidP="00A740AE">
            <w:pPr>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62</w:t>
            </w:r>
          </w:p>
        </w:tc>
        <w:tc>
          <w:tcPr>
            <w:tcW w:w="1557" w:type="dxa"/>
            <w:tcBorders>
              <w:top w:val="nil"/>
              <w:left w:val="nil"/>
              <w:bottom w:val="single" w:sz="4" w:space="0" w:color="auto"/>
              <w:right w:val="single" w:sz="4" w:space="0" w:color="auto"/>
            </w:tcBorders>
            <w:shd w:val="clear" w:color="000000" w:fill="C4D79B"/>
            <w:noWrap/>
            <w:hideMark/>
          </w:tcPr>
          <w:p w14:paraId="11711E53" w14:textId="2741D13E" w:rsidR="00A740AE" w:rsidRPr="00A740AE" w:rsidRDefault="00A740AE" w:rsidP="00A740AE">
            <w:pPr>
              <w:ind w:right="97"/>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1,000</w:t>
            </w:r>
          </w:p>
        </w:tc>
        <w:tc>
          <w:tcPr>
            <w:tcW w:w="1143" w:type="dxa"/>
            <w:tcBorders>
              <w:top w:val="nil"/>
              <w:left w:val="nil"/>
              <w:bottom w:val="single" w:sz="4" w:space="0" w:color="auto"/>
              <w:right w:val="single" w:sz="4" w:space="0" w:color="auto"/>
            </w:tcBorders>
            <w:shd w:val="clear" w:color="000000" w:fill="C4D79B"/>
            <w:noWrap/>
            <w:hideMark/>
          </w:tcPr>
          <w:p w14:paraId="3BA51CCF" w14:textId="0CE07D25" w:rsidR="00A740AE" w:rsidRPr="00A740AE" w:rsidRDefault="00A740AE" w:rsidP="00A740AE">
            <w:pPr>
              <w:ind w:right="97"/>
              <w:jc w:val="center"/>
              <w:rPr>
                <w:rFonts w:ascii="Calibri" w:eastAsia="Times New Roman" w:hAnsi="Calibri" w:cs="Calibri"/>
                <w:color w:val="000000"/>
                <w:lang w:eastAsia="zh-TW"/>
              </w:rPr>
            </w:pPr>
            <w:r w:rsidRPr="00A740AE">
              <w:rPr>
                <w:rFonts w:ascii="Calibri" w:eastAsia="Times New Roman" w:hAnsi="Calibri" w:cs="Calibri"/>
                <w:color w:val="000000"/>
                <w:lang w:eastAsia="zh-TW"/>
              </w:rPr>
              <w:t>1,034</w:t>
            </w:r>
          </w:p>
        </w:tc>
        <w:tc>
          <w:tcPr>
            <w:tcW w:w="1620" w:type="dxa"/>
            <w:tcBorders>
              <w:top w:val="nil"/>
              <w:left w:val="nil"/>
              <w:bottom w:val="single" w:sz="4" w:space="0" w:color="auto"/>
              <w:right w:val="single" w:sz="4" w:space="0" w:color="auto"/>
            </w:tcBorders>
            <w:shd w:val="clear" w:color="auto" w:fill="auto"/>
            <w:hideMark/>
          </w:tcPr>
          <w:p w14:paraId="484F160D" w14:textId="77777777" w:rsidR="00A740AE" w:rsidRPr="00A740AE" w:rsidRDefault="00A740AE" w:rsidP="00A740AE">
            <w:pPr>
              <w:rPr>
                <w:rFonts w:ascii="Calibri" w:eastAsia="Times New Roman" w:hAnsi="Calibri" w:cs="Calibri"/>
                <w:color w:val="000000"/>
                <w:lang w:eastAsia="zh-TW"/>
              </w:rPr>
            </w:pPr>
            <w:r w:rsidRPr="00A740AE">
              <w:rPr>
                <w:rFonts w:ascii="Calibri" w:eastAsia="Times New Roman" w:hAnsi="Calibri" w:cs="Calibri"/>
                <w:color w:val="000000"/>
                <w:lang w:eastAsia="zh-TW"/>
              </w:rPr>
              <w:t>D minus.</w:t>
            </w:r>
          </w:p>
        </w:tc>
      </w:tr>
    </w:tbl>
    <w:p w14:paraId="4ECF9BEE" w14:textId="77777777" w:rsidR="00E00F4F" w:rsidRPr="002B6C8F" w:rsidRDefault="00E00F4F" w:rsidP="00A740AE">
      <w:pPr>
        <w:jc w:val="center"/>
        <w:rPr>
          <w:rFonts w:asciiTheme="minorHAnsi" w:hAnsiTheme="minorHAnsi" w:cstheme="minorHAnsi"/>
          <w:lang w:eastAsia="en-US"/>
        </w:rPr>
      </w:pPr>
    </w:p>
    <w:p w14:paraId="69022375" w14:textId="1F97EA96" w:rsidR="0074173D" w:rsidRDefault="0074173D" w:rsidP="0074173D">
      <w:pPr>
        <w:rPr>
          <w:rFonts w:asciiTheme="minorHAnsi" w:hAnsiTheme="minorHAnsi" w:cstheme="minorHAnsi"/>
        </w:rPr>
      </w:pPr>
    </w:p>
    <w:p w14:paraId="220F501D" w14:textId="77777777" w:rsidR="00F2144E" w:rsidRPr="002B6C8F" w:rsidRDefault="00F2144E" w:rsidP="0074173D">
      <w:pPr>
        <w:rPr>
          <w:rFonts w:asciiTheme="minorHAnsi" w:hAnsiTheme="minorHAnsi" w:cstheme="minorHAnsi"/>
        </w:rPr>
      </w:pPr>
    </w:p>
    <w:p w14:paraId="46C64465" w14:textId="77777777" w:rsidR="0074173D" w:rsidRPr="002B6C8F" w:rsidRDefault="0074173D" w:rsidP="0074173D">
      <w:pPr>
        <w:pStyle w:val="Heading2"/>
        <w:rPr>
          <w:rFonts w:asciiTheme="minorHAnsi" w:hAnsiTheme="minorHAnsi" w:cstheme="minorHAnsi"/>
          <w:szCs w:val="24"/>
        </w:rPr>
      </w:pPr>
      <w:r w:rsidRPr="002B6C8F">
        <w:rPr>
          <w:rFonts w:asciiTheme="minorHAnsi" w:hAnsiTheme="minorHAnsi" w:cstheme="minorHAnsi"/>
          <w:szCs w:val="24"/>
        </w:rPr>
        <w:t>COURSE POLICIES</w:t>
      </w:r>
    </w:p>
    <w:p w14:paraId="3F3AA6DD" w14:textId="77777777" w:rsidR="0074173D" w:rsidRPr="002B6C8F" w:rsidRDefault="0074173D" w:rsidP="0074173D">
      <w:pPr>
        <w:spacing w:before="240"/>
        <w:rPr>
          <w:rFonts w:asciiTheme="minorHAnsi" w:hAnsiTheme="minorHAnsi" w:cstheme="minorHAnsi"/>
        </w:rPr>
      </w:pPr>
      <w:r w:rsidRPr="002B6C8F">
        <w:rPr>
          <w:rFonts w:asciiTheme="minorHAnsi" w:hAnsiTheme="minorHAnsi" w:cstheme="minorHAnsi"/>
        </w:rPr>
        <w:t xml:space="preserve">Policies outlined in the University Catalog shall be enforced as defined. Further, instructor policies identified in this syllabus shall be the governing structure for this course and shall be enforced as defined. Plagiarism and cheating on examinations will be penalized to the fullest extent of University regulations. </w:t>
      </w:r>
      <w:hyperlink r:id="rId19" w:history="1">
        <w:r w:rsidRPr="002B6C8F">
          <w:rPr>
            <w:rStyle w:val="Hyperlink"/>
            <w:rFonts w:asciiTheme="minorHAnsi" w:hAnsiTheme="minorHAnsi" w:cstheme="minorHAnsi"/>
            <w:color w:val="auto"/>
          </w:rPr>
          <w:t>Students are encouraged to take the plagiarism tutorial offered by the King Library, found at the website http://tutorials.sjlibrary.org/plagiarism/index.htm</w:t>
        </w:r>
      </w:hyperlink>
      <w:r w:rsidRPr="002B6C8F">
        <w:rPr>
          <w:rFonts w:asciiTheme="minorHAnsi" w:hAnsiTheme="minorHAnsi" w:cstheme="minorHAnsi"/>
        </w:rPr>
        <w:t xml:space="preserve">. </w:t>
      </w:r>
      <w:hyperlink r:id="rId20" w:history="1">
        <w:r w:rsidRPr="002B6C8F">
          <w:rPr>
            <w:rStyle w:val="Hyperlink"/>
            <w:rFonts w:asciiTheme="minorHAnsi" w:hAnsiTheme="minorHAnsi" w:cstheme="minorHAnsi"/>
            <w:color w:val="auto"/>
          </w:rPr>
          <w:t xml:space="preserve">Please read the SJSU Academic Integrity Policy S04-12 </w:t>
        </w:r>
        <w:r w:rsidRPr="002B6C8F">
          <w:rPr>
            <w:rStyle w:val="Hyperlink"/>
            <w:rFonts w:asciiTheme="minorHAnsi" w:hAnsiTheme="minorHAnsi" w:cstheme="minorHAnsi"/>
            <w:bCs/>
            <w:color w:val="auto"/>
          </w:rPr>
          <w:t>at the website</w:t>
        </w:r>
        <w:r w:rsidRPr="002B6C8F">
          <w:rPr>
            <w:rStyle w:val="Hyperlink"/>
            <w:rFonts w:asciiTheme="minorHAnsi" w:hAnsiTheme="minorHAnsi" w:cstheme="minorHAnsi"/>
            <w:b/>
            <w:bCs/>
            <w:color w:val="auto"/>
          </w:rPr>
          <w:t xml:space="preserve"> </w:t>
        </w:r>
        <w:r w:rsidRPr="002B6C8F">
          <w:rPr>
            <w:rStyle w:val="Hyperlink"/>
            <w:rFonts w:asciiTheme="minorHAnsi" w:hAnsiTheme="minorHAnsi" w:cstheme="minorHAnsi"/>
            <w:color w:val="auto"/>
          </w:rPr>
          <w:t>http://www2.sjsu.edu/senate/S04-12.pdf</w:t>
        </w:r>
      </w:hyperlink>
      <w:r w:rsidRPr="002B6C8F">
        <w:rPr>
          <w:rFonts w:asciiTheme="minorHAnsi" w:hAnsiTheme="minorHAnsi" w:cstheme="minorHAnsi"/>
          <w:u w:val="single"/>
        </w:rPr>
        <w:t xml:space="preserve"> </w:t>
      </w:r>
      <w:r w:rsidRPr="002B6C8F">
        <w:rPr>
          <w:rFonts w:asciiTheme="minorHAnsi" w:hAnsiTheme="minorHAnsi" w:cstheme="minorHAnsi"/>
        </w:rPr>
        <w:t>.</w:t>
      </w:r>
    </w:p>
    <w:p w14:paraId="482053C3" w14:textId="77777777" w:rsidR="0074173D" w:rsidRPr="002B6C8F" w:rsidRDefault="0074173D" w:rsidP="0074173D">
      <w:pPr>
        <w:pStyle w:val="Heading2"/>
        <w:rPr>
          <w:rFonts w:asciiTheme="minorHAnsi" w:hAnsiTheme="minorHAnsi" w:cstheme="minorHAnsi"/>
          <w:szCs w:val="24"/>
        </w:rPr>
      </w:pPr>
      <w:r w:rsidRPr="002B6C8F">
        <w:rPr>
          <w:rFonts w:asciiTheme="minorHAnsi" w:hAnsiTheme="minorHAnsi" w:cstheme="minorHAnsi"/>
          <w:szCs w:val="24"/>
        </w:rPr>
        <w:lastRenderedPageBreak/>
        <w:t>Announcements</w:t>
      </w:r>
    </w:p>
    <w:p w14:paraId="1B3A33C3" w14:textId="556BAAE9" w:rsidR="0074173D" w:rsidRDefault="0074173D" w:rsidP="0074173D">
      <w:pPr>
        <w:rPr>
          <w:rFonts w:asciiTheme="minorHAnsi" w:hAnsiTheme="minorHAnsi" w:cstheme="minorHAnsi"/>
        </w:rPr>
      </w:pPr>
      <w:r w:rsidRPr="002B6C8F">
        <w:rPr>
          <w:rFonts w:asciiTheme="minorHAnsi" w:hAnsiTheme="minorHAnsi" w:cstheme="minorHAnsi"/>
        </w:rPr>
        <w:t xml:space="preserve">The instructor will use Canvas announcement to make course-related announcements. In Canvas, you may set up an e-mail address where Canvas will forward all announcements to your e-mail account. It is the student’s responsibility to read Canvas messages and e-mails regularly. Due to the current computer virus threats, please type </w:t>
      </w:r>
      <w:r w:rsidRPr="002B6C8F">
        <w:rPr>
          <w:rFonts w:asciiTheme="minorHAnsi" w:hAnsiTheme="minorHAnsi" w:cstheme="minorHAnsi"/>
          <w:b/>
        </w:rPr>
        <w:t>your name and course number</w:t>
      </w:r>
      <w:r w:rsidRPr="002B6C8F">
        <w:rPr>
          <w:rFonts w:asciiTheme="minorHAnsi" w:hAnsiTheme="minorHAnsi" w:cstheme="minorHAnsi"/>
        </w:rPr>
        <w:t xml:space="preserve"> in the </w:t>
      </w:r>
      <w:r w:rsidRPr="002B6C8F">
        <w:rPr>
          <w:rFonts w:asciiTheme="minorHAnsi" w:hAnsiTheme="minorHAnsi" w:cstheme="minorHAnsi"/>
          <w:b/>
        </w:rPr>
        <w:t>SUBJECT</w:t>
      </w:r>
      <w:r w:rsidRPr="002B6C8F">
        <w:rPr>
          <w:rFonts w:asciiTheme="minorHAnsi" w:hAnsiTheme="minorHAnsi" w:cstheme="minorHAnsi"/>
        </w:rPr>
        <w:t xml:space="preserve"> field when sending an e-mail to the instructor.  The instructor will not read any unidentifiable e-mail.</w:t>
      </w:r>
    </w:p>
    <w:p w14:paraId="1E887F98" w14:textId="77777777" w:rsidR="00F2144E" w:rsidRPr="002B6C8F" w:rsidRDefault="00F2144E" w:rsidP="0074173D">
      <w:pPr>
        <w:rPr>
          <w:rFonts w:asciiTheme="minorHAnsi" w:hAnsiTheme="minorHAnsi" w:cstheme="minorHAnsi"/>
        </w:rPr>
      </w:pPr>
    </w:p>
    <w:p w14:paraId="093D8BFC" w14:textId="1292F32A" w:rsidR="0074173D" w:rsidRPr="00F2144E" w:rsidRDefault="0074173D" w:rsidP="00F2144E">
      <w:pPr>
        <w:pStyle w:val="Heading2"/>
        <w:rPr>
          <w:rFonts w:asciiTheme="minorHAnsi" w:hAnsiTheme="minorHAnsi" w:cstheme="minorHAnsi"/>
          <w:szCs w:val="24"/>
        </w:rPr>
      </w:pPr>
      <w:r w:rsidRPr="00F2144E">
        <w:rPr>
          <w:rFonts w:asciiTheme="minorHAnsi" w:hAnsiTheme="minorHAnsi" w:cstheme="minorHAnsi"/>
          <w:szCs w:val="24"/>
        </w:rPr>
        <w:t>Late Assignment Submissions:</w:t>
      </w:r>
    </w:p>
    <w:p w14:paraId="192FF19B" w14:textId="77777777" w:rsidR="0074173D" w:rsidRPr="002B6C8F" w:rsidRDefault="0074173D" w:rsidP="0074173D">
      <w:pPr>
        <w:rPr>
          <w:rFonts w:asciiTheme="minorHAnsi" w:hAnsiTheme="minorHAnsi" w:cstheme="minorHAnsi"/>
        </w:rPr>
      </w:pPr>
    </w:p>
    <w:p w14:paraId="5F547D7B" w14:textId="77777777" w:rsidR="0074173D" w:rsidRPr="002B6C8F" w:rsidRDefault="0074173D" w:rsidP="0074173D">
      <w:pPr>
        <w:rPr>
          <w:rFonts w:asciiTheme="minorHAnsi" w:hAnsiTheme="minorHAnsi" w:cstheme="minorHAnsi"/>
          <w:i/>
        </w:rPr>
      </w:pPr>
      <w:r w:rsidRPr="002B6C8F">
        <w:rPr>
          <w:rFonts w:asciiTheme="minorHAnsi" w:hAnsiTheme="minorHAnsi" w:cstheme="minorHAnsi"/>
        </w:rPr>
        <w:t>This online course has set due dates for all assignments, assessments, and discussions. All submissions are due at 11:59 pm on the date assigned, which means you have to com</w:t>
      </w:r>
      <w:r w:rsidR="00631CFE" w:rsidRPr="002B6C8F">
        <w:rPr>
          <w:rFonts w:asciiTheme="minorHAnsi" w:hAnsiTheme="minorHAnsi" w:cstheme="minorHAnsi"/>
        </w:rPr>
        <w:t>plete the assignment by 11:59</w:t>
      </w:r>
      <w:r w:rsidRPr="002B6C8F">
        <w:rPr>
          <w:rFonts w:asciiTheme="minorHAnsi" w:hAnsiTheme="minorHAnsi" w:cstheme="minorHAnsi"/>
        </w:rPr>
        <w:t xml:space="preserve"> pm. Any assignment received even one second after the deadline or later will be considered late. The CANVAS clock is the final word on the time “stamp” on assignments, assessments, and discussions. </w:t>
      </w:r>
    </w:p>
    <w:p w14:paraId="18AD3DC2" w14:textId="77777777" w:rsidR="00494FDB" w:rsidRPr="002B6C8F" w:rsidRDefault="00494FDB" w:rsidP="00494FDB">
      <w:pPr>
        <w:rPr>
          <w:rFonts w:asciiTheme="minorHAnsi" w:hAnsiTheme="minorHAnsi" w:cstheme="minorHAnsi"/>
          <w:highlight w:val="yellow"/>
        </w:rPr>
      </w:pPr>
    </w:p>
    <w:p w14:paraId="4926F0D3" w14:textId="77777777" w:rsidR="00444C92" w:rsidRPr="002B6C8F" w:rsidRDefault="00444C92" w:rsidP="00444C92">
      <w:pPr>
        <w:pStyle w:val="Heading2"/>
        <w:rPr>
          <w:rFonts w:asciiTheme="minorHAnsi" w:hAnsiTheme="minorHAnsi" w:cstheme="minorHAnsi"/>
          <w:szCs w:val="24"/>
        </w:rPr>
      </w:pPr>
      <w:r w:rsidRPr="002B6C8F">
        <w:rPr>
          <w:rFonts w:asciiTheme="minorHAnsi" w:hAnsiTheme="minorHAnsi" w:cstheme="minorHAnsi"/>
          <w:szCs w:val="24"/>
        </w:rPr>
        <w:t>University Policies</w:t>
      </w:r>
    </w:p>
    <w:p w14:paraId="75F1B514" w14:textId="77777777" w:rsidR="00890676" w:rsidRPr="002B6C8F" w:rsidRDefault="006001E3" w:rsidP="00034FC1">
      <w:pPr>
        <w:rPr>
          <w:rFonts w:asciiTheme="minorHAnsi" w:hAnsiTheme="minorHAnsi" w:cstheme="minorHAnsi"/>
        </w:rPr>
      </w:pPr>
      <w:r w:rsidRPr="002B6C8F">
        <w:rPr>
          <w:rFonts w:asciiTheme="minorHAnsi" w:hAnsiTheme="minorHAnsi" w:cstheme="minorHAnsi"/>
          <w:lang w:eastAsia="en-US"/>
        </w:rPr>
        <w:t>Per University Policy S16-9,</w:t>
      </w:r>
      <w:r w:rsidR="000C75EA" w:rsidRPr="002B6C8F">
        <w:rPr>
          <w:rFonts w:asciiTheme="minorHAnsi" w:hAnsiTheme="minorHAnsi" w:cstheme="minorHAnsi"/>
        </w:rPr>
        <w:t xml:space="preserve"> university-wide policy information relevant to all courses</w:t>
      </w:r>
      <w:r w:rsidRPr="002B6C8F">
        <w:rPr>
          <w:rFonts w:asciiTheme="minorHAnsi" w:hAnsiTheme="minorHAnsi" w:cstheme="minorHAnsi"/>
        </w:rPr>
        <w:t>, such as academic integrity, accommodations, etc.</w:t>
      </w:r>
      <w:r w:rsidR="001B61EB" w:rsidRPr="002B6C8F">
        <w:rPr>
          <w:rFonts w:asciiTheme="minorHAnsi" w:hAnsiTheme="minorHAnsi" w:cstheme="minorHAnsi"/>
        </w:rPr>
        <w:t xml:space="preserve"> will be available on </w:t>
      </w:r>
      <w:r w:rsidR="001B61EB" w:rsidRPr="002B6C8F">
        <w:rPr>
          <w:rFonts w:asciiTheme="minorHAnsi" w:hAnsiTheme="minorHAnsi" w:cstheme="minorHAnsi"/>
          <w:lang w:eastAsia="en-US"/>
        </w:rPr>
        <w:t xml:space="preserve">Office of Graduate and Undergraduate Programs’ </w:t>
      </w:r>
      <w:hyperlink r:id="rId21" w:history="1">
        <w:r w:rsidR="001B61EB" w:rsidRPr="002B6C8F">
          <w:rPr>
            <w:rStyle w:val="Hyperlink"/>
            <w:rFonts w:asciiTheme="minorHAnsi" w:hAnsiTheme="minorHAnsi" w:cstheme="minorHAnsi"/>
            <w:color w:val="auto"/>
            <w:lang w:eastAsia="en-US"/>
          </w:rPr>
          <w:t>Syllabus Information</w:t>
        </w:r>
        <w:r w:rsidR="001B61EB" w:rsidRPr="002B6C8F">
          <w:rPr>
            <w:rStyle w:val="Hyperlink"/>
            <w:rFonts w:asciiTheme="minorHAnsi" w:hAnsiTheme="minorHAnsi" w:cstheme="minorHAnsi"/>
            <w:color w:val="auto"/>
          </w:rPr>
          <w:t xml:space="preserve"> web page</w:t>
        </w:r>
      </w:hyperlink>
      <w:r w:rsidR="001B61EB" w:rsidRPr="002B6C8F">
        <w:rPr>
          <w:rFonts w:asciiTheme="minorHAnsi" w:hAnsiTheme="minorHAnsi" w:cstheme="minorHAnsi"/>
          <w:lang w:eastAsia="en-US"/>
        </w:rPr>
        <w:t xml:space="preserve"> at http://www.sjsu.edu/gup/syllabusinfo/</w:t>
      </w:r>
      <w:r w:rsidRPr="002B6C8F">
        <w:rPr>
          <w:rFonts w:asciiTheme="minorHAnsi" w:hAnsiTheme="minorHAnsi" w:cstheme="minorHAnsi"/>
        </w:rPr>
        <w:t>”</w:t>
      </w:r>
    </w:p>
    <w:p w14:paraId="54BCA5B8" w14:textId="77777777" w:rsidR="00890676" w:rsidRPr="002B6C8F" w:rsidRDefault="00890676" w:rsidP="00034FC1">
      <w:pPr>
        <w:rPr>
          <w:rFonts w:asciiTheme="minorHAnsi" w:hAnsiTheme="minorHAnsi" w:cstheme="minorHAnsi"/>
          <w:highlight w:val="yellow"/>
        </w:rPr>
      </w:pPr>
    </w:p>
    <w:p w14:paraId="642E5B95" w14:textId="77777777" w:rsidR="00B86DEB" w:rsidRPr="002B6C8F" w:rsidRDefault="00B86DEB" w:rsidP="00034FC1">
      <w:pPr>
        <w:rPr>
          <w:rFonts w:asciiTheme="minorHAnsi" w:hAnsiTheme="minorHAnsi" w:cstheme="minorHAnsi"/>
        </w:rPr>
      </w:pPr>
    </w:p>
    <w:p w14:paraId="617C57DE" w14:textId="77777777" w:rsidR="008918B8" w:rsidRPr="002B6C8F" w:rsidRDefault="008918B8">
      <w:pPr>
        <w:rPr>
          <w:rFonts w:asciiTheme="minorHAnsi" w:eastAsia="Times New Roman" w:hAnsiTheme="minorHAnsi" w:cstheme="minorHAnsi"/>
          <w:b/>
          <w:kern w:val="32"/>
          <w:lang w:eastAsia="en-US"/>
        </w:rPr>
      </w:pPr>
      <w:r w:rsidRPr="002B6C8F">
        <w:rPr>
          <w:rFonts w:asciiTheme="minorHAnsi" w:hAnsiTheme="minorHAnsi" w:cstheme="minorHAnsi"/>
          <w:bCs/>
        </w:rPr>
        <w:br w:type="page"/>
      </w:r>
    </w:p>
    <w:p w14:paraId="7A43B956" w14:textId="77777777" w:rsidR="00C54B82" w:rsidRPr="002B6C8F" w:rsidRDefault="00C54B82" w:rsidP="0074173D">
      <w:pPr>
        <w:pStyle w:val="Heading1"/>
        <w:spacing w:after="120"/>
        <w:rPr>
          <w:rFonts w:asciiTheme="minorHAnsi" w:hAnsiTheme="minorHAnsi" w:cstheme="minorHAnsi"/>
          <w:bCs w:val="0"/>
          <w:sz w:val="24"/>
          <w:szCs w:val="24"/>
        </w:rPr>
      </w:pPr>
    </w:p>
    <w:p w14:paraId="132A0258" w14:textId="77777777" w:rsidR="0074173D" w:rsidRPr="002B6C8F" w:rsidRDefault="0074173D" w:rsidP="0074173D">
      <w:pPr>
        <w:pStyle w:val="Heading1"/>
        <w:spacing w:after="120"/>
        <w:rPr>
          <w:rFonts w:asciiTheme="minorHAnsi" w:hAnsiTheme="minorHAnsi" w:cstheme="minorHAnsi"/>
          <w:bCs w:val="0"/>
          <w:sz w:val="24"/>
          <w:szCs w:val="24"/>
        </w:rPr>
      </w:pPr>
      <w:r w:rsidRPr="002B6C8F">
        <w:rPr>
          <w:rFonts w:asciiTheme="minorHAnsi" w:hAnsiTheme="minorHAnsi" w:cstheme="minorHAnsi"/>
          <w:bCs w:val="0"/>
          <w:sz w:val="24"/>
          <w:szCs w:val="24"/>
        </w:rPr>
        <w:t>HSPM 1 – Introduction to Hospitality</w:t>
      </w:r>
    </w:p>
    <w:p w14:paraId="4DA8A53D" w14:textId="7210E983" w:rsidR="002A2C86" w:rsidRPr="002B6C8F" w:rsidRDefault="002A2C86" w:rsidP="002A2C86">
      <w:pPr>
        <w:pStyle w:val="Heading1"/>
        <w:rPr>
          <w:rFonts w:asciiTheme="minorHAnsi" w:hAnsiTheme="minorHAnsi" w:cstheme="minorHAnsi"/>
          <w:bCs w:val="0"/>
          <w:sz w:val="24"/>
          <w:szCs w:val="24"/>
        </w:rPr>
      </w:pPr>
      <w:r w:rsidRPr="002B6C8F">
        <w:rPr>
          <w:rFonts w:asciiTheme="minorHAnsi" w:hAnsiTheme="minorHAnsi" w:cstheme="minorHAnsi"/>
          <w:bCs w:val="0"/>
          <w:sz w:val="24"/>
          <w:szCs w:val="24"/>
        </w:rPr>
        <w:t>Section 8</w:t>
      </w:r>
      <w:r w:rsidR="006B6A11">
        <w:rPr>
          <w:rFonts w:asciiTheme="minorHAnsi" w:hAnsiTheme="minorHAnsi" w:cstheme="minorHAnsi"/>
          <w:bCs w:val="0"/>
          <w:sz w:val="24"/>
          <w:szCs w:val="24"/>
        </w:rPr>
        <w:t>1</w:t>
      </w:r>
      <w:r w:rsidRPr="002B6C8F">
        <w:rPr>
          <w:rFonts w:asciiTheme="minorHAnsi" w:hAnsiTheme="minorHAnsi" w:cstheme="minorHAnsi"/>
          <w:bCs w:val="0"/>
          <w:sz w:val="24"/>
          <w:szCs w:val="24"/>
        </w:rPr>
        <w:t xml:space="preserve"> (</w:t>
      </w:r>
      <w:r w:rsidR="006B6A11">
        <w:rPr>
          <w:rFonts w:asciiTheme="minorHAnsi" w:hAnsiTheme="minorHAnsi" w:cstheme="minorHAnsi"/>
          <w:bCs w:val="0"/>
          <w:sz w:val="24"/>
          <w:szCs w:val="24"/>
        </w:rPr>
        <w:t>50369</w:t>
      </w:r>
      <w:r w:rsidRPr="002B6C8F">
        <w:rPr>
          <w:rFonts w:asciiTheme="minorHAnsi" w:hAnsiTheme="minorHAnsi" w:cstheme="minorHAnsi"/>
          <w:bCs w:val="0"/>
          <w:sz w:val="24"/>
          <w:szCs w:val="24"/>
        </w:rPr>
        <w:t xml:space="preserve">) </w:t>
      </w:r>
    </w:p>
    <w:p w14:paraId="59D7E2A2" w14:textId="059AC98A" w:rsidR="0074173D" w:rsidRPr="002B6C8F" w:rsidRDefault="005B76B0" w:rsidP="0074173D">
      <w:pPr>
        <w:pStyle w:val="Heading1"/>
        <w:rPr>
          <w:rFonts w:asciiTheme="minorHAnsi" w:hAnsiTheme="minorHAnsi" w:cstheme="minorHAnsi"/>
          <w:bCs w:val="0"/>
          <w:sz w:val="24"/>
          <w:szCs w:val="24"/>
        </w:rPr>
      </w:pPr>
      <w:r w:rsidRPr="002B6C8F">
        <w:rPr>
          <w:rFonts w:asciiTheme="minorHAnsi" w:hAnsiTheme="minorHAnsi" w:cstheme="minorHAnsi"/>
          <w:bCs w:val="0"/>
          <w:sz w:val="24"/>
          <w:szCs w:val="24"/>
        </w:rPr>
        <w:t>Fall</w:t>
      </w:r>
      <w:r w:rsidR="00830E89" w:rsidRPr="002B6C8F">
        <w:rPr>
          <w:rFonts w:asciiTheme="minorHAnsi" w:hAnsiTheme="minorHAnsi" w:cstheme="minorHAnsi"/>
          <w:bCs w:val="0"/>
          <w:sz w:val="24"/>
          <w:szCs w:val="24"/>
        </w:rPr>
        <w:t xml:space="preserve"> 2020</w:t>
      </w:r>
      <w:r w:rsidR="00FD196F" w:rsidRPr="002B6C8F">
        <w:rPr>
          <w:rFonts w:asciiTheme="minorHAnsi" w:hAnsiTheme="minorHAnsi" w:cstheme="minorHAnsi"/>
          <w:bCs w:val="0"/>
          <w:sz w:val="24"/>
          <w:szCs w:val="24"/>
        </w:rPr>
        <w:t xml:space="preserve"> </w:t>
      </w:r>
      <w:r w:rsidR="00036344" w:rsidRPr="002B6C8F">
        <w:rPr>
          <w:rFonts w:asciiTheme="minorHAnsi" w:hAnsiTheme="minorHAnsi" w:cstheme="minorHAnsi"/>
          <w:bCs w:val="0"/>
          <w:sz w:val="24"/>
          <w:szCs w:val="24"/>
        </w:rPr>
        <w:t>Course Schedule</w:t>
      </w:r>
    </w:p>
    <w:p w14:paraId="4A1E5A03" w14:textId="77777777" w:rsidR="00984F77" w:rsidRPr="002B6C8F" w:rsidRDefault="0074173D" w:rsidP="00036344">
      <w:pPr>
        <w:spacing w:before="240" w:after="120"/>
        <w:rPr>
          <w:rFonts w:asciiTheme="minorHAnsi" w:hAnsiTheme="minorHAnsi" w:cstheme="minorHAnsi"/>
        </w:rPr>
      </w:pPr>
      <w:r w:rsidRPr="002B6C8F">
        <w:rPr>
          <w:rFonts w:asciiTheme="minorHAnsi" w:hAnsiTheme="minorHAnsi" w:cstheme="minorHAnsi"/>
        </w:rPr>
        <w:t>The instructor reserves the right to revise this tentative schedule in order to enhance the achievement of learning objectives.  Any revision will be announced via CANVAS and e-mail.  It is the student’s responsibility to be aware of all readings, discussions, quizzes/exam</w:t>
      </w:r>
      <w:r w:rsidR="009221B5" w:rsidRPr="002B6C8F">
        <w:rPr>
          <w:rFonts w:asciiTheme="minorHAnsi" w:hAnsiTheme="minorHAnsi" w:cstheme="minorHAnsi"/>
        </w:rPr>
        <w:t>s</w:t>
      </w:r>
      <w:r w:rsidRPr="002B6C8F">
        <w:rPr>
          <w:rFonts w:asciiTheme="minorHAnsi" w:hAnsiTheme="minorHAnsi" w:cstheme="minorHAnsi"/>
        </w:rPr>
        <w:t>, assignments/project</w:t>
      </w:r>
      <w:r w:rsidR="009221B5" w:rsidRPr="002B6C8F">
        <w:rPr>
          <w:rFonts w:asciiTheme="minorHAnsi" w:hAnsiTheme="minorHAnsi" w:cstheme="minorHAnsi"/>
        </w:rPr>
        <w:t>s</w:t>
      </w:r>
      <w:r w:rsidRPr="002B6C8F">
        <w:rPr>
          <w:rFonts w:asciiTheme="minorHAnsi" w:hAnsiTheme="minorHAnsi" w:cstheme="minorHAnsi"/>
        </w:rPr>
        <w:t>, and changes in course requirements.</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867"/>
        <w:gridCol w:w="2700"/>
        <w:gridCol w:w="4140"/>
      </w:tblGrid>
      <w:tr w:rsidR="00F3545E" w:rsidRPr="002B6C8F" w14:paraId="7A5033F6" w14:textId="77777777" w:rsidTr="005B76B0">
        <w:trPr>
          <w:trHeight w:val="626"/>
          <w:tblHeader/>
        </w:trPr>
        <w:tc>
          <w:tcPr>
            <w:tcW w:w="918" w:type="dxa"/>
            <w:shd w:val="clear" w:color="auto" w:fill="auto"/>
          </w:tcPr>
          <w:p w14:paraId="096FF3EB" w14:textId="77777777" w:rsidR="0074173D" w:rsidRPr="002B6C8F" w:rsidRDefault="0074173D" w:rsidP="007756AA">
            <w:pPr>
              <w:pStyle w:val="contactheading"/>
              <w:spacing w:before="0" w:after="0"/>
              <w:jc w:val="center"/>
              <w:rPr>
                <w:rFonts w:asciiTheme="minorHAnsi" w:hAnsiTheme="minorHAnsi" w:cstheme="minorHAnsi"/>
                <w:szCs w:val="24"/>
              </w:rPr>
            </w:pPr>
            <w:r w:rsidRPr="002B6C8F">
              <w:rPr>
                <w:rFonts w:asciiTheme="minorHAnsi" w:hAnsiTheme="minorHAnsi" w:cstheme="minorHAnsi"/>
                <w:szCs w:val="24"/>
              </w:rPr>
              <w:t>Week</w:t>
            </w:r>
            <w:r w:rsidR="00036344" w:rsidRPr="002B6C8F">
              <w:rPr>
                <w:rFonts w:asciiTheme="minorHAnsi" w:hAnsiTheme="minorHAnsi" w:cstheme="minorHAnsi"/>
                <w:szCs w:val="24"/>
              </w:rPr>
              <w:t>.</w:t>
            </w:r>
          </w:p>
        </w:tc>
        <w:tc>
          <w:tcPr>
            <w:tcW w:w="1867" w:type="dxa"/>
            <w:shd w:val="clear" w:color="auto" w:fill="auto"/>
          </w:tcPr>
          <w:p w14:paraId="26ED3525" w14:textId="77777777" w:rsidR="0074173D" w:rsidRPr="002B6C8F" w:rsidRDefault="0074173D" w:rsidP="007756AA">
            <w:pPr>
              <w:pStyle w:val="contactheading"/>
              <w:spacing w:before="0" w:after="0"/>
              <w:jc w:val="center"/>
              <w:rPr>
                <w:rFonts w:asciiTheme="minorHAnsi" w:hAnsiTheme="minorHAnsi" w:cstheme="minorHAnsi"/>
                <w:szCs w:val="24"/>
              </w:rPr>
            </w:pPr>
            <w:r w:rsidRPr="002B6C8F">
              <w:rPr>
                <w:rFonts w:asciiTheme="minorHAnsi" w:hAnsiTheme="minorHAnsi" w:cstheme="minorHAnsi"/>
                <w:szCs w:val="24"/>
              </w:rPr>
              <w:t>Date</w:t>
            </w:r>
            <w:r w:rsidR="00036344" w:rsidRPr="002B6C8F">
              <w:rPr>
                <w:rFonts w:asciiTheme="minorHAnsi" w:hAnsiTheme="minorHAnsi" w:cstheme="minorHAnsi"/>
                <w:szCs w:val="24"/>
              </w:rPr>
              <w:t>.</w:t>
            </w:r>
          </w:p>
        </w:tc>
        <w:tc>
          <w:tcPr>
            <w:tcW w:w="2700" w:type="dxa"/>
            <w:shd w:val="clear" w:color="auto" w:fill="auto"/>
          </w:tcPr>
          <w:p w14:paraId="751C9DD0" w14:textId="77777777" w:rsidR="0074173D" w:rsidRPr="002B6C8F" w:rsidRDefault="0074173D" w:rsidP="007756AA">
            <w:pPr>
              <w:pStyle w:val="contactheading"/>
              <w:spacing w:before="0" w:after="0"/>
              <w:jc w:val="center"/>
              <w:rPr>
                <w:rFonts w:asciiTheme="minorHAnsi" w:hAnsiTheme="minorHAnsi" w:cstheme="minorHAnsi"/>
                <w:szCs w:val="24"/>
              </w:rPr>
            </w:pPr>
            <w:r w:rsidRPr="002B6C8F">
              <w:rPr>
                <w:rFonts w:asciiTheme="minorHAnsi" w:hAnsiTheme="minorHAnsi" w:cstheme="minorHAnsi"/>
                <w:szCs w:val="24"/>
              </w:rPr>
              <w:t>Topics, Readings</w:t>
            </w:r>
            <w:r w:rsidR="00036344" w:rsidRPr="002B6C8F">
              <w:rPr>
                <w:rFonts w:asciiTheme="minorHAnsi" w:hAnsiTheme="minorHAnsi" w:cstheme="minorHAnsi"/>
                <w:szCs w:val="24"/>
              </w:rPr>
              <w:t>.</w:t>
            </w:r>
          </w:p>
        </w:tc>
        <w:tc>
          <w:tcPr>
            <w:tcW w:w="4140" w:type="dxa"/>
            <w:shd w:val="clear" w:color="auto" w:fill="auto"/>
          </w:tcPr>
          <w:p w14:paraId="65DF1871" w14:textId="77777777" w:rsidR="0074173D" w:rsidRPr="00C733F0" w:rsidRDefault="0074173D" w:rsidP="00036344">
            <w:pPr>
              <w:ind w:right="-198"/>
              <w:rPr>
                <w:rFonts w:asciiTheme="minorHAnsi" w:hAnsiTheme="minorHAnsi" w:cstheme="minorHAnsi"/>
                <w:b/>
              </w:rPr>
            </w:pPr>
            <w:r w:rsidRPr="00C733F0">
              <w:rPr>
                <w:rFonts w:asciiTheme="minorHAnsi" w:hAnsiTheme="minorHAnsi" w:cstheme="minorHAnsi"/>
                <w:b/>
              </w:rPr>
              <w:t>Assignments (points)</w:t>
            </w:r>
            <w:r w:rsidR="00036344" w:rsidRPr="00C733F0">
              <w:rPr>
                <w:rFonts w:asciiTheme="minorHAnsi" w:hAnsiTheme="minorHAnsi" w:cstheme="minorHAnsi"/>
                <w:b/>
              </w:rPr>
              <w:t>.</w:t>
            </w:r>
          </w:p>
          <w:p w14:paraId="3AB985D6" w14:textId="77777777" w:rsidR="0074173D" w:rsidRPr="00C733F0" w:rsidRDefault="0074173D" w:rsidP="007756AA">
            <w:pPr>
              <w:rPr>
                <w:rFonts w:asciiTheme="minorHAnsi" w:hAnsiTheme="minorHAnsi" w:cstheme="minorHAnsi"/>
              </w:rPr>
            </w:pPr>
            <w:r w:rsidRPr="00C733F0">
              <w:rPr>
                <w:rFonts w:asciiTheme="minorHAnsi" w:hAnsiTheme="minorHAnsi" w:cstheme="minorHAnsi"/>
                <w:b/>
              </w:rPr>
              <w:t>All assignments are due Sunday at 11:59 pm.</w:t>
            </w:r>
          </w:p>
        </w:tc>
      </w:tr>
      <w:tr w:rsidR="00F3545E" w:rsidRPr="002B6C8F" w14:paraId="7A2B5E70" w14:textId="77777777" w:rsidTr="005B76B0">
        <w:trPr>
          <w:trHeight w:val="575"/>
        </w:trPr>
        <w:tc>
          <w:tcPr>
            <w:tcW w:w="918" w:type="dxa"/>
            <w:tcBorders>
              <w:bottom w:val="single" w:sz="4" w:space="0" w:color="auto"/>
            </w:tcBorders>
            <w:shd w:val="clear" w:color="auto" w:fill="auto"/>
          </w:tcPr>
          <w:p w14:paraId="71E660AC" w14:textId="77777777" w:rsidR="0074173D" w:rsidRPr="002B6C8F" w:rsidRDefault="0074173D" w:rsidP="007756AA">
            <w:pPr>
              <w:pStyle w:val="Tabletext"/>
              <w:spacing w:before="0" w:after="0"/>
              <w:rPr>
                <w:rFonts w:asciiTheme="minorHAnsi" w:hAnsiTheme="minorHAnsi" w:cstheme="minorHAnsi"/>
              </w:rPr>
            </w:pPr>
            <w:r w:rsidRPr="002B6C8F">
              <w:rPr>
                <w:rFonts w:asciiTheme="minorHAnsi" w:hAnsiTheme="minorHAnsi" w:cstheme="minorHAnsi"/>
              </w:rPr>
              <w:t>1</w:t>
            </w:r>
            <w:r w:rsidR="00ED3FC5" w:rsidRPr="002B6C8F">
              <w:rPr>
                <w:rFonts w:asciiTheme="minorHAnsi" w:hAnsiTheme="minorHAnsi" w:cstheme="minorHAnsi"/>
              </w:rPr>
              <w:t>.</w:t>
            </w:r>
          </w:p>
          <w:p w14:paraId="2E178D83" w14:textId="77777777" w:rsidR="0074173D" w:rsidRPr="002B6C8F" w:rsidRDefault="0074173D" w:rsidP="007756AA">
            <w:pPr>
              <w:rPr>
                <w:rFonts w:asciiTheme="minorHAnsi" w:hAnsiTheme="minorHAnsi" w:cstheme="minorHAnsi"/>
              </w:rPr>
            </w:pPr>
          </w:p>
        </w:tc>
        <w:tc>
          <w:tcPr>
            <w:tcW w:w="1867" w:type="dxa"/>
            <w:tcBorders>
              <w:bottom w:val="single" w:sz="4" w:space="0" w:color="auto"/>
            </w:tcBorders>
            <w:shd w:val="clear" w:color="auto" w:fill="auto"/>
          </w:tcPr>
          <w:p w14:paraId="589CAB23" w14:textId="27C907D2" w:rsidR="0074173D" w:rsidRPr="002B6C8F" w:rsidRDefault="005B76B0" w:rsidP="00874FD5">
            <w:pPr>
              <w:rPr>
                <w:rFonts w:asciiTheme="minorHAnsi" w:hAnsiTheme="minorHAnsi" w:cstheme="minorHAnsi"/>
                <w:lang w:eastAsia="en-US"/>
              </w:rPr>
            </w:pPr>
            <w:r w:rsidRPr="002B6C8F">
              <w:rPr>
                <w:rFonts w:asciiTheme="minorHAnsi" w:hAnsiTheme="minorHAnsi" w:cstheme="minorHAnsi"/>
                <w:lang w:eastAsia="en-US"/>
              </w:rPr>
              <w:t>August 19</w:t>
            </w:r>
            <w:r w:rsidR="00C81240" w:rsidRPr="002B6C8F">
              <w:rPr>
                <w:rFonts w:asciiTheme="minorHAnsi" w:hAnsiTheme="minorHAnsi" w:cstheme="minorHAnsi"/>
                <w:lang w:eastAsia="en-US"/>
              </w:rPr>
              <w:t xml:space="preserve"> to </w:t>
            </w:r>
            <w:r w:rsidRPr="002B6C8F">
              <w:rPr>
                <w:rFonts w:asciiTheme="minorHAnsi" w:hAnsiTheme="minorHAnsi" w:cstheme="minorHAnsi"/>
                <w:lang w:eastAsia="en-US"/>
              </w:rPr>
              <w:t>August</w:t>
            </w:r>
            <w:r w:rsidR="00C81240" w:rsidRPr="002B6C8F">
              <w:rPr>
                <w:rFonts w:asciiTheme="minorHAnsi" w:hAnsiTheme="minorHAnsi" w:cstheme="minorHAnsi"/>
                <w:lang w:eastAsia="en-US"/>
              </w:rPr>
              <w:t xml:space="preserve"> 2</w:t>
            </w:r>
            <w:r w:rsidRPr="002B6C8F">
              <w:rPr>
                <w:rFonts w:asciiTheme="minorHAnsi" w:hAnsiTheme="minorHAnsi" w:cstheme="minorHAnsi"/>
                <w:lang w:eastAsia="en-US"/>
              </w:rPr>
              <w:t>3</w:t>
            </w:r>
            <w:r w:rsidR="00FD196F" w:rsidRPr="002B6C8F">
              <w:rPr>
                <w:rFonts w:asciiTheme="minorHAnsi" w:hAnsiTheme="minorHAnsi" w:cstheme="minorHAnsi"/>
                <w:lang w:eastAsia="en-US"/>
              </w:rPr>
              <w:t>.</w:t>
            </w:r>
          </w:p>
        </w:tc>
        <w:tc>
          <w:tcPr>
            <w:tcW w:w="2700" w:type="dxa"/>
            <w:tcBorders>
              <w:bottom w:val="single" w:sz="4" w:space="0" w:color="auto"/>
            </w:tcBorders>
            <w:shd w:val="clear" w:color="auto" w:fill="auto"/>
          </w:tcPr>
          <w:p w14:paraId="0D5E41AC"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HSPM 1 Course Introduction</w:t>
            </w:r>
            <w:r w:rsidR="00ED3FC5" w:rsidRPr="002B6C8F">
              <w:rPr>
                <w:rFonts w:asciiTheme="minorHAnsi" w:hAnsiTheme="minorHAnsi" w:cstheme="minorHAnsi"/>
              </w:rPr>
              <w:t>.</w:t>
            </w:r>
          </w:p>
          <w:p w14:paraId="740A22CC" w14:textId="77777777" w:rsidR="0074173D" w:rsidRPr="002B6C8F" w:rsidRDefault="0074173D" w:rsidP="007756AA">
            <w:pPr>
              <w:rPr>
                <w:rFonts w:asciiTheme="minorHAnsi" w:hAnsiTheme="minorHAnsi" w:cstheme="minorHAnsi"/>
              </w:rPr>
            </w:pPr>
          </w:p>
        </w:tc>
        <w:tc>
          <w:tcPr>
            <w:tcW w:w="4140" w:type="dxa"/>
            <w:tcBorders>
              <w:bottom w:val="single" w:sz="4" w:space="0" w:color="auto"/>
            </w:tcBorders>
            <w:shd w:val="clear" w:color="auto" w:fill="auto"/>
          </w:tcPr>
          <w:p w14:paraId="43E5D89B" w14:textId="77777777" w:rsidR="0074173D" w:rsidRPr="00C733F0" w:rsidRDefault="0074173D" w:rsidP="007756AA">
            <w:pPr>
              <w:rPr>
                <w:rFonts w:asciiTheme="minorHAnsi" w:hAnsiTheme="minorHAnsi" w:cstheme="minorHAnsi"/>
              </w:rPr>
            </w:pPr>
            <w:r w:rsidRPr="00C733F0">
              <w:rPr>
                <w:rFonts w:asciiTheme="minorHAnsi" w:hAnsiTheme="minorHAnsi" w:cstheme="minorHAnsi"/>
              </w:rPr>
              <w:t>HSPM1_Syllabus_Quiz (34)</w:t>
            </w:r>
            <w:r w:rsidR="00ED3FC5" w:rsidRPr="00C733F0">
              <w:rPr>
                <w:rFonts w:asciiTheme="minorHAnsi" w:hAnsiTheme="minorHAnsi" w:cstheme="minorHAnsi"/>
              </w:rPr>
              <w:t>.</w:t>
            </w:r>
            <w:r w:rsidRPr="00C733F0">
              <w:rPr>
                <w:rFonts w:asciiTheme="minorHAnsi" w:hAnsiTheme="minorHAnsi" w:cstheme="minorHAnsi"/>
              </w:rPr>
              <w:t xml:space="preserve"> </w:t>
            </w:r>
          </w:p>
          <w:p w14:paraId="63B38CBF" w14:textId="77777777" w:rsidR="0074173D" w:rsidRPr="00C733F0" w:rsidRDefault="00315B69" w:rsidP="007756AA">
            <w:pPr>
              <w:rPr>
                <w:rFonts w:asciiTheme="minorHAnsi" w:hAnsiTheme="minorHAnsi" w:cstheme="minorHAnsi"/>
              </w:rPr>
            </w:pPr>
            <w:r w:rsidRPr="00C733F0">
              <w:rPr>
                <w:rFonts w:asciiTheme="minorHAnsi" w:hAnsiTheme="minorHAnsi" w:cstheme="minorHAnsi"/>
              </w:rPr>
              <w:t xml:space="preserve">WK01 </w:t>
            </w:r>
            <w:r w:rsidR="0074173D" w:rsidRPr="00C733F0">
              <w:rPr>
                <w:rFonts w:asciiTheme="minorHAnsi" w:hAnsiTheme="minorHAnsi" w:cstheme="minorHAnsi"/>
              </w:rPr>
              <w:t>Discussion Board--</w:t>
            </w:r>
            <w:r w:rsidR="0074173D" w:rsidRPr="00C733F0">
              <w:rPr>
                <w:rFonts w:asciiTheme="minorHAnsi" w:hAnsiTheme="minorHAnsi" w:cstheme="minorHAnsi"/>
                <w:i/>
              </w:rPr>
              <w:t>Self-Introduction</w:t>
            </w:r>
            <w:r w:rsidR="006B3F06" w:rsidRPr="00C733F0">
              <w:rPr>
                <w:rFonts w:asciiTheme="minorHAnsi" w:hAnsiTheme="minorHAnsi" w:cstheme="minorHAnsi"/>
              </w:rPr>
              <w:t xml:space="preserve"> </w:t>
            </w:r>
            <w:r w:rsidR="0074173D" w:rsidRPr="00C733F0">
              <w:rPr>
                <w:rFonts w:asciiTheme="minorHAnsi" w:hAnsiTheme="minorHAnsi" w:cstheme="minorHAnsi"/>
              </w:rPr>
              <w:t>(40)</w:t>
            </w:r>
            <w:r w:rsidR="00ED3FC5" w:rsidRPr="00C733F0">
              <w:rPr>
                <w:rFonts w:asciiTheme="minorHAnsi" w:hAnsiTheme="minorHAnsi" w:cstheme="minorHAnsi"/>
              </w:rPr>
              <w:t>.</w:t>
            </w:r>
          </w:p>
        </w:tc>
      </w:tr>
      <w:tr w:rsidR="00F3545E" w:rsidRPr="002B6C8F" w14:paraId="08A69130" w14:textId="77777777" w:rsidTr="005B76B0">
        <w:tc>
          <w:tcPr>
            <w:tcW w:w="918" w:type="dxa"/>
            <w:tcBorders>
              <w:bottom w:val="single" w:sz="4" w:space="0" w:color="auto"/>
            </w:tcBorders>
            <w:shd w:val="clear" w:color="auto" w:fill="auto"/>
          </w:tcPr>
          <w:p w14:paraId="6CD2F3D5" w14:textId="77777777" w:rsidR="0074173D" w:rsidRPr="002B6C8F" w:rsidRDefault="0074173D" w:rsidP="007756AA">
            <w:pPr>
              <w:pStyle w:val="Tabletext"/>
              <w:spacing w:before="0" w:after="0"/>
              <w:rPr>
                <w:rFonts w:asciiTheme="minorHAnsi" w:hAnsiTheme="minorHAnsi" w:cstheme="minorHAnsi"/>
              </w:rPr>
            </w:pPr>
            <w:r w:rsidRPr="002B6C8F">
              <w:rPr>
                <w:rFonts w:asciiTheme="minorHAnsi" w:hAnsiTheme="minorHAnsi" w:cstheme="minorHAnsi"/>
              </w:rPr>
              <w:t>2</w:t>
            </w:r>
            <w:r w:rsidR="00ED3FC5" w:rsidRPr="002B6C8F">
              <w:rPr>
                <w:rFonts w:asciiTheme="minorHAnsi" w:hAnsiTheme="minorHAnsi" w:cstheme="minorHAnsi"/>
              </w:rPr>
              <w:t>.</w:t>
            </w:r>
          </w:p>
          <w:p w14:paraId="73E12A09" w14:textId="77777777" w:rsidR="0074173D" w:rsidRPr="002B6C8F" w:rsidRDefault="0074173D" w:rsidP="007756AA">
            <w:pPr>
              <w:rPr>
                <w:rFonts w:asciiTheme="minorHAnsi" w:hAnsiTheme="minorHAnsi" w:cstheme="minorHAnsi"/>
              </w:rPr>
            </w:pPr>
          </w:p>
        </w:tc>
        <w:tc>
          <w:tcPr>
            <w:tcW w:w="1867" w:type="dxa"/>
            <w:tcBorders>
              <w:bottom w:val="single" w:sz="4" w:space="0" w:color="auto"/>
            </w:tcBorders>
            <w:shd w:val="clear" w:color="auto" w:fill="auto"/>
          </w:tcPr>
          <w:p w14:paraId="20169E9F" w14:textId="43628B19" w:rsidR="0074173D" w:rsidRPr="002B6C8F" w:rsidRDefault="005B76B0" w:rsidP="00ED3E77">
            <w:pPr>
              <w:rPr>
                <w:rFonts w:asciiTheme="minorHAnsi" w:hAnsiTheme="minorHAnsi" w:cstheme="minorHAnsi"/>
                <w:lang w:eastAsia="en-US"/>
              </w:rPr>
            </w:pPr>
            <w:r w:rsidRPr="002B6C8F">
              <w:rPr>
                <w:rFonts w:asciiTheme="minorHAnsi" w:hAnsiTheme="minorHAnsi" w:cstheme="minorHAnsi"/>
                <w:lang w:eastAsia="en-US"/>
              </w:rPr>
              <w:t>August 24</w:t>
            </w:r>
            <w:r w:rsidR="00C81240" w:rsidRPr="002B6C8F">
              <w:rPr>
                <w:rFonts w:asciiTheme="minorHAnsi" w:hAnsiTheme="minorHAnsi" w:cstheme="minorHAnsi"/>
                <w:lang w:eastAsia="en-US"/>
              </w:rPr>
              <w:t xml:space="preserve"> to </w:t>
            </w:r>
            <w:r w:rsidRPr="002B6C8F">
              <w:rPr>
                <w:rFonts w:asciiTheme="minorHAnsi" w:hAnsiTheme="minorHAnsi" w:cstheme="minorHAnsi"/>
                <w:lang w:eastAsia="en-US"/>
              </w:rPr>
              <w:t>August 30</w:t>
            </w:r>
            <w:r w:rsidR="00F44A51" w:rsidRPr="002B6C8F">
              <w:rPr>
                <w:rFonts w:asciiTheme="minorHAnsi" w:hAnsiTheme="minorHAnsi" w:cstheme="minorHAnsi"/>
                <w:lang w:eastAsia="en-US"/>
              </w:rPr>
              <w:t>.</w:t>
            </w:r>
          </w:p>
        </w:tc>
        <w:tc>
          <w:tcPr>
            <w:tcW w:w="2700" w:type="dxa"/>
            <w:tcBorders>
              <w:bottom w:val="single" w:sz="4" w:space="0" w:color="auto"/>
            </w:tcBorders>
            <w:shd w:val="clear" w:color="auto" w:fill="auto"/>
          </w:tcPr>
          <w:p w14:paraId="1ECFFD46"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Ch 1. Introducing Hospitality</w:t>
            </w:r>
            <w:r w:rsidR="00ED3FC5" w:rsidRPr="002B6C8F">
              <w:rPr>
                <w:rFonts w:asciiTheme="minorHAnsi" w:hAnsiTheme="minorHAnsi" w:cstheme="minorHAnsi"/>
              </w:rPr>
              <w:t>.</w:t>
            </w:r>
          </w:p>
        </w:tc>
        <w:tc>
          <w:tcPr>
            <w:tcW w:w="4140" w:type="dxa"/>
            <w:tcBorders>
              <w:bottom w:val="single" w:sz="4" w:space="0" w:color="auto"/>
            </w:tcBorders>
            <w:shd w:val="clear" w:color="auto" w:fill="auto"/>
          </w:tcPr>
          <w:p w14:paraId="2C343328" w14:textId="77777777" w:rsidR="0074173D" w:rsidRPr="00C733F0" w:rsidRDefault="0074173D" w:rsidP="007756AA">
            <w:pPr>
              <w:rPr>
                <w:rFonts w:asciiTheme="minorHAnsi" w:hAnsiTheme="minorHAnsi" w:cstheme="minorHAnsi"/>
              </w:rPr>
            </w:pPr>
            <w:r w:rsidRPr="00C733F0">
              <w:rPr>
                <w:rFonts w:asciiTheme="minorHAnsi" w:hAnsiTheme="minorHAnsi" w:cstheme="minorHAnsi"/>
              </w:rPr>
              <w:t>HSPM1_Ch01_Quiz (40)</w:t>
            </w:r>
            <w:r w:rsidR="00ED3FC5" w:rsidRPr="00C733F0">
              <w:rPr>
                <w:rFonts w:asciiTheme="minorHAnsi" w:hAnsiTheme="minorHAnsi" w:cstheme="minorHAnsi"/>
              </w:rPr>
              <w:t>.</w:t>
            </w:r>
          </w:p>
          <w:p w14:paraId="699B5F5E" w14:textId="77777777" w:rsidR="0074173D" w:rsidRPr="00C733F0" w:rsidRDefault="0074173D" w:rsidP="007756AA">
            <w:pPr>
              <w:rPr>
                <w:rFonts w:asciiTheme="minorHAnsi" w:hAnsiTheme="minorHAnsi" w:cstheme="minorHAnsi"/>
              </w:rPr>
            </w:pPr>
          </w:p>
        </w:tc>
      </w:tr>
      <w:tr w:rsidR="00F3545E" w:rsidRPr="002B6C8F" w14:paraId="46F14E10" w14:textId="77777777" w:rsidTr="005B76B0">
        <w:tc>
          <w:tcPr>
            <w:tcW w:w="918" w:type="dxa"/>
            <w:shd w:val="clear" w:color="auto" w:fill="auto"/>
          </w:tcPr>
          <w:p w14:paraId="791C9176" w14:textId="77777777" w:rsidR="0074173D" w:rsidRPr="002B6C8F" w:rsidRDefault="0074173D" w:rsidP="007756AA">
            <w:pPr>
              <w:pStyle w:val="Tabletext"/>
              <w:spacing w:before="0" w:after="0"/>
              <w:rPr>
                <w:rFonts w:asciiTheme="minorHAnsi" w:hAnsiTheme="minorHAnsi" w:cstheme="minorHAnsi"/>
              </w:rPr>
            </w:pPr>
            <w:r w:rsidRPr="002B6C8F">
              <w:rPr>
                <w:rFonts w:asciiTheme="minorHAnsi" w:hAnsiTheme="minorHAnsi" w:cstheme="minorHAnsi"/>
              </w:rPr>
              <w:t>3</w:t>
            </w:r>
            <w:r w:rsidR="00ED3FC5" w:rsidRPr="002B6C8F">
              <w:rPr>
                <w:rFonts w:asciiTheme="minorHAnsi" w:hAnsiTheme="minorHAnsi" w:cstheme="minorHAnsi"/>
              </w:rPr>
              <w:t>.</w:t>
            </w:r>
          </w:p>
          <w:p w14:paraId="58055074" w14:textId="77777777" w:rsidR="0074173D" w:rsidRPr="002B6C8F" w:rsidRDefault="0074173D" w:rsidP="007756AA">
            <w:pPr>
              <w:rPr>
                <w:rFonts w:asciiTheme="minorHAnsi" w:hAnsiTheme="minorHAnsi" w:cstheme="minorHAnsi"/>
              </w:rPr>
            </w:pPr>
          </w:p>
        </w:tc>
        <w:tc>
          <w:tcPr>
            <w:tcW w:w="1867" w:type="dxa"/>
            <w:shd w:val="clear" w:color="auto" w:fill="auto"/>
          </w:tcPr>
          <w:p w14:paraId="5EEC6441" w14:textId="5E366A3C" w:rsidR="0074173D" w:rsidRPr="002B6C8F" w:rsidRDefault="005B76B0" w:rsidP="00715368">
            <w:pPr>
              <w:rPr>
                <w:rFonts w:asciiTheme="minorHAnsi" w:hAnsiTheme="minorHAnsi" w:cstheme="minorHAnsi"/>
                <w:lang w:eastAsia="en-US"/>
              </w:rPr>
            </w:pPr>
            <w:r w:rsidRPr="002B6C8F">
              <w:rPr>
                <w:rFonts w:asciiTheme="minorHAnsi" w:hAnsiTheme="minorHAnsi" w:cstheme="minorHAnsi"/>
                <w:lang w:eastAsia="en-US"/>
              </w:rPr>
              <w:t>August 31</w:t>
            </w:r>
            <w:r w:rsidR="00C81240" w:rsidRPr="002B6C8F">
              <w:rPr>
                <w:rFonts w:asciiTheme="minorHAnsi" w:hAnsiTheme="minorHAnsi" w:cstheme="minorHAnsi"/>
                <w:lang w:eastAsia="en-US"/>
              </w:rPr>
              <w:t xml:space="preserve"> to </w:t>
            </w:r>
            <w:r w:rsidRPr="002B6C8F">
              <w:rPr>
                <w:rFonts w:asciiTheme="minorHAnsi" w:hAnsiTheme="minorHAnsi" w:cstheme="minorHAnsi"/>
                <w:lang w:eastAsia="en-US"/>
              </w:rPr>
              <w:t>September 6</w:t>
            </w:r>
            <w:r w:rsidR="00C81240" w:rsidRPr="002B6C8F">
              <w:rPr>
                <w:rFonts w:asciiTheme="minorHAnsi" w:hAnsiTheme="minorHAnsi" w:cstheme="minorHAnsi"/>
                <w:lang w:eastAsia="en-US"/>
              </w:rPr>
              <w:t>.</w:t>
            </w:r>
          </w:p>
        </w:tc>
        <w:tc>
          <w:tcPr>
            <w:tcW w:w="2700" w:type="dxa"/>
            <w:shd w:val="clear" w:color="auto" w:fill="auto"/>
          </w:tcPr>
          <w:p w14:paraId="2DCF03F5"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Ch 2. The Hotel Business</w:t>
            </w:r>
            <w:r w:rsidR="00ED3FC5" w:rsidRPr="002B6C8F">
              <w:rPr>
                <w:rFonts w:asciiTheme="minorHAnsi" w:hAnsiTheme="minorHAnsi" w:cstheme="minorHAnsi"/>
              </w:rPr>
              <w:t>.</w:t>
            </w:r>
          </w:p>
          <w:p w14:paraId="79D78885" w14:textId="77777777" w:rsidR="0074173D" w:rsidRPr="002B6C8F" w:rsidRDefault="0074173D" w:rsidP="007756AA">
            <w:pPr>
              <w:rPr>
                <w:rFonts w:asciiTheme="minorHAnsi" w:hAnsiTheme="minorHAnsi" w:cstheme="minorHAnsi"/>
              </w:rPr>
            </w:pPr>
          </w:p>
        </w:tc>
        <w:tc>
          <w:tcPr>
            <w:tcW w:w="4140" w:type="dxa"/>
            <w:shd w:val="clear" w:color="auto" w:fill="auto"/>
          </w:tcPr>
          <w:p w14:paraId="5C9D5133" w14:textId="77777777" w:rsidR="0074173D" w:rsidRPr="00C733F0" w:rsidRDefault="0074173D" w:rsidP="007756AA">
            <w:pPr>
              <w:rPr>
                <w:rFonts w:asciiTheme="minorHAnsi" w:hAnsiTheme="minorHAnsi" w:cstheme="minorHAnsi"/>
              </w:rPr>
            </w:pPr>
            <w:r w:rsidRPr="00C733F0">
              <w:rPr>
                <w:rFonts w:asciiTheme="minorHAnsi" w:hAnsiTheme="minorHAnsi" w:cstheme="minorHAnsi"/>
              </w:rPr>
              <w:t>HSPM1_Ch02_Quiz (40)</w:t>
            </w:r>
            <w:r w:rsidR="00ED3FC5" w:rsidRPr="00C733F0">
              <w:rPr>
                <w:rFonts w:asciiTheme="minorHAnsi" w:hAnsiTheme="minorHAnsi" w:cstheme="minorHAnsi"/>
              </w:rPr>
              <w:t>.</w:t>
            </w:r>
          </w:p>
          <w:p w14:paraId="1A40E72C" w14:textId="77777777" w:rsidR="0074173D" w:rsidRPr="00C733F0" w:rsidRDefault="00315B69" w:rsidP="00315B69">
            <w:pPr>
              <w:rPr>
                <w:rFonts w:asciiTheme="minorHAnsi" w:hAnsiTheme="minorHAnsi" w:cstheme="minorHAnsi"/>
              </w:rPr>
            </w:pPr>
            <w:r w:rsidRPr="00C733F0">
              <w:rPr>
                <w:rFonts w:asciiTheme="minorHAnsi" w:hAnsiTheme="minorHAnsi" w:cstheme="minorHAnsi"/>
              </w:rPr>
              <w:t>WK03 Discussion Board</w:t>
            </w:r>
            <w:r w:rsidR="0074173D" w:rsidRPr="00C733F0">
              <w:rPr>
                <w:rFonts w:asciiTheme="minorHAnsi" w:hAnsiTheme="minorHAnsi" w:cstheme="minorHAnsi"/>
              </w:rPr>
              <w:t xml:space="preserve"> (40)</w:t>
            </w:r>
            <w:r w:rsidR="00ED3FC5" w:rsidRPr="00C733F0">
              <w:rPr>
                <w:rFonts w:asciiTheme="minorHAnsi" w:hAnsiTheme="minorHAnsi" w:cstheme="minorHAnsi"/>
              </w:rPr>
              <w:t>.</w:t>
            </w:r>
          </w:p>
        </w:tc>
      </w:tr>
      <w:tr w:rsidR="00FD196F" w:rsidRPr="002B6C8F" w14:paraId="18D1D5DE" w14:textId="77777777" w:rsidTr="005B76B0">
        <w:trPr>
          <w:trHeight w:val="134"/>
        </w:trPr>
        <w:tc>
          <w:tcPr>
            <w:tcW w:w="918" w:type="dxa"/>
            <w:shd w:val="clear" w:color="auto" w:fill="auto"/>
          </w:tcPr>
          <w:p w14:paraId="324C95CD" w14:textId="77777777" w:rsidR="00FD196F" w:rsidRPr="002B6C8F" w:rsidRDefault="00FD196F" w:rsidP="00FD196F">
            <w:pPr>
              <w:pStyle w:val="Tabletext"/>
              <w:spacing w:before="0" w:after="0"/>
              <w:rPr>
                <w:rFonts w:asciiTheme="minorHAnsi" w:hAnsiTheme="minorHAnsi" w:cstheme="minorHAnsi"/>
              </w:rPr>
            </w:pPr>
            <w:r w:rsidRPr="002B6C8F">
              <w:rPr>
                <w:rFonts w:asciiTheme="minorHAnsi" w:hAnsiTheme="minorHAnsi" w:cstheme="minorHAnsi"/>
              </w:rPr>
              <w:t>4.</w:t>
            </w:r>
          </w:p>
          <w:p w14:paraId="3F1BB915" w14:textId="77777777" w:rsidR="00FD196F" w:rsidRPr="002B6C8F" w:rsidRDefault="00FD196F" w:rsidP="00FD196F">
            <w:pPr>
              <w:rPr>
                <w:rFonts w:asciiTheme="minorHAnsi" w:hAnsiTheme="minorHAnsi" w:cstheme="minorHAnsi"/>
              </w:rPr>
            </w:pPr>
          </w:p>
        </w:tc>
        <w:tc>
          <w:tcPr>
            <w:tcW w:w="1867" w:type="dxa"/>
            <w:shd w:val="clear" w:color="auto" w:fill="auto"/>
          </w:tcPr>
          <w:p w14:paraId="25982BC7" w14:textId="39FF3832" w:rsidR="00FD196F" w:rsidRPr="002B6C8F" w:rsidRDefault="005B76B0" w:rsidP="00FD196F">
            <w:pPr>
              <w:rPr>
                <w:rFonts w:asciiTheme="minorHAnsi" w:hAnsiTheme="minorHAnsi" w:cstheme="minorHAnsi"/>
              </w:rPr>
            </w:pPr>
            <w:r w:rsidRPr="002B6C8F">
              <w:rPr>
                <w:rFonts w:asciiTheme="minorHAnsi" w:hAnsiTheme="minorHAnsi" w:cstheme="minorHAnsi"/>
                <w:lang w:eastAsia="en-US"/>
              </w:rPr>
              <w:t xml:space="preserve">September 7 </w:t>
            </w:r>
            <w:r w:rsidR="00C81240" w:rsidRPr="002B6C8F">
              <w:rPr>
                <w:rFonts w:asciiTheme="minorHAnsi" w:hAnsiTheme="minorHAnsi" w:cstheme="minorHAnsi"/>
                <w:lang w:eastAsia="en-US"/>
              </w:rPr>
              <w:t xml:space="preserve">to </w:t>
            </w:r>
            <w:r w:rsidRPr="002B6C8F">
              <w:rPr>
                <w:rFonts w:asciiTheme="minorHAnsi" w:hAnsiTheme="minorHAnsi" w:cstheme="minorHAnsi"/>
                <w:lang w:eastAsia="en-US"/>
              </w:rPr>
              <w:t>September 13</w:t>
            </w:r>
            <w:r w:rsidR="00FD196F" w:rsidRPr="002B6C8F">
              <w:rPr>
                <w:rFonts w:asciiTheme="minorHAnsi" w:hAnsiTheme="minorHAnsi" w:cstheme="minorHAnsi"/>
                <w:lang w:eastAsia="en-US"/>
              </w:rPr>
              <w:t>.</w:t>
            </w:r>
          </w:p>
        </w:tc>
        <w:tc>
          <w:tcPr>
            <w:tcW w:w="2700" w:type="dxa"/>
            <w:shd w:val="clear" w:color="auto" w:fill="auto"/>
          </w:tcPr>
          <w:p w14:paraId="59D44044" w14:textId="77777777" w:rsidR="00FD196F" w:rsidRPr="002B6C8F" w:rsidRDefault="00FD196F" w:rsidP="00FD196F">
            <w:pPr>
              <w:rPr>
                <w:rFonts w:asciiTheme="minorHAnsi" w:hAnsiTheme="minorHAnsi" w:cstheme="minorHAnsi"/>
              </w:rPr>
            </w:pPr>
            <w:r w:rsidRPr="002B6C8F">
              <w:rPr>
                <w:rFonts w:asciiTheme="minorHAnsi" w:hAnsiTheme="minorHAnsi" w:cstheme="minorHAnsi"/>
              </w:rPr>
              <w:t>Ch 3. Rooms Division Operations.</w:t>
            </w:r>
          </w:p>
        </w:tc>
        <w:tc>
          <w:tcPr>
            <w:tcW w:w="4140" w:type="dxa"/>
            <w:shd w:val="clear" w:color="auto" w:fill="auto"/>
          </w:tcPr>
          <w:p w14:paraId="3EB25BC7" w14:textId="77777777" w:rsidR="00FD196F" w:rsidRPr="00C733F0" w:rsidRDefault="00FD196F" w:rsidP="00FD196F">
            <w:pPr>
              <w:rPr>
                <w:rFonts w:asciiTheme="minorHAnsi" w:hAnsiTheme="minorHAnsi" w:cstheme="minorHAnsi"/>
              </w:rPr>
            </w:pPr>
            <w:r w:rsidRPr="00C733F0">
              <w:rPr>
                <w:rFonts w:asciiTheme="minorHAnsi" w:hAnsiTheme="minorHAnsi" w:cstheme="minorHAnsi"/>
              </w:rPr>
              <w:t>HSPM1_Ch03_Quiz, 40 points.</w:t>
            </w:r>
          </w:p>
          <w:p w14:paraId="5B77AA6C" w14:textId="77777777" w:rsidR="00FD196F" w:rsidRPr="00C733F0" w:rsidRDefault="00FD196F" w:rsidP="00FD196F">
            <w:pPr>
              <w:rPr>
                <w:rFonts w:asciiTheme="minorHAnsi" w:hAnsiTheme="minorHAnsi" w:cstheme="minorHAnsi"/>
              </w:rPr>
            </w:pPr>
          </w:p>
        </w:tc>
      </w:tr>
      <w:tr w:rsidR="00FD196F" w:rsidRPr="002B6C8F" w14:paraId="6E21F7F7" w14:textId="77777777" w:rsidTr="005B76B0">
        <w:tc>
          <w:tcPr>
            <w:tcW w:w="918" w:type="dxa"/>
            <w:shd w:val="clear" w:color="auto" w:fill="auto"/>
          </w:tcPr>
          <w:p w14:paraId="450656F4" w14:textId="77777777" w:rsidR="00FD196F" w:rsidRPr="002B6C8F" w:rsidRDefault="00FD196F" w:rsidP="00FD196F">
            <w:pPr>
              <w:pStyle w:val="Tabletext"/>
              <w:spacing w:before="0" w:after="0"/>
              <w:rPr>
                <w:rFonts w:asciiTheme="minorHAnsi" w:hAnsiTheme="minorHAnsi" w:cstheme="minorHAnsi"/>
              </w:rPr>
            </w:pPr>
            <w:r w:rsidRPr="002B6C8F">
              <w:rPr>
                <w:rFonts w:asciiTheme="minorHAnsi" w:hAnsiTheme="minorHAnsi" w:cstheme="minorHAnsi"/>
              </w:rPr>
              <w:t>5.</w:t>
            </w:r>
          </w:p>
          <w:p w14:paraId="1F42960D" w14:textId="77777777" w:rsidR="00FD196F" w:rsidRPr="002B6C8F" w:rsidRDefault="00FD196F" w:rsidP="00FD196F">
            <w:pPr>
              <w:rPr>
                <w:rFonts w:asciiTheme="minorHAnsi" w:hAnsiTheme="minorHAnsi" w:cstheme="minorHAnsi"/>
              </w:rPr>
            </w:pPr>
          </w:p>
        </w:tc>
        <w:tc>
          <w:tcPr>
            <w:tcW w:w="1867" w:type="dxa"/>
            <w:shd w:val="clear" w:color="auto" w:fill="auto"/>
          </w:tcPr>
          <w:p w14:paraId="5883282B" w14:textId="404FFAC2" w:rsidR="00FD196F" w:rsidRPr="002B6C8F" w:rsidRDefault="005B76B0" w:rsidP="00FD196F">
            <w:pPr>
              <w:rPr>
                <w:rFonts w:asciiTheme="minorHAnsi" w:hAnsiTheme="minorHAnsi" w:cstheme="minorHAnsi"/>
              </w:rPr>
            </w:pPr>
            <w:r w:rsidRPr="002B6C8F">
              <w:rPr>
                <w:rFonts w:asciiTheme="minorHAnsi" w:hAnsiTheme="minorHAnsi" w:cstheme="minorHAnsi"/>
                <w:lang w:eastAsia="en-US"/>
              </w:rPr>
              <w:t>September 14</w:t>
            </w:r>
            <w:r w:rsidR="00C81240" w:rsidRPr="002B6C8F">
              <w:rPr>
                <w:rFonts w:asciiTheme="minorHAnsi" w:hAnsiTheme="minorHAnsi" w:cstheme="minorHAnsi"/>
                <w:lang w:eastAsia="en-US"/>
              </w:rPr>
              <w:t xml:space="preserve"> to </w:t>
            </w:r>
            <w:r w:rsidRPr="002B6C8F">
              <w:rPr>
                <w:rFonts w:asciiTheme="minorHAnsi" w:hAnsiTheme="minorHAnsi" w:cstheme="minorHAnsi"/>
                <w:lang w:eastAsia="en-US"/>
              </w:rPr>
              <w:t>September 20</w:t>
            </w:r>
            <w:r w:rsidR="00C81240" w:rsidRPr="002B6C8F">
              <w:rPr>
                <w:rFonts w:asciiTheme="minorHAnsi" w:hAnsiTheme="minorHAnsi" w:cstheme="minorHAnsi"/>
                <w:lang w:eastAsia="en-US"/>
              </w:rPr>
              <w:t>.</w:t>
            </w:r>
          </w:p>
        </w:tc>
        <w:tc>
          <w:tcPr>
            <w:tcW w:w="2700" w:type="dxa"/>
            <w:shd w:val="clear" w:color="auto" w:fill="auto"/>
          </w:tcPr>
          <w:p w14:paraId="3AA8E358" w14:textId="77777777" w:rsidR="00FD196F" w:rsidRPr="002B6C8F" w:rsidRDefault="00FD196F" w:rsidP="00FD196F">
            <w:pPr>
              <w:rPr>
                <w:rFonts w:asciiTheme="minorHAnsi" w:hAnsiTheme="minorHAnsi" w:cstheme="minorHAnsi"/>
              </w:rPr>
            </w:pPr>
            <w:r w:rsidRPr="002B6C8F">
              <w:rPr>
                <w:rFonts w:asciiTheme="minorHAnsi" w:hAnsiTheme="minorHAnsi" w:cstheme="minorHAnsi"/>
              </w:rPr>
              <w:t>Ch 4. Food and Beverage Operations (Hotel).</w:t>
            </w:r>
          </w:p>
        </w:tc>
        <w:tc>
          <w:tcPr>
            <w:tcW w:w="4140" w:type="dxa"/>
            <w:shd w:val="clear" w:color="auto" w:fill="auto"/>
          </w:tcPr>
          <w:p w14:paraId="7C268C1E" w14:textId="3194E2E4" w:rsidR="00FD196F" w:rsidRPr="00C733F0" w:rsidRDefault="00FD196F" w:rsidP="00FD196F">
            <w:pPr>
              <w:rPr>
                <w:rFonts w:asciiTheme="minorHAnsi" w:hAnsiTheme="minorHAnsi" w:cstheme="minorHAnsi"/>
              </w:rPr>
            </w:pPr>
            <w:r w:rsidRPr="00C733F0">
              <w:rPr>
                <w:rFonts w:asciiTheme="minorHAnsi" w:hAnsiTheme="minorHAnsi" w:cstheme="minorHAnsi"/>
              </w:rPr>
              <w:t>HSPM1_Ch04_Quiz, 40 points.</w:t>
            </w:r>
          </w:p>
          <w:p w14:paraId="37D115AD" w14:textId="15AACB8F" w:rsidR="00677C96" w:rsidRPr="00C733F0" w:rsidRDefault="00677C96" w:rsidP="00FD196F">
            <w:pPr>
              <w:rPr>
                <w:rFonts w:asciiTheme="minorHAnsi" w:hAnsiTheme="minorHAnsi" w:cstheme="minorHAnsi"/>
              </w:rPr>
            </w:pPr>
            <w:r w:rsidRPr="00C733F0">
              <w:rPr>
                <w:rFonts w:asciiTheme="minorHAnsi" w:hAnsiTheme="minorHAnsi" w:cstheme="minorHAnsi"/>
              </w:rPr>
              <w:t>Project Part 1 (</w:t>
            </w:r>
            <w:r w:rsidR="00B72CDB" w:rsidRPr="00C733F0">
              <w:rPr>
                <w:rFonts w:asciiTheme="minorHAnsi" w:hAnsiTheme="minorHAnsi" w:cstheme="minorHAnsi"/>
              </w:rPr>
              <w:t>6</w:t>
            </w:r>
            <w:r w:rsidRPr="00C733F0">
              <w:rPr>
                <w:rFonts w:asciiTheme="minorHAnsi" w:hAnsiTheme="minorHAnsi" w:cstheme="minorHAnsi"/>
              </w:rPr>
              <w:t>0).</w:t>
            </w:r>
          </w:p>
          <w:p w14:paraId="6DDA6357" w14:textId="48EE675B" w:rsidR="00FD196F" w:rsidRPr="00C733F0" w:rsidRDefault="00FD196F" w:rsidP="00FD196F">
            <w:pPr>
              <w:rPr>
                <w:rFonts w:asciiTheme="minorHAnsi" w:hAnsiTheme="minorHAnsi" w:cstheme="minorHAnsi"/>
              </w:rPr>
            </w:pPr>
          </w:p>
        </w:tc>
      </w:tr>
      <w:tr w:rsidR="00F3545E" w:rsidRPr="002B6C8F" w14:paraId="3C74FFE0" w14:textId="77777777" w:rsidTr="005B76B0">
        <w:tc>
          <w:tcPr>
            <w:tcW w:w="918" w:type="dxa"/>
            <w:tcBorders>
              <w:bottom w:val="single" w:sz="4" w:space="0" w:color="auto"/>
            </w:tcBorders>
            <w:shd w:val="clear" w:color="auto" w:fill="auto"/>
          </w:tcPr>
          <w:p w14:paraId="2832A635" w14:textId="77777777" w:rsidR="0074173D" w:rsidRPr="002B6C8F" w:rsidRDefault="0074173D" w:rsidP="007756AA">
            <w:pPr>
              <w:pStyle w:val="Tabletext"/>
              <w:spacing w:before="0" w:after="0"/>
              <w:rPr>
                <w:rFonts w:asciiTheme="minorHAnsi" w:hAnsiTheme="minorHAnsi" w:cstheme="minorHAnsi"/>
              </w:rPr>
            </w:pPr>
            <w:r w:rsidRPr="002B6C8F">
              <w:rPr>
                <w:rFonts w:asciiTheme="minorHAnsi" w:hAnsiTheme="minorHAnsi" w:cstheme="minorHAnsi"/>
              </w:rPr>
              <w:t>6</w:t>
            </w:r>
            <w:r w:rsidR="00ED3FC5" w:rsidRPr="002B6C8F">
              <w:rPr>
                <w:rFonts w:asciiTheme="minorHAnsi" w:hAnsiTheme="minorHAnsi" w:cstheme="minorHAnsi"/>
              </w:rPr>
              <w:t>.</w:t>
            </w:r>
          </w:p>
          <w:p w14:paraId="3A1F1340" w14:textId="77777777" w:rsidR="0074173D" w:rsidRPr="002B6C8F" w:rsidRDefault="0074173D" w:rsidP="007756AA">
            <w:pPr>
              <w:rPr>
                <w:rFonts w:asciiTheme="minorHAnsi" w:hAnsiTheme="minorHAnsi" w:cstheme="minorHAnsi"/>
              </w:rPr>
            </w:pPr>
          </w:p>
        </w:tc>
        <w:tc>
          <w:tcPr>
            <w:tcW w:w="1867" w:type="dxa"/>
            <w:tcBorders>
              <w:bottom w:val="single" w:sz="4" w:space="0" w:color="auto"/>
            </w:tcBorders>
            <w:shd w:val="clear" w:color="auto" w:fill="auto"/>
          </w:tcPr>
          <w:p w14:paraId="5532497A" w14:textId="22F3E3FD" w:rsidR="0074173D" w:rsidRPr="002B6C8F" w:rsidRDefault="005B76B0" w:rsidP="00ED3E77">
            <w:pPr>
              <w:rPr>
                <w:rFonts w:asciiTheme="minorHAnsi" w:hAnsiTheme="minorHAnsi" w:cstheme="minorHAnsi"/>
                <w:lang w:eastAsia="en-US"/>
              </w:rPr>
            </w:pPr>
            <w:r w:rsidRPr="002B6C8F">
              <w:rPr>
                <w:rFonts w:asciiTheme="minorHAnsi" w:hAnsiTheme="minorHAnsi" w:cstheme="minorHAnsi"/>
                <w:lang w:eastAsia="en-US"/>
              </w:rPr>
              <w:t xml:space="preserve">September 21 </w:t>
            </w:r>
            <w:r w:rsidR="00C81240" w:rsidRPr="002B6C8F">
              <w:rPr>
                <w:rFonts w:asciiTheme="minorHAnsi" w:hAnsiTheme="minorHAnsi" w:cstheme="minorHAnsi"/>
                <w:lang w:eastAsia="en-US"/>
              </w:rPr>
              <w:t xml:space="preserve">to </w:t>
            </w:r>
            <w:r w:rsidRPr="002B6C8F">
              <w:rPr>
                <w:rFonts w:asciiTheme="minorHAnsi" w:hAnsiTheme="minorHAnsi" w:cstheme="minorHAnsi"/>
                <w:lang w:eastAsia="en-US"/>
              </w:rPr>
              <w:t>September 27</w:t>
            </w:r>
            <w:r w:rsidR="00C81240" w:rsidRPr="002B6C8F">
              <w:rPr>
                <w:rFonts w:asciiTheme="minorHAnsi" w:hAnsiTheme="minorHAnsi" w:cstheme="minorHAnsi"/>
                <w:lang w:eastAsia="en-US"/>
              </w:rPr>
              <w:t>.</w:t>
            </w:r>
          </w:p>
        </w:tc>
        <w:tc>
          <w:tcPr>
            <w:tcW w:w="2700" w:type="dxa"/>
            <w:tcBorders>
              <w:bottom w:val="single" w:sz="4" w:space="0" w:color="auto"/>
            </w:tcBorders>
            <w:shd w:val="clear" w:color="auto" w:fill="auto"/>
          </w:tcPr>
          <w:p w14:paraId="0539B540" w14:textId="77777777" w:rsidR="0074173D" w:rsidRPr="002B6C8F" w:rsidRDefault="0074173D" w:rsidP="007756AA">
            <w:pPr>
              <w:rPr>
                <w:rFonts w:asciiTheme="minorHAnsi" w:hAnsiTheme="minorHAnsi" w:cstheme="minorHAnsi"/>
              </w:rPr>
            </w:pPr>
            <w:r w:rsidRPr="002B6C8F">
              <w:rPr>
                <w:rFonts w:asciiTheme="minorHAnsi" w:hAnsiTheme="minorHAnsi" w:cstheme="minorHAnsi"/>
              </w:rPr>
              <w:t>Ch 5. Beverages</w:t>
            </w:r>
            <w:r w:rsidR="007664EB" w:rsidRPr="002B6C8F">
              <w:rPr>
                <w:rFonts w:asciiTheme="minorHAnsi" w:hAnsiTheme="minorHAnsi" w:cstheme="minorHAnsi"/>
              </w:rPr>
              <w:t>.</w:t>
            </w:r>
          </w:p>
          <w:p w14:paraId="11EB0942" w14:textId="77777777" w:rsidR="0074173D" w:rsidRPr="002B6C8F" w:rsidRDefault="0074173D" w:rsidP="007756AA">
            <w:pPr>
              <w:rPr>
                <w:rFonts w:asciiTheme="minorHAnsi" w:hAnsiTheme="minorHAnsi" w:cstheme="minorHAnsi"/>
              </w:rPr>
            </w:pPr>
          </w:p>
        </w:tc>
        <w:tc>
          <w:tcPr>
            <w:tcW w:w="4140" w:type="dxa"/>
            <w:tcBorders>
              <w:bottom w:val="single" w:sz="4" w:space="0" w:color="auto"/>
            </w:tcBorders>
            <w:shd w:val="clear" w:color="auto" w:fill="auto"/>
          </w:tcPr>
          <w:p w14:paraId="00CED484" w14:textId="77777777" w:rsidR="0074173D" w:rsidRPr="00C733F0" w:rsidRDefault="0074173D" w:rsidP="007756AA">
            <w:pPr>
              <w:rPr>
                <w:rFonts w:asciiTheme="minorHAnsi" w:hAnsiTheme="minorHAnsi" w:cstheme="minorHAnsi"/>
              </w:rPr>
            </w:pPr>
            <w:r w:rsidRPr="00C733F0">
              <w:rPr>
                <w:rFonts w:asciiTheme="minorHAnsi" w:hAnsiTheme="minorHAnsi" w:cstheme="minorHAnsi"/>
              </w:rPr>
              <w:t xml:space="preserve">HSPM1_Ch05_Quiz, 40 points </w:t>
            </w:r>
          </w:p>
          <w:p w14:paraId="46656F8B" w14:textId="28A0882D" w:rsidR="0074173D" w:rsidRPr="00C733F0" w:rsidRDefault="0074173D" w:rsidP="00952B82">
            <w:pPr>
              <w:rPr>
                <w:rFonts w:asciiTheme="minorHAnsi" w:hAnsiTheme="minorHAnsi" w:cstheme="minorHAnsi"/>
                <w:b/>
              </w:rPr>
            </w:pPr>
          </w:p>
        </w:tc>
      </w:tr>
      <w:tr w:rsidR="00F3545E" w:rsidRPr="002B6C8F" w14:paraId="30A3EEF5" w14:textId="77777777" w:rsidTr="005B76B0">
        <w:tc>
          <w:tcPr>
            <w:tcW w:w="918" w:type="dxa"/>
            <w:shd w:val="clear" w:color="auto" w:fill="auto"/>
          </w:tcPr>
          <w:p w14:paraId="6F890465" w14:textId="77777777" w:rsidR="0074173D" w:rsidRPr="002B6C8F" w:rsidRDefault="0074173D" w:rsidP="007756AA">
            <w:pPr>
              <w:pStyle w:val="Tabletext"/>
              <w:spacing w:before="0" w:after="0"/>
              <w:rPr>
                <w:rFonts w:asciiTheme="minorHAnsi" w:hAnsiTheme="minorHAnsi" w:cstheme="minorHAnsi"/>
              </w:rPr>
            </w:pPr>
            <w:r w:rsidRPr="002B6C8F">
              <w:rPr>
                <w:rFonts w:asciiTheme="minorHAnsi" w:hAnsiTheme="minorHAnsi" w:cstheme="minorHAnsi"/>
              </w:rPr>
              <w:t>7</w:t>
            </w:r>
            <w:r w:rsidR="00ED3FC5" w:rsidRPr="002B6C8F">
              <w:rPr>
                <w:rFonts w:asciiTheme="minorHAnsi" w:hAnsiTheme="minorHAnsi" w:cstheme="minorHAnsi"/>
              </w:rPr>
              <w:t>.</w:t>
            </w:r>
          </w:p>
          <w:p w14:paraId="767A9697" w14:textId="77777777" w:rsidR="0074173D" w:rsidRPr="002B6C8F" w:rsidRDefault="0074173D" w:rsidP="007756AA">
            <w:pPr>
              <w:rPr>
                <w:rFonts w:asciiTheme="minorHAnsi" w:hAnsiTheme="minorHAnsi" w:cstheme="minorHAnsi"/>
              </w:rPr>
            </w:pPr>
          </w:p>
        </w:tc>
        <w:tc>
          <w:tcPr>
            <w:tcW w:w="1867" w:type="dxa"/>
            <w:shd w:val="clear" w:color="auto" w:fill="auto"/>
          </w:tcPr>
          <w:p w14:paraId="57F02174" w14:textId="347D03A3" w:rsidR="0074173D" w:rsidRPr="002B6C8F" w:rsidRDefault="005B76B0" w:rsidP="00CC0B95">
            <w:pPr>
              <w:rPr>
                <w:rFonts w:asciiTheme="minorHAnsi" w:hAnsiTheme="minorHAnsi" w:cstheme="minorHAnsi"/>
                <w:lang w:eastAsia="en-US"/>
              </w:rPr>
            </w:pPr>
            <w:r w:rsidRPr="002B6C8F">
              <w:rPr>
                <w:rFonts w:asciiTheme="minorHAnsi" w:hAnsiTheme="minorHAnsi" w:cstheme="minorHAnsi"/>
                <w:lang w:eastAsia="en-US"/>
              </w:rPr>
              <w:t>September 28</w:t>
            </w:r>
            <w:r w:rsidR="00C81240" w:rsidRPr="002B6C8F">
              <w:rPr>
                <w:rFonts w:asciiTheme="minorHAnsi" w:hAnsiTheme="minorHAnsi" w:cstheme="minorHAnsi"/>
                <w:lang w:eastAsia="en-US"/>
              </w:rPr>
              <w:t xml:space="preserve"> to </w:t>
            </w:r>
            <w:r w:rsidRPr="002B6C8F">
              <w:rPr>
                <w:rFonts w:asciiTheme="minorHAnsi" w:hAnsiTheme="minorHAnsi" w:cstheme="minorHAnsi"/>
                <w:lang w:eastAsia="en-US"/>
              </w:rPr>
              <w:t>October 4</w:t>
            </w:r>
            <w:r w:rsidR="00C81240" w:rsidRPr="002B6C8F">
              <w:rPr>
                <w:rFonts w:asciiTheme="minorHAnsi" w:hAnsiTheme="minorHAnsi" w:cstheme="minorHAnsi"/>
                <w:lang w:eastAsia="en-US"/>
              </w:rPr>
              <w:t>.</w:t>
            </w:r>
          </w:p>
        </w:tc>
        <w:tc>
          <w:tcPr>
            <w:tcW w:w="2700" w:type="dxa"/>
            <w:shd w:val="clear" w:color="auto" w:fill="auto"/>
          </w:tcPr>
          <w:p w14:paraId="3240500F" w14:textId="77777777" w:rsidR="0074173D" w:rsidRPr="002B6C8F" w:rsidRDefault="00ED3FC5" w:rsidP="007756AA">
            <w:pPr>
              <w:rPr>
                <w:rFonts w:asciiTheme="minorHAnsi" w:hAnsiTheme="minorHAnsi" w:cstheme="minorHAnsi"/>
              </w:rPr>
            </w:pPr>
            <w:r w:rsidRPr="002B6C8F">
              <w:rPr>
                <w:rFonts w:asciiTheme="minorHAnsi" w:hAnsiTheme="minorHAnsi" w:cstheme="minorHAnsi"/>
              </w:rPr>
              <w:t>Ch 6. Restaurant Business.</w:t>
            </w:r>
          </w:p>
        </w:tc>
        <w:tc>
          <w:tcPr>
            <w:tcW w:w="4140" w:type="dxa"/>
            <w:shd w:val="clear" w:color="auto" w:fill="auto"/>
          </w:tcPr>
          <w:p w14:paraId="684C1F05" w14:textId="77777777" w:rsidR="0074173D" w:rsidRPr="00C733F0" w:rsidRDefault="0074173D" w:rsidP="007756AA">
            <w:pPr>
              <w:rPr>
                <w:rFonts w:asciiTheme="minorHAnsi" w:hAnsiTheme="minorHAnsi" w:cstheme="minorHAnsi"/>
              </w:rPr>
            </w:pPr>
            <w:r w:rsidRPr="00C733F0">
              <w:rPr>
                <w:rFonts w:asciiTheme="minorHAnsi" w:hAnsiTheme="minorHAnsi" w:cstheme="minorHAnsi"/>
              </w:rPr>
              <w:t>HSPM1_Ch06_Quiz, 40 points</w:t>
            </w:r>
          </w:p>
          <w:p w14:paraId="4B4EFF46" w14:textId="77777777" w:rsidR="0074173D" w:rsidRPr="00C733F0" w:rsidRDefault="00B90AC4" w:rsidP="00B90AC4">
            <w:pPr>
              <w:rPr>
                <w:rFonts w:asciiTheme="minorHAnsi" w:hAnsiTheme="minorHAnsi" w:cstheme="minorHAnsi"/>
              </w:rPr>
            </w:pPr>
            <w:r w:rsidRPr="00C733F0">
              <w:rPr>
                <w:rFonts w:asciiTheme="minorHAnsi" w:hAnsiTheme="minorHAnsi" w:cstheme="minorHAnsi"/>
              </w:rPr>
              <w:t>WK07 Discussion Board</w:t>
            </w:r>
            <w:r w:rsidR="0074173D" w:rsidRPr="00C733F0">
              <w:rPr>
                <w:rFonts w:asciiTheme="minorHAnsi" w:hAnsiTheme="minorHAnsi" w:cstheme="minorHAnsi"/>
              </w:rPr>
              <w:t xml:space="preserve"> (40)</w:t>
            </w:r>
            <w:r w:rsidR="00ED3FC5" w:rsidRPr="00C733F0">
              <w:rPr>
                <w:rFonts w:asciiTheme="minorHAnsi" w:hAnsiTheme="minorHAnsi" w:cstheme="minorHAnsi"/>
              </w:rPr>
              <w:t>.</w:t>
            </w:r>
          </w:p>
        </w:tc>
      </w:tr>
      <w:tr w:rsidR="00FD196F" w:rsidRPr="002B6C8F" w14:paraId="5AE000AD" w14:textId="77777777" w:rsidTr="005B76B0">
        <w:tc>
          <w:tcPr>
            <w:tcW w:w="918" w:type="dxa"/>
            <w:tcBorders>
              <w:bottom w:val="single" w:sz="4" w:space="0" w:color="auto"/>
            </w:tcBorders>
            <w:shd w:val="clear" w:color="auto" w:fill="auto"/>
          </w:tcPr>
          <w:p w14:paraId="1C12EE45" w14:textId="77777777" w:rsidR="00FD196F" w:rsidRPr="002B6C8F" w:rsidRDefault="00FD196F" w:rsidP="00FD196F">
            <w:pPr>
              <w:pStyle w:val="Tabletext"/>
              <w:spacing w:before="0" w:after="0"/>
              <w:rPr>
                <w:rFonts w:asciiTheme="minorHAnsi" w:hAnsiTheme="minorHAnsi" w:cstheme="minorHAnsi"/>
              </w:rPr>
            </w:pPr>
            <w:r w:rsidRPr="002B6C8F">
              <w:rPr>
                <w:rFonts w:asciiTheme="minorHAnsi" w:hAnsiTheme="minorHAnsi" w:cstheme="minorHAnsi"/>
              </w:rPr>
              <w:t>8.</w:t>
            </w:r>
          </w:p>
          <w:p w14:paraId="1D4B8890" w14:textId="77777777" w:rsidR="00FD196F" w:rsidRPr="002B6C8F" w:rsidRDefault="00FD196F" w:rsidP="00FD196F">
            <w:pPr>
              <w:rPr>
                <w:rFonts w:asciiTheme="minorHAnsi" w:hAnsiTheme="minorHAnsi" w:cstheme="minorHAnsi"/>
              </w:rPr>
            </w:pPr>
          </w:p>
        </w:tc>
        <w:tc>
          <w:tcPr>
            <w:tcW w:w="1867" w:type="dxa"/>
            <w:tcBorders>
              <w:bottom w:val="single" w:sz="4" w:space="0" w:color="auto"/>
            </w:tcBorders>
            <w:shd w:val="clear" w:color="auto" w:fill="auto"/>
          </w:tcPr>
          <w:p w14:paraId="75C2B854" w14:textId="6E04BD1F" w:rsidR="00FD196F" w:rsidRPr="002B6C8F" w:rsidRDefault="002F6924" w:rsidP="00FD196F">
            <w:pPr>
              <w:rPr>
                <w:rFonts w:asciiTheme="minorHAnsi" w:hAnsiTheme="minorHAnsi" w:cstheme="minorHAnsi"/>
              </w:rPr>
            </w:pPr>
            <w:r w:rsidRPr="002B6C8F">
              <w:rPr>
                <w:rFonts w:asciiTheme="minorHAnsi" w:hAnsiTheme="minorHAnsi" w:cstheme="minorHAnsi"/>
                <w:lang w:eastAsia="en-US"/>
              </w:rPr>
              <w:t>October 5</w:t>
            </w:r>
            <w:r w:rsidR="00C81240" w:rsidRPr="002B6C8F">
              <w:rPr>
                <w:rFonts w:asciiTheme="minorHAnsi" w:hAnsiTheme="minorHAnsi" w:cstheme="minorHAnsi"/>
                <w:lang w:eastAsia="en-US"/>
              </w:rPr>
              <w:t xml:space="preserve"> to </w:t>
            </w:r>
            <w:r w:rsidRPr="002B6C8F">
              <w:rPr>
                <w:rFonts w:asciiTheme="minorHAnsi" w:hAnsiTheme="minorHAnsi" w:cstheme="minorHAnsi"/>
                <w:lang w:eastAsia="en-US"/>
              </w:rPr>
              <w:t>October 11</w:t>
            </w:r>
            <w:r w:rsidR="00C81240" w:rsidRPr="002B6C8F">
              <w:rPr>
                <w:rFonts w:asciiTheme="minorHAnsi" w:hAnsiTheme="minorHAnsi" w:cstheme="minorHAnsi"/>
                <w:lang w:eastAsia="en-US"/>
              </w:rPr>
              <w:t>.</w:t>
            </w:r>
          </w:p>
        </w:tc>
        <w:tc>
          <w:tcPr>
            <w:tcW w:w="2700" w:type="dxa"/>
            <w:tcBorders>
              <w:bottom w:val="single" w:sz="4" w:space="0" w:color="auto"/>
            </w:tcBorders>
            <w:shd w:val="clear" w:color="auto" w:fill="auto"/>
          </w:tcPr>
          <w:p w14:paraId="4A265B50" w14:textId="77777777" w:rsidR="00FD196F" w:rsidRPr="002B6C8F" w:rsidRDefault="00FD196F" w:rsidP="00FD196F">
            <w:pPr>
              <w:rPr>
                <w:rFonts w:asciiTheme="minorHAnsi" w:hAnsiTheme="minorHAnsi" w:cstheme="minorHAnsi"/>
              </w:rPr>
            </w:pPr>
            <w:r w:rsidRPr="002B6C8F">
              <w:rPr>
                <w:rFonts w:asciiTheme="minorHAnsi" w:hAnsiTheme="minorHAnsi" w:cstheme="minorHAnsi"/>
              </w:rPr>
              <w:t>Ch 7. Restaurant Management.</w:t>
            </w:r>
          </w:p>
        </w:tc>
        <w:tc>
          <w:tcPr>
            <w:tcW w:w="4140" w:type="dxa"/>
            <w:tcBorders>
              <w:bottom w:val="single" w:sz="4" w:space="0" w:color="auto"/>
            </w:tcBorders>
            <w:shd w:val="clear" w:color="auto" w:fill="auto"/>
          </w:tcPr>
          <w:p w14:paraId="3C89DC03" w14:textId="77777777" w:rsidR="00FD196F" w:rsidRPr="00C733F0" w:rsidRDefault="00FD196F" w:rsidP="00FD196F">
            <w:pPr>
              <w:rPr>
                <w:rFonts w:asciiTheme="minorHAnsi" w:hAnsiTheme="minorHAnsi" w:cstheme="minorHAnsi"/>
              </w:rPr>
            </w:pPr>
            <w:r w:rsidRPr="00C733F0">
              <w:rPr>
                <w:rFonts w:asciiTheme="minorHAnsi" w:hAnsiTheme="minorHAnsi" w:cstheme="minorHAnsi"/>
              </w:rPr>
              <w:t>HSPM1_Ch07_Quiz, 40 points.</w:t>
            </w:r>
          </w:p>
          <w:p w14:paraId="0FCA31AA" w14:textId="77777777" w:rsidR="00FD196F" w:rsidRPr="00C733F0" w:rsidRDefault="00FD196F" w:rsidP="00FD196F">
            <w:pPr>
              <w:rPr>
                <w:rFonts w:asciiTheme="minorHAnsi" w:hAnsiTheme="minorHAnsi" w:cstheme="minorHAnsi"/>
              </w:rPr>
            </w:pPr>
          </w:p>
        </w:tc>
      </w:tr>
      <w:tr w:rsidR="00FD196F" w:rsidRPr="002B6C8F" w14:paraId="0F5CA583" w14:textId="77777777" w:rsidTr="005B76B0">
        <w:tc>
          <w:tcPr>
            <w:tcW w:w="918" w:type="dxa"/>
            <w:tcBorders>
              <w:bottom w:val="single" w:sz="4" w:space="0" w:color="auto"/>
            </w:tcBorders>
            <w:shd w:val="clear" w:color="auto" w:fill="auto"/>
          </w:tcPr>
          <w:p w14:paraId="5E86D658" w14:textId="77777777" w:rsidR="00FD196F" w:rsidRPr="002B6C8F" w:rsidRDefault="00FD196F" w:rsidP="00FD196F">
            <w:pPr>
              <w:pStyle w:val="Tabletext"/>
              <w:spacing w:before="0" w:after="0"/>
              <w:rPr>
                <w:rFonts w:asciiTheme="minorHAnsi" w:hAnsiTheme="minorHAnsi" w:cstheme="minorHAnsi"/>
              </w:rPr>
            </w:pPr>
            <w:r w:rsidRPr="002B6C8F">
              <w:rPr>
                <w:rFonts w:asciiTheme="minorHAnsi" w:hAnsiTheme="minorHAnsi" w:cstheme="minorHAnsi"/>
              </w:rPr>
              <w:t>9.</w:t>
            </w:r>
          </w:p>
          <w:p w14:paraId="75D9E494" w14:textId="77777777" w:rsidR="00FD196F" w:rsidRPr="002B6C8F" w:rsidRDefault="00FD196F" w:rsidP="00FD196F">
            <w:pPr>
              <w:rPr>
                <w:rFonts w:asciiTheme="minorHAnsi" w:hAnsiTheme="minorHAnsi" w:cstheme="minorHAnsi"/>
              </w:rPr>
            </w:pPr>
          </w:p>
        </w:tc>
        <w:tc>
          <w:tcPr>
            <w:tcW w:w="1867" w:type="dxa"/>
            <w:tcBorders>
              <w:bottom w:val="single" w:sz="4" w:space="0" w:color="auto"/>
            </w:tcBorders>
            <w:shd w:val="clear" w:color="auto" w:fill="auto"/>
          </w:tcPr>
          <w:p w14:paraId="4322F036" w14:textId="0051EFDA" w:rsidR="00FD196F" w:rsidRPr="002B6C8F" w:rsidRDefault="002F6924" w:rsidP="00CC0B95">
            <w:pPr>
              <w:rPr>
                <w:rFonts w:asciiTheme="minorHAnsi" w:hAnsiTheme="minorHAnsi" w:cstheme="minorHAnsi"/>
              </w:rPr>
            </w:pPr>
            <w:r w:rsidRPr="002B6C8F">
              <w:rPr>
                <w:rFonts w:asciiTheme="minorHAnsi" w:hAnsiTheme="minorHAnsi" w:cstheme="minorHAnsi"/>
                <w:lang w:eastAsia="en-US"/>
              </w:rPr>
              <w:t xml:space="preserve">October 12 </w:t>
            </w:r>
            <w:r w:rsidR="00C81240" w:rsidRPr="002B6C8F">
              <w:rPr>
                <w:rFonts w:asciiTheme="minorHAnsi" w:hAnsiTheme="minorHAnsi" w:cstheme="minorHAnsi"/>
                <w:lang w:eastAsia="en-US"/>
              </w:rPr>
              <w:t>to</w:t>
            </w:r>
            <w:r w:rsidRPr="002B6C8F">
              <w:rPr>
                <w:rFonts w:asciiTheme="minorHAnsi" w:hAnsiTheme="minorHAnsi" w:cstheme="minorHAnsi"/>
                <w:lang w:eastAsia="en-US"/>
              </w:rPr>
              <w:t xml:space="preserve"> October 18</w:t>
            </w:r>
            <w:r w:rsidR="00C81240" w:rsidRPr="002B6C8F">
              <w:rPr>
                <w:rFonts w:asciiTheme="minorHAnsi" w:hAnsiTheme="minorHAnsi" w:cstheme="minorHAnsi"/>
                <w:lang w:eastAsia="en-US"/>
              </w:rPr>
              <w:t>.</w:t>
            </w:r>
          </w:p>
        </w:tc>
        <w:tc>
          <w:tcPr>
            <w:tcW w:w="2700" w:type="dxa"/>
            <w:tcBorders>
              <w:bottom w:val="single" w:sz="4" w:space="0" w:color="auto"/>
            </w:tcBorders>
            <w:shd w:val="clear" w:color="auto" w:fill="auto"/>
          </w:tcPr>
          <w:p w14:paraId="2E661791" w14:textId="77777777" w:rsidR="00FD196F" w:rsidRPr="002B6C8F" w:rsidRDefault="00FD196F" w:rsidP="00FD196F">
            <w:pPr>
              <w:rPr>
                <w:rFonts w:asciiTheme="minorHAnsi" w:hAnsiTheme="minorHAnsi" w:cstheme="minorHAnsi"/>
                <w:b/>
              </w:rPr>
            </w:pPr>
            <w:r w:rsidRPr="002B6C8F">
              <w:rPr>
                <w:rFonts w:asciiTheme="minorHAnsi" w:hAnsiTheme="minorHAnsi" w:cstheme="minorHAnsi"/>
                <w:b/>
              </w:rPr>
              <w:t xml:space="preserve">Mid-term Examination. </w:t>
            </w:r>
          </w:p>
          <w:p w14:paraId="1DA2E840" w14:textId="77777777" w:rsidR="00FD196F" w:rsidRPr="002B6C8F" w:rsidRDefault="00FD196F" w:rsidP="00FD196F">
            <w:pPr>
              <w:rPr>
                <w:rFonts w:asciiTheme="minorHAnsi" w:hAnsiTheme="minorHAnsi" w:cstheme="minorHAnsi"/>
                <w:b/>
              </w:rPr>
            </w:pPr>
          </w:p>
        </w:tc>
        <w:tc>
          <w:tcPr>
            <w:tcW w:w="4140" w:type="dxa"/>
            <w:tcBorders>
              <w:bottom w:val="single" w:sz="4" w:space="0" w:color="auto"/>
            </w:tcBorders>
            <w:shd w:val="clear" w:color="auto" w:fill="auto"/>
          </w:tcPr>
          <w:p w14:paraId="0DB4992C" w14:textId="77777777" w:rsidR="00FD196F" w:rsidRPr="00C733F0" w:rsidRDefault="00FD196F" w:rsidP="00FD196F">
            <w:pPr>
              <w:rPr>
                <w:rFonts w:asciiTheme="minorHAnsi" w:hAnsiTheme="minorHAnsi" w:cstheme="minorHAnsi"/>
                <w:b/>
              </w:rPr>
            </w:pPr>
            <w:r w:rsidRPr="00C733F0">
              <w:rPr>
                <w:rFonts w:asciiTheme="minorHAnsi" w:hAnsiTheme="minorHAnsi" w:cstheme="minorHAnsi"/>
                <w:b/>
              </w:rPr>
              <w:t>Mid-term Examination, 150 points.</w:t>
            </w:r>
          </w:p>
          <w:p w14:paraId="6464F01E" w14:textId="3BF958B2" w:rsidR="00FD196F" w:rsidRPr="00C733F0" w:rsidRDefault="00FD196F" w:rsidP="00FD196F">
            <w:pPr>
              <w:rPr>
                <w:rFonts w:asciiTheme="minorHAnsi" w:hAnsiTheme="minorHAnsi" w:cstheme="minorHAnsi"/>
              </w:rPr>
            </w:pPr>
          </w:p>
        </w:tc>
      </w:tr>
      <w:tr w:rsidR="00C951C1" w:rsidRPr="002B6C8F" w14:paraId="6B15F04D" w14:textId="77777777" w:rsidTr="005B76B0">
        <w:tc>
          <w:tcPr>
            <w:tcW w:w="918" w:type="dxa"/>
            <w:shd w:val="clear" w:color="auto" w:fill="auto"/>
          </w:tcPr>
          <w:p w14:paraId="70465AAB" w14:textId="77777777" w:rsidR="00C951C1" w:rsidRPr="002B6C8F" w:rsidRDefault="00C951C1" w:rsidP="00FD196F">
            <w:pPr>
              <w:pStyle w:val="Tabletext"/>
              <w:spacing w:before="0" w:after="0"/>
              <w:rPr>
                <w:rFonts w:asciiTheme="minorHAnsi" w:hAnsiTheme="minorHAnsi" w:cstheme="minorHAnsi"/>
              </w:rPr>
            </w:pPr>
            <w:r w:rsidRPr="002B6C8F">
              <w:rPr>
                <w:rFonts w:asciiTheme="minorHAnsi" w:hAnsiTheme="minorHAnsi" w:cstheme="minorHAnsi"/>
              </w:rPr>
              <w:t>10.</w:t>
            </w:r>
          </w:p>
          <w:p w14:paraId="56114848" w14:textId="77777777" w:rsidR="00C951C1" w:rsidRPr="002B6C8F" w:rsidRDefault="00C951C1" w:rsidP="00FD196F">
            <w:pPr>
              <w:rPr>
                <w:rFonts w:asciiTheme="minorHAnsi" w:hAnsiTheme="minorHAnsi" w:cstheme="minorHAnsi"/>
              </w:rPr>
            </w:pPr>
          </w:p>
        </w:tc>
        <w:tc>
          <w:tcPr>
            <w:tcW w:w="1867" w:type="dxa"/>
            <w:shd w:val="clear" w:color="auto" w:fill="auto"/>
          </w:tcPr>
          <w:p w14:paraId="700EDD3A" w14:textId="78AB744F" w:rsidR="00C951C1" w:rsidRPr="002B6C8F" w:rsidRDefault="002F6924" w:rsidP="00FD196F">
            <w:pPr>
              <w:rPr>
                <w:rFonts w:asciiTheme="minorHAnsi" w:hAnsiTheme="minorHAnsi" w:cstheme="minorHAnsi"/>
              </w:rPr>
            </w:pPr>
            <w:r w:rsidRPr="002B6C8F">
              <w:rPr>
                <w:rFonts w:asciiTheme="minorHAnsi" w:hAnsiTheme="minorHAnsi" w:cstheme="minorHAnsi"/>
                <w:lang w:eastAsia="en-US"/>
              </w:rPr>
              <w:t>October 19</w:t>
            </w:r>
            <w:r w:rsidR="00C81240" w:rsidRPr="002B6C8F">
              <w:rPr>
                <w:rFonts w:asciiTheme="minorHAnsi" w:hAnsiTheme="minorHAnsi" w:cstheme="minorHAnsi"/>
                <w:lang w:eastAsia="en-US"/>
              </w:rPr>
              <w:t xml:space="preserve"> to </w:t>
            </w:r>
            <w:r w:rsidRPr="002B6C8F">
              <w:rPr>
                <w:rFonts w:asciiTheme="minorHAnsi" w:hAnsiTheme="minorHAnsi" w:cstheme="minorHAnsi"/>
                <w:lang w:eastAsia="en-US"/>
              </w:rPr>
              <w:t>October 25</w:t>
            </w:r>
            <w:r w:rsidR="00C81240" w:rsidRPr="002B6C8F">
              <w:rPr>
                <w:rFonts w:asciiTheme="minorHAnsi" w:hAnsiTheme="minorHAnsi" w:cstheme="minorHAnsi"/>
                <w:lang w:eastAsia="en-US"/>
              </w:rPr>
              <w:t>.</w:t>
            </w:r>
          </w:p>
        </w:tc>
        <w:tc>
          <w:tcPr>
            <w:tcW w:w="2700" w:type="dxa"/>
            <w:shd w:val="clear" w:color="auto" w:fill="auto"/>
          </w:tcPr>
          <w:p w14:paraId="0549E991" w14:textId="77777777" w:rsidR="00C951C1" w:rsidRPr="002B6C8F" w:rsidRDefault="00C951C1" w:rsidP="00ED3E77">
            <w:pPr>
              <w:rPr>
                <w:rFonts w:asciiTheme="minorHAnsi" w:hAnsiTheme="minorHAnsi" w:cstheme="minorHAnsi"/>
              </w:rPr>
            </w:pPr>
            <w:r w:rsidRPr="002B6C8F">
              <w:rPr>
                <w:rFonts w:asciiTheme="minorHAnsi" w:hAnsiTheme="minorHAnsi" w:cstheme="minorHAnsi"/>
              </w:rPr>
              <w:t>Ch 8. Managed Services.</w:t>
            </w:r>
          </w:p>
          <w:p w14:paraId="7F921DF0" w14:textId="77777777" w:rsidR="00C951C1" w:rsidRPr="002B6C8F" w:rsidRDefault="00C951C1" w:rsidP="00ED3E77">
            <w:pPr>
              <w:rPr>
                <w:rFonts w:asciiTheme="minorHAnsi" w:hAnsiTheme="minorHAnsi" w:cstheme="minorHAnsi"/>
                <w:b/>
              </w:rPr>
            </w:pPr>
          </w:p>
        </w:tc>
        <w:tc>
          <w:tcPr>
            <w:tcW w:w="4140" w:type="dxa"/>
            <w:shd w:val="clear" w:color="auto" w:fill="auto"/>
          </w:tcPr>
          <w:p w14:paraId="23937E38" w14:textId="77777777" w:rsidR="00C951C1" w:rsidRPr="00C733F0" w:rsidRDefault="00C951C1" w:rsidP="00ED3E77">
            <w:pPr>
              <w:rPr>
                <w:rFonts w:asciiTheme="minorHAnsi" w:hAnsiTheme="minorHAnsi" w:cstheme="minorHAnsi"/>
              </w:rPr>
            </w:pPr>
            <w:r w:rsidRPr="00C733F0">
              <w:rPr>
                <w:rFonts w:asciiTheme="minorHAnsi" w:hAnsiTheme="minorHAnsi" w:cstheme="minorHAnsi"/>
              </w:rPr>
              <w:t>HSPM1_Ch08_Quiz, 40 points.</w:t>
            </w:r>
          </w:p>
          <w:p w14:paraId="6C5DF1E6" w14:textId="1633B4DA" w:rsidR="00C951C1" w:rsidRPr="00C733F0" w:rsidRDefault="0091533A" w:rsidP="00ED3E77">
            <w:pPr>
              <w:rPr>
                <w:rFonts w:asciiTheme="minorHAnsi" w:hAnsiTheme="minorHAnsi" w:cstheme="minorHAnsi"/>
              </w:rPr>
            </w:pPr>
            <w:r w:rsidRPr="00C733F0">
              <w:rPr>
                <w:rFonts w:asciiTheme="minorHAnsi" w:hAnsiTheme="minorHAnsi" w:cstheme="minorHAnsi"/>
              </w:rPr>
              <w:t>Project Part 2 (</w:t>
            </w:r>
            <w:r w:rsidR="00B72CDB" w:rsidRPr="00C733F0">
              <w:rPr>
                <w:rFonts w:asciiTheme="minorHAnsi" w:hAnsiTheme="minorHAnsi" w:cstheme="minorHAnsi"/>
              </w:rPr>
              <w:t>6</w:t>
            </w:r>
            <w:r w:rsidRPr="00C733F0">
              <w:rPr>
                <w:rFonts w:asciiTheme="minorHAnsi" w:hAnsiTheme="minorHAnsi" w:cstheme="minorHAnsi"/>
              </w:rPr>
              <w:t>0).</w:t>
            </w:r>
          </w:p>
        </w:tc>
      </w:tr>
      <w:tr w:rsidR="00D16029" w:rsidRPr="002B6C8F" w14:paraId="6BF07226" w14:textId="77777777" w:rsidTr="005B76B0">
        <w:tc>
          <w:tcPr>
            <w:tcW w:w="918" w:type="dxa"/>
            <w:shd w:val="clear" w:color="auto" w:fill="auto"/>
          </w:tcPr>
          <w:p w14:paraId="43B09B9B" w14:textId="77777777" w:rsidR="00D16029" w:rsidRPr="002B6C8F" w:rsidRDefault="00D16029" w:rsidP="00D16029">
            <w:pPr>
              <w:pStyle w:val="Tabletext"/>
              <w:spacing w:before="0" w:after="0"/>
              <w:rPr>
                <w:rFonts w:asciiTheme="minorHAnsi" w:hAnsiTheme="minorHAnsi" w:cstheme="minorHAnsi"/>
                <w:bCs/>
              </w:rPr>
            </w:pPr>
            <w:r w:rsidRPr="002B6C8F">
              <w:rPr>
                <w:rFonts w:asciiTheme="minorHAnsi" w:hAnsiTheme="minorHAnsi" w:cstheme="minorHAnsi"/>
                <w:bCs/>
              </w:rPr>
              <w:t>11.</w:t>
            </w:r>
          </w:p>
          <w:p w14:paraId="694E56DB" w14:textId="77777777" w:rsidR="00D16029" w:rsidRPr="002B6C8F" w:rsidRDefault="00D16029" w:rsidP="00D16029">
            <w:pPr>
              <w:rPr>
                <w:rFonts w:asciiTheme="minorHAnsi" w:hAnsiTheme="minorHAnsi" w:cstheme="minorHAnsi"/>
                <w:b/>
              </w:rPr>
            </w:pPr>
          </w:p>
        </w:tc>
        <w:tc>
          <w:tcPr>
            <w:tcW w:w="1867" w:type="dxa"/>
            <w:shd w:val="clear" w:color="auto" w:fill="auto"/>
          </w:tcPr>
          <w:p w14:paraId="7D670FAF" w14:textId="5F6FACCB" w:rsidR="00D16029" w:rsidRPr="002B6C8F" w:rsidRDefault="00D16029" w:rsidP="00D16029">
            <w:pPr>
              <w:rPr>
                <w:rFonts w:asciiTheme="minorHAnsi" w:hAnsiTheme="minorHAnsi" w:cstheme="minorHAnsi"/>
                <w:b/>
                <w:lang w:eastAsia="en-US"/>
              </w:rPr>
            </w:pPr>
            <w:r w:rsidRPr="002B6C8F">
              <w:rPr>
                <w:rFonts w:asciiTheme="minorHAnsi" w:hAnsiTheme="minorHAnsi" w:cstheme="minorHAnsi"/>
                <w:lang w:eastAsia="en-US"/>
              </w:rPr>
              <w:t>October 26 to November 1.</w:t>
            </w:r>
          </w:p>
        </w:tc>
        <w:tc>
          <w:tcPr>
            <w:tcW w:w="2700" w:type="dxa"/>
            <w:shd w:val="clear" w:color="auto" w:fill="auto"/>
          </w:tcPr>
          <w:p w14:paraId="3892FDA9" w14:textId="77777777" w:rsidR="00D16029" w:rsidRPr="002B6C8F" w:rsidRDefault="00D16029" w:rsidP="00D16029">
            <w:pPr>
              <w:rPr>
                <w:rFonts w:asciiTheme="minorHAnsi" w:hAnsiTheme="minorHAnsi" w:cstheme="minorHAnsi"/>
              </w:rPr>
            </w:pPr>
            <w:r w:rsidRPr="002B6C8F">
              <w:rPr>
                <w:rFonts w:asciiTheme="minorHAnsi" w:hAnsiTheme="minorHAnsi" w:cstheme="minorHAnsi"/>
              </w:rPr>
              <w:t>Ch 9. Tourism.</w:t>
            </w:r>
          </w:p>
          <w:p w14:paraId="75D19DA3" w14:textId="52BE0FCA" w:rsidR="00D16029" w:rsidRPr="002B6C8F" w:rsidRDefault="00D16029" w:rsidP="00D16029">
            <w:pPr>
              <w:rPr>
                <w:rFonts w:asciiTheme="minorHAnsi" w:hAnsiTheme="minorHAnsi" w:cstheme="minorHAnsi"/>
              </w:rPr>
            </w:pPr>
          </w:p>
        </w:tc>
        <w:tc>
          <w:tcPr>
            <w:tcW w:w="4140" w:type="dxa"/>
            <w:shd w:val="clear" w:color="auto" w:fill="auto"/>
          </w:tcPr>
          <w:p w14:paraId="7A1A175B" w14:textId="77777777" w:rsidR="00D16029" w:rsidRPr="00C733F0" w:rsidRDefault="00D16029" w:rsidP="00D16029">
            <w:pPr>
              <w:rPr>
                <w:rFonts w:asciiTheme="minorHAnsi" w:hAnsiTheme="minorHAnsi" w:cstheme="minorHAnsi"/>
              </w:rPr>
            </w:pPr>
            <w:r w:rsidRPr="00C733F0">
              <w:rPr>
                <w:rFonts w:asciiTheme="minorHAnsi" w:hAnsiTheme="minorHAnsi" w:cstheme="minorHAnsi"/>
              </w:rPr>
              <w:t>HSPM1_Ch09_Quiz, 40 points.</w:t>
            </w:r>
          </w:p>
          <w:p w14:paraId="05997A2B" w14:textId="692EDE50" w:rsidR="00D16029" w:rsidRPr="00C733F0" w:rsidRDefault="0091533A" w:rsidP="00D16029">
            <w:pPr>
              <w:rPr>
                <w:rFonts w:asciiTheme="minorHAnsi" w:hAnsiTheme="minorHAnsi" w:cstheme="minorHAnsi"/>
                <w:b/>
              </w:rPr>
            </w:pPr>
            <w:r w:rsidRPr="00C733F0">
              <w:rPr>
                <w:rFonts w:asciiTheme="minorHAnsi" w:hAnsiTheme="minorHAnsi" w:cstheme="minorHAnsi"/>
              </w:rPr>
              <w:t>WK11 Discussion Board (40).</w:t>
            </w:r>
          </w:p>
        </w:tc>
      </w:tr>
      <w:tr w:rsidR="00D16029" w:rsidRPr="002B6C8F" w14:paraId="7380BFA7" w14:textId="77777777" w:rsidTr="005B76B0">
        <w:tc>
          <w:tcPr>
            <w:tcW w:w="918" w:type="dxa"/>
            <w:tcBorders>
              <w:bottom w:val="single" w:sz="4" w:space="0" w:color="auto"/>
            </w:tcBorders>
            <w:shd w:val="clear" w:color="auto" w:fill="auto"/>
          </w:tcPr>
          <w:p w14:paraId="0258144B" w14:textId="77777777" w:rsidR="00D16029" w:rsidRPr="002B6C8F" w:rsidRDefault="00D16029" w:rsidP="00D16029">
            <w:pPr>
              <w:pStyle w:val="Tabletext"/>
              <w:spacing w:before="0" w:after="0"/>
              <w:rPr>
                <w:rFonts w:asciiTheme="minorHAnsi" w:hAnsiTheme="minorHAnsi" w:cstheme="minorHAnsi"/>
              </w:rPr>
            </w:pPr>
            <w:r w:rsidRPr="002B6C8F">
              <w:rPr>
                <w:rFonts w:asciiTheme="minorHAnsi" w:hAnsiTheme="minorHAnsi" w:cstheme="minorHAnsi"/>
              </w:rPr>
              <w:t>12.</w:t>
            </w:r>
          </w:p>
          <w:p w14:paraId="080F37B9" w14:textId="77777777" w:rsidR="00D16029" w:rsidRPr="002B6C8F" w:rsidRDefault="00D16029" w:rsidP="00D16029">
            <w:pPr>
              <w:rPr>
                <w:rFonts w:asciiTheme="minorHAnsi" w:hAnsiTheme="minorHAnsi" w:cstheme="minorHAnsi"/>
              </w:rPr>
            </w:pPr>
          </w:p>
        </w:tc>
        <w:tc>
          <w:tcPr>
            <w:tcW w:w="1867" w:type="dxa"/>
            <w:tcBorders>
              <w:bottom w:val="single" w:sz="4" w:space="0" w:color="auto"/>
            </w:tcBorders>
            <w:shd w:val="clear" w:color="auto" w:fill="auto"/>
          </w:tcPr>
          <w:p w14:paraId="4AD969B5" w14:textId="1CAF8E95" w:rsidR="00D16029" w:rsidRPr="002B6C8F" w:rsidRDefault="00D16029" w:rsidP="00D16029">
            <w:pPr>
              <w:rPr>
                <w:rFonts w:asciiTheme="minorHAnsi" w:eastAsiaTheme="minorEastAsia" w:hAnsiTheme="minorHAnsi" w:cstheme="minorHAnsi"/>
                <w:lang w:eastAsia="zh-TW"/>
              </w:rPr>
            </w:pPr>
            <w:r w:rsidRPr="002B6C8F">
              <w:rPr>
                <w:rFonts w:asciiTheme="minorHAnsi" w:eastAsiaTheme="minorEastAsia" w:hAnsiTheme="minorHAnsi" w:cstheme="minorHAnsi"/>
                <w:lang w:eastAsia="zh-TW"/>
              </w:rPr>
              <w:t>November 2 to November 8.</w:t>
            </w:r>
          </w:p>
        </w:tc>
        <w:tc>
          <w:tcPr>
            <w:tcW w:w="2700" w:type="dxa"/>
            <w:tcBorders>
              <w:bottom w:val="single" w:sz="4" w:space="0" w:color="auto"/>
            </w:tcBorders>
            <w:shd w:val="clear" w:color="auto" w:fill="auto"/>
          </w:tcPr>
          <w:p w14:paraId="07836F9D" w14:textId="3B3DC8C0" w:rsidR="00D16029" w:rsidRPr="002B6C8F" w:rsidRDefault="00D16029" w:rsidP="00D16029">
            <w:pPr>
              <w:rPr>
                <w:rFonts w:asciiTheme="minorHAnsi" w:hAnsiTheme="minorHAnsi" w:cstheme="minorHAnsi"/>
              </w:rPr>
            </w:pPr>
            <w:r w:rsidRPr="002B6C8F">
              <w:rPr>
                <w:rFonts w:asciiTheme="minorHAnsi" w:hAnsiTheme="minorHAnsi" w:cstheme="minorHAnsi"/>
              </w:rPr>
              <w:t>Ch 10. Recreation, Attractions and Clubs.</w:t>
            </w:r>
          </w:p>
        </w:tc>
        <w:tc>
          <w:tcPr>
            <w:tcW w:w="4140" w:type="dxa"/>
            <w:tcBorders>
              <w:bottom w:val="single" w:sz="4" w:space="0" w:color="auto"/>
            </w:tcBorders>
            <w:shd w:val="clear" w:color="auto" w:fill="auto"/>
          </w:tcPr>
          <w:p w14:paraId="7C5211C5" w14:textId="4C4B3994" w:rsidR="00D16029" w:rsidRPr="00C733F0" w:rsidRDefault="00D16029" w:rsidP="00D16029">
            <w:pPr>
              <w:rPr>
                <w:rFonts w:asciiTheme="minorHAnsi" w:hAnsiTheme="minorHAnsi" w:cstheme="minorHAnsi"/>
                <w:b/>
              </w:rPr>
            </w:pPr>
            <w:r w:rsidRPr="00C733F0">
              <w:rPr>
                <w:rFonts w:asciiTheme="minorHAnsi" w:hAnsiTheme="minorHAnsi" w:cstheme="minorHAnsi"/>
              </w:rPr>
              <w:t>HSPM1_Ch010_Quiz, 40 points.</w:t>
            </w:r>
          </w:p>
        </w:tc>
      </w:tr>
      <w:tr w:rsidR="00D16029" w:rsidRPr="002B6C8F" w14:paraId="61F5C253" w14:textId="77777777" w:rsidTr="005B76B0">
        <w:tc>
          <w:tcPr>
            <w:tcW w:w="918" w:type="dxa"/>
            <w:shd w:val="clear" w:color="auto" w:fill="auto"/>
          </w:tcPr>
          <w:p w14:paraId="2D456B12" w14:textId="77777777" w:rsidR="00D16029" w:rsidRPr="002B6C8F" w:rsidRDefault="00D16029" w:rsidP="00D16029">
            <w:pPr>
              <w:pStyle w:val="Tabletext"/>
              <w:spacing w:before="0" w:after="0"/>
              <w:rPr>
                <w:rFonts w:asciiTheme="minorHAnsi" w:hAnsiTheme="minorHAnsi" w:cstheme="minorHAnsi"/>
              </w:rPr>
            </w:pPr>
            <w:r w:rsidRPr="002B6C8F">
              <w:rPr>
                <w:rFonts w:asciiTheme="minorHAnsi" w:hAnsiTheme="minorHAnsi" w:cstheme="minorHAnsi"/>
              </w:rPr>
              <w:t>13.</w:t>
            </w:r>
          </w:p>
          <w:p w14:paraId="5B295FB0" w14:textId="77777777" w:rsidR="00D16029" w:rsidRPr="002B6C8F" w:rsidRDefault="00D16029" w:rsidP="00D16029">
            <w:pPr>
              <w:rPr>
                <w:rFonts w:asciiTheme="minorHAnsi" w:hAnsiTheme="minorHAnsi" w:cstheme="minorHAnsi"/>
              </w:rPr>
            </w:pPr>
          </w:p>
        </w:tc>
        <w:tc>
          <w:tcPr>
            <w:tcW w:w="1867" w:type="dxa"/>
            <w:shd w:val="clear" w:color="auto" w:fill="auto"/>
          </w:tcPr>
          <w:p w14:paraId="5D48CE15" w14:textId="4F59D506" w:rsidR="00D16029" w:rsidRPr="002B6C8F" w:rsidRDefault="00D16029" w:rsidP="00D16029">
            <w:pPr>
              <w:rPr>
                <w:rFonts w:asciiTheme="minorHAnsi" w:hAnsiTheme="minorHAnsi" w:cstheme="minorHAnsi"/>
                <w:lang w:eastAsia="en-US"/>
              </w:rPr>
            </w:pPr>
            <w:r w:rsidRPr="002B6C8F">
              <w:rPr>
                <w:rFonts w:asciiTheme="minorHAnsi" w:eastAsiaTheme="minorEastAsia" w:hAnsiTheme="minorHAnsi" w:cstheme="minorHAnsi"/>
                <w:lang w:eastAsia="zh-TW"/>
              </w:rPr>
              <w:t>November 9</w:t>
            </w:r>
            <w:r w:rsidRPr="002B6C8F">
              <w:rPr>
                <w:rFonts w:asciiTheme="minorHAnsi" w:hAnsiTheme="minorHAnsi" w:cstheme="minorHAnsi"/>
                <w:lang w:eastAsia="en-US"/>
              </w:rPr>
              <w:t xml:space="preserve"> to </w:t>
            </w:r>
            <w:r w:rsidRPr="002B6C8F">
              <w:rPr>
                <w:rFonts w:asciiTheme="minorHAnsi" w:eastAsiaTheme="minorEastAsia" w:hAnsiTheme="minorHAnsi" w:cstheme="minorHAnsi"/>
                <w:lang w:eastAsia="zh-TW"/>
              </w:rPr>
              <w:t>November 15</w:t>
            </w:r>
            <w:r w:rsidRPr="002B6C8F">
              <w:rPr>
                <w:rFonts w:asciiTheme="minorHAnsi" w:hAnsiTheme="minorHAnsi" w:cstheme="minorHAnsi"/>
                <w:lang w:eastAsia="en-US"/>
              </w:rPr>
              <w:t>.</w:t>
            </w:r>
          </w:p>
        </w:tc>
        <w:tc>
          <w:tcPr>
            <w:tcW w:w="2700" w:type="dxa"/>
            <w:shd w:val="clear" w:color="auto" w:fill="auto"/>
          </w:tcPr>
          <w:p w14:paraId="4301E268" w14:textId="77777777" w:rsidR="00D16029" w:rsidRPr="002B6C8F" w:rsidRDefault="00D16029" w:rsidP="00D16029">
            <w:pPr>
              <w:rPr>
                <w:rFonts w:asciiTheme="minorHAnsi" w:hAnsiTheme="minorHAnsi" w:cstheme="minorHAnsi"/>
              </w:rPr>
            </w:pPr>
            <w:r w:rsidRPr="002B6C8F">
              <w:rPr>
                <w:rFonts w:asciiTheme="minorHAnsi" w:hAnsiTheme="minorHAnsi" w:cstheme="minorHAnsi"/>
              </w:rPr>
              <w:t>Ch 11. Gaming Entertainment.</w:t>
            </w:r>
          </w:p>
          <w:p w14:paraId="4D16F217" w14:textId="45C4C2DD" w:rsidR="00D16029" w:rsidRPr="002B6C8F" w:rsidRDefault="00D16029" w:rsidP="00D16029">
            <w:pPr>
              <w:rPr>
                <w:rFonts w:asciiTheme="minorHAnsi" w:hAnsiTheme="minorHAnsi" w:cstheme="minorHAnsi"/>
              </w:rPr>
            </w:pPr>
          </w:p>
        </w:tc>
        <w:tc>
          <w:tcPr>
            <w:tcW w:w="4140" w:type="dxa"/>
            <w:shd w:val="clear" w:color="auto" w:fill="auto"/>
          </w:tcPr>
          <w:p w14:paraId="3A57759D" w14:textId="77777777" w:rsidR="00D16029" w:rsidRPr="00C733F0" w:rsidRDefault="00D16029" w:rsidP="00D16029">
            <w:pPr>
              <w:rPr>
                <w:rFonts w:asciiTheme="minorHAnsi" w:hAnsiTheme="minorHAnsi" w:cstheme="minorHAnsi"/>
              </w:rPr>
            </w:pPr>
            <w:r w:rsidRPr="00C733F0">
              <w:rPr>
                <w:rFonts w:asciiTheme="minorHAnsi" w:hAnsiTheme="minorHAnsi" w:cstheme="minorHAnsi"/>
              </w:rPr>
              <w:t>HSPM1_Ch11_Quiz, 40 point.</w:t>
            </w:r>
          </w:p>
          <w:p w14:paraId="04523CDE" w14:textId="5A3878FB" w:rsidR="00D16029" w:rsidRPr="00C733F0" w:rsidRDefault="00677C96" w:rsidP="00D16029">
            <w:pPr>
              <w:rPr>
                <w:rFonts w:asciiTheme="minorHAnsi" w:hAnsiTheme="minorHAnsi" w:cstheme="minorHAnsi"/>
              </w:rPr>
            </w:pPr>
            <w:r w:rsidRPr="00C733F0">
              <w:rPr>
                <w:rFonts w:asciiTheme="minorHAnsi" w:hAnsiTheme="minorHAnsi" w:cstheme="minorHAnsi"/>
              </w:rPr>
              <w:t>Project Part 3 (</w:t>
            </w:r>
            <w:r w:rsidR="00B72CDB" w:rsidRPr="00C733F0">
              <w:rPr>
                <w:rFonts w:asciiTheme="minorHAnsi" w:hAnsiTheme="minorHAnsi" w:cstheme="minorHAnsi"/>
              </w:rPr>
              <w:t>6</w:t>
            </w:r>
            <w:r w:rsidRPr="00C733F0">
              <w:rPr>
                <w:rFonts w:asciiTheme="minorHAnsi" w:hAnsiTheme="minorHAnsi" w:cstheme="minorHAnsi"/>
              </w:rPr>
              <w:t>0)</w:t>
            </w:r>
            <w:r w:rsidR="00D062EF">
              <w:rPr>
                <w:rFonts w:asciiTheme="minorHAnsi" w:hAnsiTheme="minorHAnsi" w:cstheme="minorHAnsi"/>
              </w:rPr>
              <w:t>.</w:t>
            </w:r>
          </w:p>
        </w:tc>
      </w:tr>
      <w:tr w:rsidR="00D16029" w:rsidRPr="002B6C8F" w14:paraId="3EEF8D4C" w14:textId="77777777" w:rsidTr="005B76B0">
        <w:tc>
          <w:tcPr>
            <w:tcW w:w="918" w:type="dxa"/>
            <w:shd w:val="clear" w:color="auto" w:fill="auto"/>
          </w:tcPr>
          <w:p w14:paraId="2C2CD467" w14:textId="77777777" w:rsidR="00D16029" w:rsidRPr="002B6C8F" w:rsidRDefault="00D16029" w:rsidP="00D16029">
            <w:pPr>
              <w:pStyle w:val="Tabletext"/>
              <w:spacing w:before="0" w:after="0"/>
              <w:rPr>
                <w:rFonts w:asciiTheme="minorHAnsi" w:hAnsiTheme="minorHAnsi" w:cstheme="minorHAnsi"/>
                <w:color w:val="000000" w:themeColor="text1"/>
              </w:rPr>
            </w:pPr>
            <w:r w:rsidRPr="002B6C8F">
              <w:rPr>
                <w:rFonts w:asciiTheme="minorHAnsi" w:hAnsiTheme="minorHAnsi" w:cstheme="minorHAnsi"/>
                <w:color w:val="000000" w:themeColor="text1"/>
              </w:rPr>
              <w:lastRenderedPageBreak/>
              <w:t>14.</w:t>
            </w:r>
          </w:p>
          <w:p w14:paraId="4EDD3C9F" w14:textId="77777777" w:rsidR="00D16029" w:rsidRPr="002B6C8F" w:rsidRDefault="00D16029" w:rsidP="00D16029">
            <w:pPr>
              <w:rPr>
                <w:rFonts w:asciiTheme="minorHAnsi" w:hAnsiTheme="minorHAnsi" w:cstheme="minorHAnsi"/>
                <w:color w:val="000000" w:themeColor="text1"/>
              </w:rPr>
            </w:pPr>
          </w:p>
        </w:tc>
        <w:tc>
          <w:tcPr>
            <w:tcW w:w="1867" w:type="dxa"/>
            <w:shd w:val="clear" w:color="auto" w:fill="auto"/>
          </w:tcPr>
          <w:p w14:paraId="186B8B5D" w14:textId="39FF3B14" w:rsidR="00D16029" w:rsidRPr="002B6C8F" w:rsidRDefault="00D16029" w:rsidP="00D16029">
            <w:pPr>
              <w:rPr>
                <w:rFonts w:asciiTheme="minorHAnsi" w:hAnsiTheme="minorHAnsi" w:cstheme="minorHAnsi"/>
                <w:color w:val="000000" w:themeColor="text1"/>
              </w:rPr>
            </w:pPr>
            <w:r w:rsidRPr="002B6C8F">
              <w:rPr>
                <w:rFonts w:asciiTheme="minorHAnsi" w:eastAsiaTheme="minorEastAsia" w:hAnsiTheme="minorHAnsi" w:cstheme="minorHAnsi"/>
                <w:lang w:eastAsia="zh-TW"/>
              </w:rPr>
              <w:t xml:space="preserve">November 16 </w:t>
            </w:r>
            <w:r w:rsidRPr="002B6C8F">
              <w:rPr>
                <w:rFonts w:asciiTheme="minorHAnsi" w:hAnsiTheme="minorHAnsi" w:cstheme="minorHAnsi"/>
                <w:color w:val="000000" w:themeColor="text1"/>
                <w:lang w:eastAsia="en-US"/>
              </w:rPr>
              <w:t xml:space="preserve">to </w:t>
            </w:r>
            <w:r w:rsidRPr="002B6C8F">
              <w:rPr>
                <w:rFonts w:asciiTheme="minorHAnsi" w:eastAsiaTheme="minorEastAsia" w:hAnsiTheme="minorHAnsi" w:cstheme="minorHAnsi"/>
                <w:lang w:eastAsia="zh-TW"/>
              </w:rPr>
              <w:t>November 22</w:t>
            </w:r>
            <w:r w:rsidRPr="002B6C8F">
              <w:rPr>
                <w:rFonts w:asciiTheme="minorHAnsi" w:hAnsiTheme="minorHAnsi" w:cstheme="minorHAnsi"/>
                <w:color w:val="000000" w:themeColor="text1"/>
                <w:lang w:eastAsia="en-US"/>
              </w:rPr>
              <w:t>.</w:t>
            </w:r>
          </w:p>
        </w:tc>
        <w:tc>
          <w:tcPr>
            <w:tcW w:w="2700" w:type="dxa"/>
            <w:shd w:val="clear" w:color="auto" w:fill="auto"/>
          </w:tcPr>
          <w:p w14:paraId="2E13C0E0" w14:textId="7800B580" w:rsidR="00D16029" w:rsidRPr="002B6C8F" w:rsidRDefault="00D16029" w:rsidP="00D16029">
            <w:pPr>
              <w:rPr>
                <w:rFonts w:asciiTheme="minorHAnsi" w:hAnsiTheme="minorHAnsi" w:cstheme="minorHAnsi"/>
              </w:rPr>
            </w:pPr>
            <w:r w:rsidRPr="002B6C8F">
              <w:rPr>
                <w:rFonts w:asciiTheme="minorHAnsi" w:hAnsiTheme="minorHAnsi" w:cstheme="minorHAnsi"/>
              </w:rPr>
              <w:t>Ch 12. Meetings, Conventions, Expositions.</w:t>
            </w:r>
          </w:p>
        </w:tc>
        <w:tc>
          <w:tcPr>
            <w:tcW w:w="4140" w:type="dxa"/>
            <w:shd w:val="clear" w:color="auto" w:fill="auto"/>
          </w:tcPr>
          <w:p w14:paraId="4E3FE271" w14:textId="77777777" w:rsidR="00D16029" w:rsidRPr="00C733F0" w:rsidRDefault="00D16029" w:rsidP="00D16029">
            <w:pPr>
              <w:rPr>
                <w:rFonts w:asciiTheme="minorHAnsi" w:hAnsiTheme="minorHAnsi" w:cstheme="minorHAnsi"/>
              </w:rPr>
            </w:pPr>
            <w:r w:rsidRPr="00C733F0">
              <w:rPr>
                <w:rFonts w:asciiTheme="minorHAnsi" w:hAnsiTheme="minorHAnsi" w:cstheme="minorHAnsi"/>
              </w:rPr>
              <w:t>HSPM1_Ch12_Quiz, 40 points.</w:t>
            </w:r>
          </w:p>
          <w:p w14:paraId="6F3B135A" w14:textId="77777777" w:rsidR="009F4D22" w:rsidRPr="00C733F0" w:rsidRDefault="009F4D22" w:rsidP="009F4D22">
            <w:pPr>
              <w:rPr>
                <w:rFonts w:asciiTheme="minorHAnsi" w:hAnsiTheme="minorHAnsi" w:cstheme="minorHAnsi"/>
              </w:rPr>
            </w:pPr>
            <w:r w:rsidRPr="00C733F0">
              <w:rPr>
                <w:rFonts w:asciiTheme="minorHAnsi" w:hAnsiTheme="minorHAnsi" w:cstheme="minorHAnsi"/>
              </w:rPr>
              <w:t>WK14 Discussion Board (40).</w:t>
            </w:r>
          </w:p>
          <w:p w14:paraId="0A0D6530" w14:textId="70C894D1" w:rsidR="00D16029" w:rsidRPr="00C733F0" w:rsidRDefault="00D16029" w:rsidP="00D16029">
            <w:pPr>
              <w:rPr>
                <w:rFonts w:asciiTheme="minorHAnsi" w:hAnsiTheme="minorHAnsi" w:cstheme="minorHAnsi"/>
              </w:rPr>
            </w:pPr>
          </w:p>
        </w:tc>
      </w:tr>
      <w:tr w:rsidR="00D16029" w:rsidRPr="002B6C8F" w14:paraId="2BD441D7" w14:textId="77777777" w:rsidTr="005B76B0">
        <w:tc>
          <w:tcPr>
            <w:tcW w:w="918" w:type="dxa"/>
            <w:shd w:val="clear" w:color="auto" w:fill="auto"/>
          </w:tcPr>
          <w:p w14:paraId="070C728E" w14:textId="77777777" w:rsidR="00D16029" w:rsidRPr="002B6C8F" w:rsidRDefault="00D16029" w:rsidP="00D16029">
            <w:pPr>
              <w:rPr>
                <w:rFonts w:asciiTheme="minorHAnsi" w:hAnsiTheme="minorHAnsi" w:cstheme="minorHAnsi"/>
                <w:color w:val="000000" w:themeColor="text1"/>
              </w:rPr>
            </w:pPr>
            <w:r w:rsidRPr="002B6C8F">
              <w:rPr>
                <w:rFonts w:asciiTheme="minorHAnsi" w:hAnsiTheme="minorHAnsi" w:cstheme="minorHAnsi"/>
                <w:color w:val="000000" w:themeColor="text1"/>
              </w:rPr>
              <w:t>15.</w:t>
            </w:r>
          </w:p>
          <w:p w14:paraId="0393722E" w14:textId="77777777" w:rsidR="00D16029" w:rsidRPr="002B6C8F" w:rsidRDefault="00D16029" w:rsidP="00D16029">
            <w:pPr>
              <w:rPr>
                <w:rFonts w:asciiTheme="minorHAnsi" w:hAnsiTheme="minorHAnsi" w:cstheme="minorHAnsi"/>
                <w:color w:val="000000" w:themeColor="text1"/>
              </w:rPr>
            </w:pPr>
          </w:p>
        </w:tc>
        <w:tc>
          <w:tcPr>
            <w:tcW w:w="1867" w:type="dxa"/>
            <w:shd w:val="clear" w:color="auto" w:fill="auto"/>
          </w:tcPr>
          <w:p w14:paraId="4A8FF1DA" w14:textId="45A66500" w:rsidR="00D16029" w:rsidRPr="002B6C8F" w:rsidRDefault="00D16029" w:rsidP="00D16029">
            <w:pPr>
              <w:rPr>
                <w:rFonts w:asciiTheme="minorHAnsi" w:hAnsiTheme="minorHAnsi" w:cstheme="minorHAnsi"/>
                <w:color w:val="FF3300"/>
              </w:rPr>
            </w:pPr>
            <w:r w:rsidRPr="002B6C8F">
              <w:rPr>
                <w:rFonts w:asciiTheme="minorHAnsi" w:eastAsiaTheme="minorEastAsia" w:hAnsiTheme="minorHAnsi" w:cstheme="minorHAnsi"/>
                <w:color w:val="FF3300"/>
                <w:lang w:eastAsia="zh-TW"/>
              </w:rPr>
              <w:t xml:space="preserve">November 23 </w:t>
            </w:r>
            <w:r w:rsidRPr="002B6C8F">
              <w:rPr>
                <w:rFonts w:asciiTheme="minorHAnsi" w:hAnsiTheme="minorHAnsi" w:cstheme="minorHAnsi"/>
                <w:color w:val="FF3300"/>
              </w:rPr>
              <w:t xml:space="preserve">to </w:t>
            </w:r>
            <w:r w:rsidRPr="002B6C8F">
              <w:rPr>
                <w:rFonts w:asciiTheme="minorHAnsi" w:eastAsiaTheme="minorEastAsia" w:hAnsiTheme="minorHAnsi" w:cstheme="minorHAnsi"/>
                <w:color w:val="FF3300"/>
                <w:lang w:eastAsia="zh-TW"/>
              </w:rPr>
              <w:t>November 29</w:t>
            </w:r>
            <w:r w:rsidRPr="002B6C8F">
              <w:rPr>
                <w:rFonts w:asciiTheme="minorHAnsi" w:hAnsiTheme="minorHAnsi" w:cstheme="minorHAnsi"/>
                <w:color w:val="FF3300"/>
              </w:rPr>
              <w:t>.</w:t>
            </w:r>
          </w:p>
        </w:tc>
        <w:tc>
          <w:tcPr>
            <w:tcW w:w="2700" w:type="dxa"/>
            <w:shd w:val="clear" w:color="auto" w:fill="auto"/>
          </w:tcPr>
          <w:p w14:paraId="0F3E194E" w14:textId="57AA317B" w:rsidR="00D16029" w:rsidRPr="002B6C8F" w:rsidRDefault="00D16029" w:rsidP="00D16029">
            <w:pPr>
              <w:rPr>
                <w:rFonts w:asciiTheme="minorHAnsi" w:hAnsiTheme="minorHAnsi" w:cstheme="minorHAnsi"/>
                <w:color w:val="FF3300"/>
              </w:rPr>
            </w:pPr>
            <w:r w:rsidRPr="002B6C8F">
              <w:rPr>
                <w:rFonts w:asciiTheme="minorHAnsi" w:hAnsiTheme="minorHAnsi" w:cstheme="minorHAnsi"/>
                <w:color w:val="FF3300"/>
              </w:rPr>
              <w:t>Thanksgiving Holiday</w:t>
            </w:r>
            <w:r w:rsidR="00B7789B" w:rsidRPr="002B6C8F">
              <w:rPr>
                <w:rFonts w:asciiTheme="minorHAnsi" w:hAnsiTheme="minorHAnsi" w:cstheme="minorHAnsi"/>
                <w:color w:val="FF3300"/>
              </w:rPr>
              <w:t>.</w:t>
            </w:r>
          </w:p>
        </w:tc>
        <w:tc>
          <w:tcPr>
            <w:tcW w:w="4140" w:type="dxa"/>
            <w:shd w:val="clear" w:color="auto" w:fill="auto"/>
          </w:tcPr>
          <w:p w14:paraId="29D00172" w14:textId="176F2C06" w:rsidR="00D16029" w:rsidRPr="00C733F0" w:rsidRDefault="00E237CF" w:rsidP="00D16029">
            <w:pPr>
              <w:rPr>
                <w:rFonts w:asciiTheme="minorHAnsi" w:hAnsiTheme="minorHAnsi" w:cstheme="minorHAnsi"/>
                <w:b/>
              </w:rPr>
            </w:pPr>
            <w:r w:rsidRPr="001B796C">
              <w:rPr>
                <w:rFonts w:asciiTheme="minorHAnsi" w:hAnsiTheme="minorHAnsi" w:cstheme="minorHAnsi"/>
                <w:b/>
                <w:color w:val="FF0000"/>
              </w:rPr>
              <w:t>No study act</w:t>
            </w:r>
            <w:r w:rsidR="001B796C" w:rsidRPr="001B796C">
              <w:rPr>
                <w:rFonts w:asciiTheme="minorHAnsi" w:hAnsiTheme="minorHAnsi" w:cstheme="minorHAnsi"/>
                <w:b/>
                <w:color w:val="FF0000"/>
              </w:rPr>
              <w:t>ivity.</w:t>
            </w:r>
          </w:p>
        </w:tc>
      </w:tr>
      <w:tr w:rsidR="00D16029" w:rsidRPr="002B6C8F" w14:paraId="3454354C" w14:textId="77777777" w:rsidTr="005B76B0">
        <w:tc>
          <w:tcPr>
            <w:tcW w:w="918" w:type="dxa"/>
            <w:shd w:val="clear" w:color="auto" w:fill="auto"/>
          </w:tcPr>
          <w:p w14:paraId="08EE9D44" w14:textId="77777777" w:rsidR="00D16029" w:rsidRPr="002B6C8F" w:rsidRDefault="00D16029" w:rsidP="00D16029">
            <w:pPr>
              <w:pStyle w:val="Tabletext"/>
              <w:spacing w:before="0" w:after="0"/>
              <w:rPr>
                <w:rFonts w:asciiTheme="minorHAnsi" w:hAnsiTheme="minorHAnsi" w:cstheme="minorHAnsi"/>
              </w:rPr>
            </w:pPr>
            <w:r w:rsidRPr="002B6C8F">
              <w:rPr>
                <w:rFonts w:asciiTheme="minorHAnsi" w:hAnsiTheme="minorHAnsi" w:cstheme="minorHAnsi"/>
              </w:rPr>
              <w:t>16.</w:t>
            </w:r>
          </w:p>
          <w:p w14:paraId="4513EA1B" w14:textId="77777777" w:rsidR="00D16029" w:rsidRPr="002B6C8F" w:rsidRDefault="00D16029" w:rsidP="00D16029">
            <w:pPr>
              <w:rPr>
                <w:rFonts w:asciiTheme="minorHAnsi" w:hAnsiTheme="minorHAnsi" w:cstheme="minorHAnsi"/>
                <w:lang w:eastAsia="en-US"/>
              </w:rPr>
            </w:pPr>
          </w:p>
        </w:tc>
        <w:tc>
          <w:tcPr>
            <w:tcW w:w="1867" w:type="dxa"/>
            <w:shd w:val="clear" w:color="auto" w:fill="auto"/>
          </w:tcPr>
          <w:p w14:paraId="2808F4B0" w14:textId="7E94C122" w:rsidR="00D16029" w:rsidRPr="002B6C8F" w:rsidRDefault="00D16029" w:rsidP="00D16029">
            <w:pPr>
              <w:rPr>
                <w:rFonts w:asciiTheme="minorHAnsi" w:hAnsiTheme="minorHAnsi" w:cstheme="minorHAnsi"/>
                <w:lang w:eastAsia="en-US"/>
              </w:rPr>
            </w:pPr>
            <w:r w:rsidRPr="002B6C8F">
              <w:rPr>
                <w:rFonts w:asciiTheme="minorHAnsi" w:eastAsiaTheme="minorEastAsia" w:hAnsiTheme="minorHAnsi" w:cstheme="minorHAnsi"/>
                <w:lang w:eastAsia="zh-TW"/>
              </w:rPr>
              <w:t>November 30</w:t>
            </w:r>
            <w:r w:rsidRPr="002B6C8F">
              <w:rPr>
                <w:rFonts w:asciiTheme="minorHAnsi" w:hAnsiTheme="minorHAnsi" w:cstheme="minorHAnsi"/>
                <w:lang w:eastAsia="en-US"/>
              </w:rPr>
              <w:t xml:space="preserve"> to December 6.</w:t>
            </w:r>
          </w:p>
        </w:tc>
        <w:tc>
          <w:tcPr>
            <w:tcW w:w="2700" w:type="dxa"/>
            <w:shd w:val="clear" w:color="auto" w:fill="auto"/>
          </w:tcPr>
          <w:p w14:paraId="7A9FC678" w14:textId="77777777" w:rsidR="00D16029" w:rsidRPr="002B6C8F" w:rsidRDefault="00D16029" w:rsidP="00D16029">
            <w:pPr>
              <w:rPr>
                <w:rFonts w:asciiTheme="minorHAnsi" w:hAnsiTheme="minorHAnsi" w:cstheme="minorHAnsi"/>
              </w:rPr>
            </w:pPr>
            <w:r w:rsidRPr="002B6C8F">
              <w:rPr>
                <w:rFonts w:asciiTheme="minorHAnsi" w:hAnsiTheme="minorHAnsi" w:cstheme="minorHAnsi"/>
              </w:rPr>
              <w:t>Ch 13. Special Events.</w:t>
            </w:r>
          </w:p>
          <w:p w14:paraId="5E8DF52F" w14:textId="77777777" w:rsidR="00D16029" w:rsidRPr="002B6C8F" w:rsidRDefault="00D16029" w:rsidP="00D16029">
            <w:pPr>
              <w:rPr>
                <w:rFonts w:asciiTheme="minorHAnsi" w:hAnsiTheme="minorHAnsi" w:cstheme="minorHAnsi"/>
                <w:lang w:eastAsia="en-US"/>
              </w:rPr>
            </w:pPr>
          </w:p>
        </w:tc>
        <w:tc>
          <w:tcPr>
            <w:tcW w:w="4140" w:type="dxa"/>
            <w:shd w:val="clear" w:color="auto" w:fill="auto"/>
          </w:tcPr>
          <w:p w14:paraId="0703F534" w14:textId="72F92C0C" w:rsidR="00D16029" w:rsidRPr="00C733F0" w:rsidRDefault="00D16029" w:rsidP="00604510">
            <w:pPr>
              <w:rPr>
                <w:rFonts w:asciiTheme="minorHAnsi" w:hAnsiTheme="minorHAnsi" w:cstheme="minorHAnsi"/>
              </w:rPr>
            </w:pPr>
            <w:r w:rsidRPr="00C733F0">
              <w:rPr>
                <w:rFonts w:asciiTheme="minorHAnsi" w:hAnsiTheme="minorHAnsi" w:cstheme="minorHAnsi"/>
              </w:rPr>
              <w:t>HSPM1_Ch13_Quiz, 40 points.</w:t>
            </w:r>
          </w:p>
          <w:p w14:paraId="3DE2794C" w14:textId="194354BE" w:rsidR="00D16029" w:rsidRPr="00C733F0" w:rsidRDefault="00677C96" w:rsidP="00D16029">
            <w:pPr>
              <w:rPr>
                <w:rFonts w:asciiTheme="minorHAnsi" w:hAnsiTheme="minorHAnsi" w:cstheme="minorHAnsi"/>
              </w:rPr>
            </w:pPr>
            <w:r w:rsidRPr="00C733F0">
              <w:rPr>
                <w:rFonts w:asciiTheme="minorHAnsi" w:hAnsiTheme="minorHAnsi" w:cstheme="minorHAnsi"/>
              </w:rPr>
              <w:t>Project Part 4 (</w:t>
            </w:r>
            <w:r w:rsidR="00B72CDB" w:rsidRPr="00C733F0">
              <w:rPr>
                <w:rFonts w:asciiTheme="minorHAnsi" w:hAnsiTheme="minorHAnsi" w:cstheme="minorHAnsi"/>
              </w:rPr>
              <w:t>6</w:t>
            </w:r>
            <w:r w:rsidRPr="00C733F0">
              <w:rPr>
                <w:rFonts w:asciiTheme="minorHAnsi" w:hAnsiTheme="minorHAnsi" w:cstheme="minorHAnsi"/>
              </w:rPr>
              <w:t>0).</w:t>
            </w:r>
          </w:p>
        </w:tc>
      </w:tr>
      <w:tr w:rsidR="00D16029" w:rsidRPr="002B6C8F" w14:paraId="4FDCEB58" w14:textId="77777777" w:rsidTr="005B76B0">
        <w:tc>
          <w:tcPr>
            <w:tcW w:w="918" w:type="dxa"/>
            <w:shd w:val="clear" w:color="auto" w:fill="auto"/>
          </w:tcPr>
          <w:p w14:paraId="1D8D728A" w14:textId="77777777" w:rsidR="00D16029" w:rsidRPr="002B6C8F" w:rsidRDefault="00D16029" w:rsidP="00D16029">
            <w:pPr>
              <w:pStyle w:val="Tabletext"/>
              <w:spacing w:before="0" w:after="0"/>
              <w:rPr>
                <w:rFonts w:asciiTheme="minorHAnsi" w:hAnsiTheme="minorHAnsi" w:cstheme="minorHAnsi"/>
              </w:rPr>
            </w:pPr>
          </w:p>
        </w:tc>
        <w:tc>
          <w:tcPr>
            <w:tcW w:w="1867" w:type="dxa"/>
            <w:shd w:val="clear" w:color="auto" w:fill="auto"/>
          </w:tcPr>
          <w:p w14:paraId="566FC803" w14:textId="179165F7" w:rsidR="00D16029" w:rsidRPr="002B6C8F" w:rsidRDefault="00D16029" w:rsidP="00D16029">
            <w:pPr>
              <w:rPr>
                <w:rFonts w:asciiTheme="minorHAnsi" w:hAnsiTheme="minorHAnsi" w:cstheme="minorHAnsi"/>
                <w:lang w:eastAsia="en-US"/>
              </w:rPr>
            </w:pPr>
            <w:r w:rsidRPr="002B6C8F">
              <w:rPr>
                <w:rFonts w:asciiTheme="minorHAnsi" w:hAnsiTheme="minorHAnsi" w:cstheme="minorHAnsi"/>
                <w:lang w:eastAsia="en-US"/>
              </w:rPr>
              <w:t>December 7 to December 8.</w:t>
            </w:r>
          </w:p>
        </w:tc>
        <w:tc>
          <w:tcPr>
            <w:tcW w:w="2700" w:type="dxa"/>
            <w:shd w:val="clear" w:color="auto" w:fill="auto"/>
          </w:tcPr>
          <w:p w14:paraId="1958F78E" w14:textId="77777777" w:rsidR="00D16029" w:rsidRPr="002B6C8F" w:rsidRDefault="00D16029" w:rsidP="00D16029">
            <w:pPr>
              <w:pStyle w:val="Tabletext"/>
              <w:spacing w:before="0" w:after="0"/>
              <w:rPr>
                <w:rFonts w:asciiTheme="minorHAnsi" w:hAnsiTheme="minorHAnsi" w:cstheme="minorHAnsi"/>
              </w:rPr>
            </w:pPr>
            <w:r w:rsidRPr="002B6C8F">
              <w:rPr>
                <w:rFonts w:asciiTheme="minorHAnsi" w:hAnsiTheme="minorHAnsi" w:cstheme="minorHAnsi"/>
              </w:rPr>
              <w:t>Course Review/</w:t>
            </w:r>
          </w:p>
          <w:p w14:paraId="051DBB9C" w14:textId="77777777" w:rsidR="00D16029" w:rsidRPr="002B6C8F" w:rsidRDefault="00D16029" w:rsidP="00D16029">
            <w:pPr>
              <w:pStyle w:val="Tabletext"/>
              <w:spacing w:before="0" w:after="0"/>
              <w:rPr>
                <w:rFonts w:asciiTheme="minorHAnsi" w:hAnsiTheme="minorHAnsi" w:cstheme="minorHAnsi"/>
              </w:rPr>
            </w:pPr>
            <w:r w:rsidRPr="002B6C8F">
              <w:rPr>
                <w:rFonts w:asciiTheme="minorHAnsi" w:hAnsiTheme="minorHAnsi" w:cstheme="minorHAnsi"/>
              </w:rPr>
              <w:t>Study Day.</w:t>
            </w:r>
          </w:p>
        </w:tc>
        <w:tc>
          <w:tcPr>
            <w:tcW w:w="4140" w:type="dxa"/>
            <w:shd w:val="clear" w:color="auto" w:fill="auto"/>
          </w:tcPr>
          <w:p w14:paraId="60B30BEA" w14:textId="77777777" w:rsidR="00D16029" w:rsidRPr="00C733F0" w:rsidRDefault="00D16029" w:rsidP="00D16029">
            <w:pPr>
              <w:rPr>
                <w:rFonts w:asciiTheme="minorHAnsi" w:hAnsiTheme="minorHAnsi" w:cstheme="minorHAnsi"/>
              </w:rPr>
            </w:pPr>
          </w:p>
        </w:tc>
      </w:tr>
      <w:tr w:rsidR="00D16029" w:rsidRPr="002B6C8F" w14:paraId="7DC23186" w14:textId="77777777" w:rsidTr="005B76B0">
        <w:tc>
          <w:tcPr>
            <w:tcW w:w="918" w:type="dxa"/>
            <w:shd w:val="clear" w:color="auto" w:fill="auto"/>
          </w:tcPr>
          <w:p w14:paraId="693D78EA" w14:textId="77777777" w:rsidR="00D16029" w:rsidRPr="002B6C8F" w:rsidRDefault="00D16029" w:rsidP="00D16029">
            <w:pPr>
              <w:pStyle w:val="Tabletext"/>
              <w:spacing w:before="0" w:after="0"/>
              <w:rPr>
                <w:rFonts w:asciiTheme="minorHAnsi" w:hAnsiTheme="minorHAnsi" w:cstheme="minorHAnsi"/>
              </w:rPr>
            </w:pPr>
          </w:p>
        </w:tc>
        <w:tc>
          <w:tcPr>
            <w:tcW w:w="1867" w:type="dxa"/>
            <w:shd w:val="clear" w:color="auto" w:fill="auto"/>
          </w:tcPr>
          <w:p w14:paraId="7654A310" w14:textId="73581A13" w:rsidR="00D16029" w:rsidRPr="002B6C8F" w:rsidRDefault="00D16029" w:rsidP="00D16029">
            <w:pPr>
              <w:rPr>
                <w:rFonts w:asciiTheme="minorHAnsi" w:hAnsiTheme="minorHAnsi" w:cstheme="minorHAnsi"/>
                <w:lang w:eastAsia="en-US"/>
              </w:rPr>
            </w:pPr>
            <w:r w:rsidRPr="002B6C8F">
              <w:rPr>
                <w:rFonts w:asciiTheme="minorHAnsi" w:hAnsiTheme="minorHAnsi" w:cstheme="minorHAnsi"/>
                <w:lang w:eastAsia="en-US"/>
              </w:rPr>
              <w:t>December 9 to December 15.</w:t>
            </w:r>
          </w:p>
        </w:tc>
        <w:tc>
          <w:tcPr>
            <w:tcW w:w="2700" w:type="dxa"/>
            <w:shd w:val="clear" w:color="auto" w:fill="auto"/>
          </w:tcPr>
          <w:p w14:paraId="280098E5" w14:textId="7620AFBA" w:rsidR="00D16029" w:rsidRPr="002B6C8F" w:rsidRDefault="00D16029" w:rsidP="00D16029">
            <w:pPr>
              <w:pStyle w:val="Tabletext"/>
              <w:spacing w:before="0" w:after="0"/>
              <w:rPr>
                <w:rFonts w:asciiTheme="minorHAnsi" w:hAnsiTheme="minorHAnsi" w:cstheme="minorHAnsi"/>
              </w:rPr>
            </w:pPr>
            <w:r w:rsidRPr="002B6C8F">
              <w:rPr>
                <w:rFonts w:asciiTheme="minorHAnsi" w:hAnsiTheme="minorHAnsi" w:cstheme="minorHAnsi"/>
                <w:b/>
              </w:rPr>
              <w:t>Final Examination</w:t>
            </w:r>
            <w:r w:rsidRPr="002B6C8F">
              <w:rPr>
                <w:rFonts w:asciiTheme="minorHAnsi" w:hAnsiTheme="minorHAnsi" w:cstheme="minorHAnsi"/>
              </w:rPr>
              <w:t xml:space="preserve"> will be released on </w:t>
            </w:r>
            <w:r w:rsidR="004300E4" w:rsidRPr="002B6C8F">
              <w:rPr>
                <w:rFonts w:asciiTheme="minorHAnsi" w:hAnsiTheme="minorHAnsi" w:cstheme="minorHAnsi"/>
              </w:rPr>
              <w:t xml:space="preserve">December 9 </w:t>
            </w:r>
            <w:r w:rsidRPr="002B6C8F">
              <w:rPr>
                <w:rFonts w:asciiTheme="minorHAnsi" w:hAnsiTheme="minorHAnsi" w:cstheme="minorHAnsi"/>
              </w:rPr>
              <w:t xml:space="preserve">and due on </w:t>
            </w:r>
            <w:r w:rsidR="004300E4" w:rsidRPr="002B6C8F">
              <w:rPr>
                <w:rFonts w:asciiTheme="minorHAnsi" w:hAnsiTheme="minorHAnsi" w:cstheme="minorHAnsi"/>
              </w:rPr>
              <w:t xml:space="preserve">December 15 </w:t>
            </w:r>
            <w:r w:rsidRPr="002B6C8F">
              <w:rPr>
                <w:rFonts w:asciiTheme="minorHAnsi" w:hAnsiTheme="minorHAnsi" w:cstheme="minorHAnsi"/>
              </w:rPr>
              <w:t>at 11:59 pm.</w:t>
            </w:r>
          </w:p>
        </w:tc>
        <w:tc>
          <w:tcPr>
            <w:tcW w:w="4140" w:type="dxa"/>
            <w:shd w:val="clear" w:color="auto" w:fill="auto"/>
          </w:tcPr>
          <w:p w14:paraId="39F65B3D" w14:textId="77777777" w:rsidR="00D16029" w:rsidRPr="00C733F0" w:rsidRDefault="00D16029" w:rsidP="00D16029">
            <w:pPr>
              <w:rPr>
                <w:rFonts w:asciiTheme="minorHAnsi" w:hAnsiTheme="minorHAnsi" w:cstheme="minorHAnsi"/>
              </w:rPr>
            </w:pPr>
          </w:p>
          <w:p w14:paraId="3B170907" w14:textId="77777777" w:rsidR="00D16029" w:rsidRPr="00C733F0" w:rsidRDefault="00D16029" w:rsidP="00D16029">
            <w:pPr>
              <w:pStyle w:val="Tabletext"/>
              <w:spacing w:before="0" w:after="0"/>
              <w:rPr>
                <w:rFonts w:asciiTheme="minorHAnsi" w:hAnsiTheme="minorHAnsi" w:cstheme="minorHAnsi"/>
              </w:rPr>
            </w:pPr>
            <w:r w:rsidRPr="00C733F0">
              <w:rPr>
                <w:rFonts w:asciiTheme="minorHAnsi" w:eastAsia="SimSun" w:hAnsiTheme="minorHAnsi" w:cstheme="minorHAnsi"/>
                <w:b/>
                <w:lang w:eastAsia="zh-CN"/>
              </w:rPr>
              <w:t>Final Examination, 200 points.</w:t>
            </w:r>
          </w:p>
        </w:tc>
      </w:tr>
    </w:tbl>
    <w:p w14:paraId="1DF2D5AC" w14:textId="77777777" w:rsidR="005B40C1" w:rsidRPr="002B6C8F" w:rsidRDefault="005B40C1" w:rsidP="00DB6F3D">
      <w:pPr>
        <w:jc w:val="right"/>
        <w:rPr>
          <w:rFonts w:asciiTheme="minorHAnsi" w:hAnsiTheme="minorHAnsi" w:cstheme="minorHAnsi"/>
        </w:rPr>
      </w:pPr>
    </w:p>
    <w:sectPr w:rsidR="005B40C1" w:rsidRPr="002B6C8F" w:rsidSect="00A54672">
      <w:footerReference w:type="default" r:id="rId22"/>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B7AEC" w14:textId="77777777" w:rsidR="00DB3D00" w:rsidRDefault="00DB3D00">
      <w:r>
        <w:separator/>
      </w:r>
    </w:p>
  </w:endnote>
  <w:endnote w:type="continuationSeparator" w:id="0">
    <w:p w14:paraId="223CBE26" w14:textId="77777777" w:rsidR="00DB3D00" w:rsidRDefault="00DB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3EEBE" w14:textId="0B985FB8" w:rsidR="002D5FB6" w:rsidRDefault="002D5FB6" w:rsidP="00E87AB1">
    <w:pPr>
      <w:pStyle w:val="Footer"/>
      <w:tabs>
        <w:tab w:val="clear" w:pos="8640"/>
        <w:tab w:val="right" w:pos="9000"/>
      </w:tabs>
      <w:ind w:right="360"/>
    </w:pPr>
    <w:r>
      <w:t>HSPM 1, Section 81, Fall 2020</w:t>
    </w:r>
    <w:r>
      <w:tab/>
      <w:t xml:space="preserve"> Page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r>
      <w:t xml:space="preserve"> </w:t>
    </w:r>
    <w:r>
      <w:br/>
      <w:t>Revised on 8/17/2020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37941A" w14:textId="77777777" w:rsidR="00DB3D00" w:rsidRDefault="00DB3D00">
      <w:r>
        <w:separator/>
      </w:r>
    </w:p>
  </w:footnote>
  <w:footnote w:type="continuationSeparator" w:id="0">
    <w:p w14:paraId="5AD014CB" w14:textId="77777777" w:rsidR="00DB3D00" w:rsidRDefault="00DB3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D3216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0A3EAC"/>
    <w:multiLevelType w:val="hybridMultilevel"/>
    <w:tmpl w:val="141CE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72991"/>
    <w:multiLevelType w:val="hybridMultilevel"/>
    <w:tmpl w:val="C448B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533D1"/>
    <w:multiLevelType w:val="hybridMultilevel"/>
    <w:tmpl w:val="6A92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077989"/>
    <w:multiLevelType w:val="hybridMultilevel"/>
    <w:tmpl w:val="B7A008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D15213"/>
    <w:multiLevelType w:val="hybridMultilevel"/>
    <w:tmpl w:val="3EEC4F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13962"/>
    <w:multiLevelType w:val="hybridMultilevel"/>
    <w:tmpl w:val="2AD47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2384A"/>
    <w:multiLevelType w:val="hybridMultilevel"/>
    <w:tmpl w:val="9F8C2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8D0A87"/>
    <w:multiLevelType w:val="hybridMultilevel"/>
    <w:tmpl w:val="03F88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752DF"/>
    <w:multiLevelType w:val="hybridMultilevel"/>
    <w:tmpl w:val="BC1A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1D2CDC"/>
    <w:multiLevelType w:val="hybridMultilevel"/>
    <w:tmpl w:val="F52658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9E12DC"/>
    <w:multiLevelType w:val="hybridMultilevel"/>
    <w:tmpl w:val="151ACB0E"/>
    <w:lvl w:ilvl="0" w:tplc="EAC65A64">
      <w:start w:val="1"/>
      <w:numFmt w:val="decimal"/>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0CD341D"/>
    <w:multiLevelType w:val="hybridMultilevel"/>
    <w:tmpl w:val="F5428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65C7B69"/>
    <w:multiLevelType w:val="hybridMultilevel"/>
    <w:tmpl w:val="8DAA5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45335"/>
    <w:multiLevelType w:val="hybridMultilevel"/>
    <w:tmpl w:val="A7E2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1E22E5"/>
    <w:multiLevelType w:val="multilevel"/>
    <w:tmpl w:val="EAE04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53140C"/>
    <w:multiLevelType w:val="hybridMultilevel"/>
    <w:tmpl w:val="9DDA29C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3" w15:restartNumberingAfterBreak="0">
    <w:nsid w:val="58602693"/>
    <w:multiLevelType w:val="hybridMultilevel"/>
    <w:tmpl w:val="168C7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A31DBB"/>
    <w:multiLevelType w:val="hybridMultilevel"/>
    <w:tmpl w:val="96B89226"/>
    <w:lvl w:ilvl="0" w:tplc="0409000F">
      <w:start w:val="1"/>
      <w:numFmt w:val="decimal"/>
      <w:lvlText w:val="%1."/>
      <w:lvlJc w:val="left"/>
      <w:pPr>
        <w:ind w:left="777" w:hanging="360"/>
      </w:pPr>
      <w:rPr>
        <w:rFont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5" w15:restartNumberingAfterBreak="0">
    <w:nsid w:val="611F3F4C"/>
    <w:multiLevelType w:val="hybridMultilevel"/>
    <w:tmpl w:val="F670A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154F3C"/>
    <w:multiLevelType w:val="hybridMultilevel"/>
    <w:tmpl w:val="F540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2A435C"/>
    <w:multiLevelType w:val="hybridMultilevel"/>
    <w:tmpl w:val="A7608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30" w15:restartNumberingAfterBreak="0">
    <w:nsid w:val="77CA510B"/>
    <w:multiLevelType w:val="hybridMultilevel"/>
    <w:tmpl w:val="FE78D6F4"/>
    <w:lvl w:ilvl="0" w:tplc="F8A0A3E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1E3EB1"/>
    <w:multiLevelType w:val="hybridMultilevel"/>
    <w:tmpl w:val="A734F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9"/>
  </w:num>
  <w:num w:numId="3">
    <w:abstractNumId w:val="15"/>
  </w:num>
  <w:num w:numId="4">
    <w:abstractNumId w:val="22"/>
  </w:num>
  <w:num w:numId="5">
    <w:abstractNumId w:val="0"/>
  </w:num>
  <w:num w:numId="6">
    <w:abstractNumId w:val="14"/>
  </w:num>
  <w:num w:numId="7">
    <w:abstractNumId w:val="8"/>
  </w:num>
  <w:num w:numId="8">
    <w:abstractNumId w:val="24"/>
  </w:num>
  <w:num w:numId="9">
    <w:abstractNumId w:val="2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8"/>
  </w:num>
  <w:num w:numId="13">
    <w:abstractNumId w:val="1"/>
  </w:num>
  <w:num w:numId="14">
    <w:abstractNumId w:val="11"/>
  </w:num>
  <w:num w:numId="15">
    <w:abstractNumId w:val="31"/>
  </w:num>
  <w:num w:numId="16">
    <w:abstractNumId w:val="5"/>
  </w:num>
  <w:num w:numId="17">
    <w:abstractNumId w:val="19"/>
  </w:num>
  <w:num w:numId="18">
    <w:abstractNumId w:val="7"/>
  </w:num>
  <w:num w:numId="19">
    <w:abstractNumId w:val="6"/>
  </w:num>
  <w:num w:numId="20">
    <w:abstractNumId w:val="21"/>
  </w:num>
  <w:num w:numId="21">
    <w:abstractNumId w:val="28"/>
  </w:num>
  <w:num w:numId="22">
    <w:abstractNumId w:val="23"/>
  </w:num>
  <w:num w:numId="23">
    <w:abstractNumId w:val="9"/>
  </w:num>
  <w:num w:numId="24">
    <w:abstractNumId w:val="30"/>
  </w:num>
  <w:num w:numId="25">
    <w:abstractNumId w:val="17"/>
  </w:num>
  <w:num w:numId="26">
    <w:abstractNumId w:val="10"/>
  </w:num>
  <w:num w:numId="27">
    <w:abstractNumId w:val="3"/>
  </w:num>
  <w:num w:numId="28">
    <w:abstractNumId w:val="25"/>
  </w:num>
  <w:num w:numId="29">
    <w:abstractNumId w:val="27"/>
  </w:num>
  <w:num w:numId="30">
    <w:abstractNumId w:val="13"/>
  </w:num>
  <w:num w:numId="31">
    <w:abstractNumId w:val="20"/>
  </w:num>
  <w:num w:numId="32">
    <w:abstractNumId w:val="12"/>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fuchsi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30C50AA-3EF8-4C63-9729-A467B580D404}"/>
    <w:docVar w:name="dgnword-eventsink" w:val="556326992"/>
  </w:docVars>
  <w:rsids>
    <w:rsidRoot w:val="00444C92"/>
    <w:rsid w:val="0000160D"/>
    <w:rsid w:val="00003DE9"/>
    <w:rsid w:val="000079CC"/>
    <w:rsid w:val="000105D9"/>
    <w:rsid w:val="0001310F"/>
    <w:rsid w:val="00015235"/>
    <w:rsid w:val="000172C0"/>
    <w:rsid w:val="0001744E"/>
    <w:rsid w:val="00021B0D"/>
    <w:rsid w:val="000237AE"/>
    <w:rsid w:val="000246E9"/>
    <w:rsid w:val="000252BC"/>
    <w:rsid w:val="00025854"/>
    <w:rsid w:val="00026613"/>
    <w:rsid w:val="00031218"/>
    <w:rsid w:val="0003291E"/>
    <w:rsid w:val="00033F38"/>
    <w:rsid w:val="00034FC1"/>
    <w:rsid w:val="00035655"/>
    <w:rsid w:val="00035D68"/>
    <w:rsid w:val="00036344"/>
    <w:rsid w:val="000379A5"/>
    <w:rsid w:val="00041144"/>
    <w:rsid w:val="00041901"/>
    <w:rsid w:val="00042481"/>
    <w:rsid w:val="00044365"/>
    <w:rsid w:val="00050108"/>
    <w:rsid w:val="00054A92"/>
    <w:rsid w:val="000553BA"/>
    <w:rsid w:val="000573EF"/>
    <w:rsid w:val="00057B93"/>
    <w:rsid w:val="00060C25"/>
    <w:rsid w:val="000633B4"/>
    <w:rsid w:val="00067585"/>
    <w:rsid w:val="00067E97"/>
    <w:rsid w:val="00072A4D"/>
    <w:rsid w:val="00076568"/>
    <w:rsid w:val="000774AF"/>
    <w:rsid w:val="0008261D"/>
    <w:rsid w:val="000828A9"/>
    <w:rsid w:val="0008293C"/>
    <w:rsid w:val="00084B7C"/>
    <w:rsid w:val="00085CE0"/>
    <w:rsid w:val="00086ED1"/>
    <w:rsid w:val="000903F4"/>
    <w:rsid w:val="00092867"/>
    <w:rsid w:val="000941D0"/>
    <w:rsid w:val="00096A0B"/>
    <w:rsid w:val="000A13FF"/>
    <w:rsid w:val="000A15EB"/>
    <w:rsid w:val="000A1B43"/>
    <w:rsid w:val="000A2AD7"/>
    <w:rsid w:val="000A40B9"/>
    <w:rsid w:val="000A423A"/>
    <w:rsid w:val="000A590A"/>
    <w:rsid w:val="000B131B"/>
    <w:rsid w:val="000B2E81"/>
    <w:rsid w:val="000B3204"/>
    <w:rsid w:val="000B5307"/>
    <w:rsid w:val="000B59ED"/>
    <w:rsid w:val="000C0FC5"/>
    <w:rsid w:val="000C128E"/>
    <w:rsid w:val="000C1ADA"/>
    <w:rsid w:val="000C43D7"/>
    <w:rsid w:val="000C487A"/>
    <w:rsid w:val="000C75EA"/>
    <w:rsid w:val="000D11AC"/>
    <w:rsid w:val="000D6A65"/>
    <w:rsid w:val="000E0892"/>
    <w:rsid w:val="000E214D"/>
    <w:rsid w:val="000F32E4"/>
    <w:rsid w:val="000F3F7D"/>
    <w:rsid w:val="000F528A"/>
    <w:rsid w:val="000F54FF"/>
    <w:rsid w:val="000F6971"/>
    <w:rsid w:val="00101272"/>
    <w:rsid w:val="001102F8"/>
    <w:rsid w:val="00111249"/>
    <w:rsid w:val="00113C04"/>
    <w:rsid w:val="00122CA8"/>
    <w:rsid w:val="00122FE9"/>
    <w:rsid w:val="0012511A"/>
    <w:rsid w:val="00125843"/>
    <w:rsid w:val="00130815"/>
    <w:rsid w:val="00131489"/>
    <w:rsid w:val="001322BB"/>
    <w:rsid w:val="0013574C"/>
    <w:rsid w:val="00137C1D"/>
    <w:rsid w:val="001416CE"/>
    <w:rsid w:val="00145568"/>
    <w:rsid w:val="00145CC6"/>
    <w:rsid w:val="00146B10"/>
    <w:rsid w:val="00150B19"/>
    <w:rsid w:val="00151077"/>
    <w:rsid w:val="0015398E"/>
    <w:rsid w:val="001554C3"/>
    <w:rsid w:val="00155D80"/>
    <w:rsid w:val="00156F41"/>
    <w:rsid w:val="00157C5A"/>
    <w:rsid w:val="00163287"/>
    <w:rsid w:val="00164570"/>
    <w:rsid w:val="001653FF"/>
    <w:rsid w:val="001707AB"/>
    <w:rsid w:val="0017098E"/>
    <w:rsid w:val="00172A18"/>
    <w:rsid w:val="00173F7B"/>
    <w:rsid w:val="00174548"/>
    <w:rsid w:val="00174590"/>
    <w:rsid w:val="00174AEA"/>
    <w:rsid w:val="0018184F"/>
    <w:rsid w:val="00181B3F"/>
    <w:rsid w:val="00183F27"/>
    <w:rsid w:val="001A3519"/>
    <w:rsid w:val="001A5851"/>
    <w:rsid w:val="001A6119"/>
    <w:rsid w:val="001B3D42"/>
    <w:rsid w:val="001B4309"/>
    <w:rsid w:val="001B4784"/>
    <w:rsid w:val="001B5884"/>
    <w:rsid w:val="001B61EB"/>
    <w:rsid w:val="001B6BEC"/>
    <w:rsid w:val="001B796C"/>
    <w:rsid w:val="001C0A2B"/>
    <w:rsid w:val="001C69F7"/>
    <w:rsid w:val="001D312E"/>
    <w:rsid w:val="001D3A6B"/>
    <w:rsid w:val="001D47D8"/>
    <w:rsid w:val="001E0B29"/>
    <w:rsid w:val="001E2FA7"/>
    <w:rsid w:val="001E363A"/>
    <w:rsid w:val="001E5643"/>
    <w:rsid w:val="001F6377"/>
    <w:rsid w:val="001F722E"/>
    <w:rsid w:val="0020209C"/>
    <w:rsid w:val="0020350B"/>
    <w:rsid w:val="002041FF"/>
    <w:rsid w:val="0020681E"/>
    <w:rsid w:val="00211CAF"/>
    <w:rsid w:val="00211E73"/>
    <w:rsid w:val="002149C7"/>
    <w:rsid w:val="002178EA"/>
    <w:rsid w:val="00220F45"/>
    <w:rsid w:val="00224D20"/>
    <w:rsid w:val="00225F69"/>
    <w:rsid w:val="00230347"/>
    <w:rsid w:val="00230ABC"/>
    <w:rsid w:val="002310F1"/>
    <w:rsid w:val="002313E0"/>
    <w:rsid w:val="002320F2"/>
    <w:rsid w:val="00234EA2"/>
    <w:rsid w:val="002359F2"/>
    <w:rsid w:val="00235BCA"/>
    <w:rsid w:val="002366F6"/>
    <w:rsid w:val="00237275"/>
    <w:rsid w:val="002407B7"/>
    <w:rsid w:val="00240E6F"/>
    <w:rsid w:val="0024511C"/>
    <w:rsid w:val="002479E4"/>
    <w:rsid w:val="00247BD6"/>
    <w:rsid w:val="0025081A"/>
    <w:rsid w:val="00250CC1"/>
    <w:rsid w:val="002515E1"/>
    <w:rsid w:val="00251C18"/>
    <w:rsid w:val="0025213D"/>
    <w:rsid w:val="0025279D"/>
    <w:rsid w:val="00260AA0"/>
    <w:rsid w:val="00264460"/>
    <w:rsid w:val="00276840"/>
    <w:rsid w:val="00282A22"/>
    <w:rsid w:val="00283602"/>
    <w:rsid w:val="00285E03"/>
    <w:rsid w:val="00287E5F"/>
    <w:rsid w:val="00290693"/>
    <w:rsid w:val="00296D4F"/>
    <w:rsid w:val="002A2C86"/>
    <w:rsid w:val="002A3F51"/>
    <w:rsid w:val="002A5E61"/>
    <w:rsid w:val="002A6057"/>
    <w:rsid w:val="002B362B"/>
    <w:rsid w:val="002B592E"/>
    <w:rsid w:val="002B6578"/>
    <w:rsid w:val="002B6966"/>
    <w:rsid w:val="002B6C8F"/>
    <w:rsid w:val="002B6DC5"/>
    <w:rsid w:val="002C2ABC"/>
    <w:rsid w:val="002C4764"/>
    <w:rsid w:val="002D09BF"/>
    <w:rsid w:val="002D1995"/>
    <w:rsid w:val="002D1ABF"/>
    <w:rsid w:val="002D5FB6"/>
    <w:rsid w:val="002D7F28"/>
    <w:rsid w:val="002E0DEE"/>
    <w:rsid w:val="002E1873"/>
    <w:rsid w:val="002E5623"/>
    <w:rsid w:val="002E617F"/>
    <w:rsid w:val="002F4247"/>
    <w:rsid w:val="002F596B"/>
    <w:rsid w:val="002F5C2F"/>
    <w:rsid w:val="002F6924"/>
    <w:rsid w:val="00303509"/>
    <w:rsid w:val="003066D5"/>
    <w:rsid w:val="00306A4C"/>
    <w:rsid w:val="00310261"/>
    <w:rsid w:val="00310968"/>
    <w:rsid w:val="00310987"/>
    <w:rsid w:val="00311B40"/>
    <w:rsid w:val="00312200"/>
    <w:rsid w:val="0031473B"/>
    <w:rsid w:val="00315B69"/>
    <w:rsid w:val="00315E41"/>
    <w:rsid w:val="00317530"/>
    <w:rsid w:val="00322CB4"/>
    <w:rsid w:val="00322D70"/>
    <w:rsid w:val="00324601"/>
    <w:rsid w:val="0032567E"/>
    <w:rsid w:val="00326BC8"/>
    <w:rsid w:val="0032789D"/>
    <w:rsid w:val="00332763"/>
    <w:rsid w:val="0033371C"/>
    <w:rsid w:val="00333EE5"/>
    <w:rsid w:val="003350FA"/>
    <w:rsid w:val="003364F7"/>
    <w:rsid w:val="003365A9"/>
    <w:rsid w:val="00336FEF"/>
    <w:rsid w:val="00340807"/>
    <w:rsid w:val="00342B0E"/>
    <w:rsid w:val="003447CB"/>
    <w:rsid w:val="00350B59"/>
    <w:rsid w:val="00356ED8"/>
    <w:rsid w:val="00360120"/>
    <w:rsid w:val="003607BB"/>
    <w:rsid w:val="00360ECA"/>
    <w:rsid w:val="003628FC"/>
    <w:rsid w:val="00365A64"/>
    <w:rsid w:val="00365C41"/>
    <w:rsid w:val="003678C8"/>
    <w:rsid w:val="00371A63"/>
    <w:rsid w:val="00371E37"/>
    <w:rsid w:val="00372E34"/>
    <w:rsid w:val="00374F61"/>
    <w:rsid w:val="003841B3"/>
    <w:rsid w:val="00386618"/>
    <w:rsid w:val="00386F66"/>
    <w:rsid w:val="0038746E"/>
    <w:rsid w:val="00387A39"/>
    <w:rsid w:val="003A006A"/>
    <w:rsid w:val="003A43F0"/>
    <w:rsid w:val="003A7C94"/>
    <w:rsid w:val="003B005E"/>
    <w:rsid w:val="003B4F56"/>
    <w:rsid w:val="003B6845"/>
    <w:rsid w:val="003B6ECC"/>
    <w:rsid w:val="003C1CF1"/>
    <w:rsid w:val="003C6866"/>
    <w:rsid w:val="003C752E"/>
    <w:rsid w:val="003D0F28"/>
    <w:rsid w:val="003D241F"/>
    <w:rsid w:val="003D2E57"/>
    <w:rsid w:val="003D4C2D"/>
    <w:rsid w:val="003D6296"/>
    <w:rsid w:val="003E0353"/>
    <w:rsid w:val="003E2266"/>
    <w:rsid w:val="003E4226"/>
    <w:rsid w:val="003E4322"/>
    <w:rsid w:val="003E5254"/>
    <w:rsid w:val="003F3F45"/>
    <w:rsid w:val="003F540F"/>
    <w:rsid w:val="003F5641"/>
    <w:rsid w:val="003F7B47"/>
    <w:rsid w:val="004014D9"/>
    <w:rsid w:val="004020DB"/>
    <w:rsid w:val="004048DA"/>
    <w:rsid w:val="0040586A"/>
    <w:rsid w:val="0040642A"/>
    <w:rsid w:val="004065DA"/>
    <w:rsid w:val="00411924"/>
    <w:rsid w:val="004134C2"/>
    <w:rsid w:val="004149E0"/>
    <w:rsid w:val="00416F53"/>
    <w:rsid w:val="00417A7E"/>
    <w:rsid w:val="004245E2"/>
    <w:rsid w:val="004300E4"/>
    <w:rsid w:val="00430664"/>
    <w:rsid w:val="00432818"/>
    <w:rsid w:val="0044242D"/>
    <w:rsid w:val="00443D41"/>
    <w:rsid w:val="0044467A"/>
    <w:rsid w:val="00444C92"/>
    <w:rsid w:val="00451E0C"/>
    <w:rsid w:val="00453564"/>
    <w:rsid w:val="00454205"/>
    <w:rsid w:val="00454284"/>
    <w:rsid w:val="0045707F"/>
    <w:rsid w:val="004620DD"/>
    <w:rsid w:val="00462305"/>
    <w:rsid w:val="0046273B"/>
    <w:rsid w:val="00467AA9"/>
    <w:rsid w:val="00472025"/>
    <w:rsid w:val="004735C2"/>
    <w:rsid w:val="00485049"/>
    <w:rsid w:val="00486C8C"/>
    <w:rsid w:val="00490D00"/>
    <w:rsid w:val="00491293"/>
    <w:rsid w:val="0049212C"/>
    <w:rsid w:val="00494EF0"/>
    <w:rsid w:val="00494FDB"/>
    <w:rsid w:val="004951DC"/>
    <w:rsid w:val="0049634C"/>
    <w:rsid w:val="00497460"/>
    <w:rsid w:val="004A0058"/>
    <w:rsid w:val="004A0E10"/>
    <w:rsid w:val="004A127F"/>
    <w:rsid w:val="004A325A"/>
    <w:rsid w:val="004A32F7"/>
    <w:rsid w:val="004A6CBC"/>
    <w:rsid w:val="004B3494"/>
    <w:rsid w:val="004B4741"/>
    <w:rsid w:val="004B7B56"/>
    <w:rsid w:val="004C10E5"/>
    <w:rsid w:val="004C74F8"/>
    <w:rsid w:val="004D08B6"/>
    <w:rsid w:val="004D3384"/>
    <w:rsid w:val="004E0121"/>
    <w:rsid w:val="004E0278"/>
    <w:rsid w:val="004E1A43"/>
    <w:rsid w:val="004E20C5"/>
    <w:rsid w:val="004E4903"/>
    <w:rsid w:val="004E6725"/>
    <w:rsid w:val="004F18AE"/>
    <w:rsid w:val="004F2812"/>
    <w:rsid w:val="004F2AA1"/>
    <w:rsid w:val="00503D1A"/>
    <w:rsid w:val="0050689D"/>
    <w:rsid w:val="00506AB8"/>
    <w:rsid w:val="005105FF"/>
    <w:rsid w:val="00512895"/>
    <w:rsid w:val="00513736"/>
    <w:rsid w:val="00513A44"/>
    <w:rsid w:val="005155BA"/>
    <w:rsid w:val="005177FF"/>
    <w:rsid w:val="00520065"/>
    <w:rsid w:val="00521521"/>
    <w:rsid w:val="0052276D"/>
    <w:rsid w:val="005228B1"/>
    <w:rsid w:val="0052296D"/>
    <w:rsid w:val="00524A19"/>
    <w:rsid w:val="005272D4"/>
    <w:rsid w:val="0053530E"/>
    <w:rsid w:val="00536F26"/>
    <w:rsid w:val="00537B46"/>
    <w:rsid w:val="00537EF7"/>
    <w:rsid w:val="0054426D"/>
    <w:rsid w:val="005443BE"/>
    <w:rsid w:val="00546663"/>
    <w:rsid w:val="00546DB0"/>
    <w:rsid w:val="0055155A"/>
    <w:rsid w:val="005539AA"/>
    <w:rsid w:val="005550DE"/>
    <w:rsid w:val="0055547E"/>
    <w:rsid w:val="005567CC"/>
    <w:rsid w:val="0055794A"/>
    <w:rsid w:val="00560F5E"/>
    <w:rsid w:val="00562633"/>
    <w:rsid w:val="00563BF8"/>
    <w:rsid w:val="00565094"/>
    <w:rsid w:val="0056584A"/>
    <w:rsid w:val="0056657C"/>
    <w:rsid w:val="00566652"/>
    <w:rsid w:val="00566E98"/>
    <w:rsid w:val="00580263"/>
    <w:rsid w:val="00581FAD"/>
    <w:rsid w:val="00585F6C"/>
    <w:rsid w:val="00586101"/>
    <w:rsid w:val="0058767B"/>
    <w:rsid w:val="00591596"/>
    <w:rsid w:val="005932AB"/>
    <w:rsid w:val="005B3B87"/>
    <w:rsid w:val="005B40C1"/>
    <w:rsid w:val="005B43D0"/>
    <w:rsid w:val="005B659E"/>
    <w:rsid w:val="005B76B0"/>
    <w:rsid w:val="005C181A"/>
    <w:rsid w:val="005C4161"/>
    <w:rsid w:val="005C4B3C"/>
    <w:rsid w:val="005C644C"/>
    <w:rsid w:val="005D08CB"/>
    <w:rsid w:val="005D10E6"/>
    <w:rsid w:val="005D7852"/>
    <w:rsid w:val="005E2301"/>
    <w:rsid w:val="005E5CB9"/>
    <w:rsid w:val="005F1C5B"/>
    <w:rsid w:val="005F6720"/>
    <w:rsid w:val="005F6E86"/>
    <w:rsid w:val="006001E3"/>
    <w:rsid w:val="00604510"/>
    <w:rsid w:val="00613FDC"/>
    <w:rsid w:val="00616D9E"/>
    <w:rsid w:val="00617187"/>
    <w:rsid w:val="00617982"/>
    <w:rsid w:val="00622091"/>
    <w:rsid w:val="00622903"/>
    <w:rsid w:val="0062396A"/>
    <w:rsid w:val="00624AFC"/>
    <w:rsid w:val="006270AB"/>
    <w:rsid w:val="00627FD1"/>
    <w:rsid w:val="00631CFE"/>
    <w:rsid w:val="00632BF1"/>
    <w:rsid w:val="0063741B"/>
    <w:rsid w:val="00640524"/>
    <w:rsid w:val="006419DA"/>
    <w:rsid w:val="006432C4"/>
    <w:rsid w:val="00643924"/>
    <w:rsid w:val="00650D9D"/>
    <w:rsid w:val="00652B6E"/>
    <w:rsid w:val="006565E9"/>
    <w:rsid w:val="00657BB0"/>
    <w:rsid w:val="006701CF"/>
    <w:rsid w:val="00671C62"/>
    <w:rsid w:val="00671DB6"/>
    <w:rsid w:val="00672872"/>
    <w:rsid w:val="006756B8"/>
    <w:rsid w:val="0067582C"/>
    <w:rsid w:val="00677387"/>
    <w:rsid w:val="00677C96"/>
    <w:rsid w:val="006808D9"/>
    <w:rsid w:val="00683ACE"/>
    <w:rsid w:val="00684331"/>
    <w:rsid w:val="00684907"/>
    <w:rsid w:val="00684AD4"/>
    <w:rsid w:val="00686A50"/>
    <w:rsid w:val="00690200"/>
    <w:rsid w:val="00693DA1"/>
    <w:rsid w:val="0069734E"/>
    <w:rsid w:val="00697ADF"/>
    <w:rsid w:val="00697B00"/>
    <w:rsid w:val="006A02DB"/>
    <w:rsid w:val="006A09F7"/>
    <w:rsid w:val="006A4747"/>
    <w:rsid w:val="006A6EDC"/>
    <w:rsid w:val="006B3F06"/>
    <w:rsid w:val="006B409C"/>
    <w:rsid w:val="006B44E7"/>
    <w:rsid w:val="006B6A11"/>
    <w:rsid w:val="006C105A"/>
    <w:rsid w:val="006C25D7"/>
    <w:rsid w:val="006C41D2"/>
    <w:rsid w:val="006C5883"/>
    <w:rsid w:val="006C7A06"/>
    <w:rsid w:val="006D044B"/>
    <w:rsid w:val="006D0CE3"/>
    <w:rsid w:val="006D3E53"/>
    <w:rsid w:val="006D42F9"/>
    <w:rsid w:val="006E2575"/>
    <w:rsid w:val="006E55DC"/>
    <w:rsid w:val="006E7961"/>
    <w:rsid w:val="006F0404"/>
    <w:rsid w:val="006F31D4"/>
    <w:rsid w:val="006F41E9"/>
    <w:rsid w:val="006F4F9A"/>
    <w:rsid w:val="006F7E0D"/>
    <w:rsid w:val="007015B8"/>
    <w:rsid w:val="00702B11"/>
    <w:rsid w:val="007041A3"/>
    <w:rsid w:val="00704E26"/>
    <w:rsid w:val="007107D4"/>
    <w:rsid w:val="00711D92"/>
    <w:rsid w:val="00712618"/>
    <w:rsid w:val="007139B6"/>
    <w:rsid w:val="00713D11"/>
    <w:rsid w:val="00715368"/>
    <w:rsid w:val="0071647B"/>
    <w:rsid w:val="00717562"/>
    <w:rsid w:val="00723265"/>
    <w:rsid w:val="00725257"/>
    <w:rsid w:val="00730C76"/>
    <w:rsid w:val="007357AB"/>
    <w:rsid w:val="0073585B"/>
    <w:rsid w:val="0074173D"/>
    <w:rsid w:val="00741EBA"/>
    <w:rsid w:val="007434CA"/>
    <w:rsid w:val="00745752"/>
    <w:rsid w:val="00747905"/>
    <w:rsid w:val="00751773"/>
    <w:rsid w:val="00754546"/>
    <w:rsid w:val="00757D01"/>
    <w:rsid w:val="00760211"/>
    <w:rsid w:val="00764B6E"/>
    <w:rsid w:val="007664EB"/>
    <w:rsid w:val="00767BD9"/>
    <w:rsid w:val="00774414"/>
    <w:rsid w:val="007756AA"/>
    <w:rsid w:val="007829E1"/>
    <w:rsid w:val="0078406C"/>
    <w:rsid w:val="0078511A"/>
    <w:rsid w:val="00787E51"/>
    <w:rsid w:val="00793A3A"/>
    <w:rsid w:val="00795702"/>
    <w:rsid w:val="00795F09"/>
    <w:rsid w:val="0079670E"/>
    <w:rsid w:val="00796A50"/>
    <w:rsid w:val="00796B23"/>
    <w:rsid w:val="007A1CAC"/>
    <w:rsid w:val="007A3B7B"/>
    <w:rsid w:val="007A47C5"/>
    <w:rsid w:val="007B01D3"/>
    <w:rsid w:val="007B0522"/>
    <w:rsid w:val="007B0B84"/>
    <w:rsid w:val="007B4797"/>
    <w:rsid w:val="007C03FC"/>
    <w:rsid w:val="007C1F04"/>
    <w:rsid w:val="007C2DE9"/>
    <w:rsid w:val="007C5048"/>
    <w:rsid w:val="007D0505"/>
    <w:rsid w:val="007D13D6"/>
    <w:rsid w:val="007D26CE"/>
    <w:rsid w:val="007D2EA7"/>
    <w:rsid w:val="007D4D15"/>
    <w:rsid w:val="007D5B49"/>
    <w:rsid w:val="007D6841"/>
    <w:rsid w:val="007D7F4F"/>
    <w:rsid w:val="007E1AD0"/>
    <w:rsid w:val="007E53C0"/>
    <w:rsid w:val="007E5718"/>
    <w:rsid w:val="007E5AFF"/>
    <w:rsid w:val="007E789C"/>
    <w:rsid w:val="007F496A"/>
    <w:rsid w:val="007F64AE"/>
    <w:rsid w:val="007F674E"/>
    <w:rsid w:val="007F6970"/>
    <w:rsid w:val="008007DE"/>
    <w:rsid w:val="008027BE"/>
    <w:rsid w:val="00805ADE"/>
    <w:rsid w:val="008061FD"/>
    <w:rsid w:val="00807528"/>
    <w:rsid w:val="0081027F"/>
    <w:rsid w:val="008151F1"/>
    <w:rsid w:val="00817F5C"/>
    <w:rsid w:val="008270AB"/>
    <w:rsid w:val="00830E89"/>
    <w:rsid w:val="0083150B"/>
    <w:rsid w:val="008339A0"/>
    <w:rsid w:val="00836B94"/>
    <w:rsid w:val="00841217"/>
    <w:rsid w:val="008418A1"/>
    <w:rsid w:val="00845DB9"/>
    <w:rsid w:val="0085257C"/>
    <w:rsid w:val="00854425"/>
    <w:rsid w:val="00857E26"/>
    <w:rsid w:val="00861BEC"/>
    <w:rsid w:val="00861E4B"/>
    <w:rsid w:val="0086332B"/>
    <w:rsid w:val="008642DF"/>
    <w:rsid w:val="00866285"/>
    <w:rsid w:val="008672A2"/>
    <w:rsid w:val="0087263C"/>
    <w:rsid w:val="00872B5F"/>
    <w:rsid w:val="008743FD"/>
    <w:rsid w:val="00874FD5"/>
    <w:rsid w:val="00884EF4"/>
    <w:rsid w:val="00890676"/>
    <w:rsid w:val="008918B8"/>
    <w:rsid w:val="008920D2"/>
    <w:rsid w:val="008931BC"/>
    <w:rsid w:val="00893B5F"/>
    <w:rsid w:val="008979F0"/>
    <w:rsid w:val="008A07D1"/>
    <w:rsid w:val="008A18B7"/>
    <w:rsid w:val="008A287F"/>
    <w:rsid w:val="008A3508"/>
    <w:rsid w:val="008A35FA"/>
    <w:rsid w:val="008A4F28"/>
    <w:rsid w:val="008B3FA0"/>
    <w:rsid w:val="008B4BF4"/>
    <w:rsid w:val="008B6D11"/>
    <w:rsid w:val="008B6F81"/>
    <w:rsid w:val="008B7438"/>
    <w:rsid w:val="008B7F49"/>
    <w:rsid w:val="008C0374"/>
    <w:rsid w:val="008C1697"/>
    <w:rsid w:val="008C43DA"/>
    <w:rsid w:val="008C4985"/>
    <w:rsid w:val="008C714E"/>
    <w:rsid w:val="008D2B04"/>
    <w:rsid w:val="008D6494"/>
    <w:rsid w:val="008D6B3D"/>
    <w:rsid w:val="008E73A9"/>
    <w:rsid w:val="008F504E"/>
    <w:rsid w:val="008F638B"/>
    <w:rsid w:val="00900850"/>
    <w:rsid w:val="00901685"/>
    <w:rsid w:val="0090187F"/>
    <w:rsid w:val="00902889"/>
    <w:rsid w:val="00903C79"/>
    <w:rsid w:val="00907C71"/>
    <w:rsid w:val="00911DA2"/>
    <w:rsid w:val="00911EB3"/>
    <w:rsid w:val="00912B3B"/>
    <w:rsid w:val="00913E29"/>
    <w:rsid w:val="00914D03"/>
    <w:rsid w:val="0091533A"/>
    <w:rsid w:val="009201C4"/>
    <w:rsid w:val="009221B5"/>
    <w:rsid w:val="00922878"/>
    <w:rsid w:val="00923EFE"/>
    <w:rsid w:val="009279BA"/>
    <w:rsid w:val="00927C16"/>
    <w:rsid w:val="009333A9"/>
    <w:rsid w:val="00935B93"/>
    <w:rsid w:val="009373E9"/>
    <w:rsid w:val="009374A4"/>
    <w:rsid w:val="0094196F"/>
    <w:rsid w:val="009438C2"/>
    <w:rsid w:val="009446C0"/>
    <w:rsid w:val="00945BCF"/>
    <w:rsid w:val="00945EB0"/>
    <w:rsid w:val="009466D7"/>
    <w:rsid w:val="009475CA"/>
    <w:rsid w:val="00947A0C"/>
    <w:rsid w:val="00950556"/>
    <w:rsid w:val="00950F89"/>
    <w:rsid w:val="00951EB2"/>
    <w:rsid w:val="00952B82"/>
    <w:rsid w:val="009531E5"/>
    <w:rsid w:val="009537C4"/>
    <w:rsid w:val="00953E22"/>
    <w:rsid w:val="00956E16"/>
    <w:rsid w:val="00964E9C"/>
    <w:rsid w:val="0096767F"/>
    <w:rsid w:val="00967772"/>
    <w:rsid w:val="0097326D"/>
    <w:rsid w:val="009733B5"/>
    <w:rsid w:val="0097419C"/>
    <w:rsid w:val="009779D4"/>
    <w:rsid w:val="00982BF4"/>
    <w:rsid w:val="00984F77"/>
    <w:rsid w:val="009865FB"/>
    <w:rsid w:val="00991DE4"/>
    <w:rsid w:val="009955EA"/>
    <w:rsid w:val="009A1567"/>
    <w:rsid w:val="009A620D"/>
    <w:rsid w:val="009B1C3D"/>
    <w:rsid w:val="009B1E06"/>
    <w:rsid w:val="009B5D42"/>
    <w:rsid w:val="009B6407"/>
    <w:rsid w:val="009B7FED"/>
    <w:rsid w:val="009C4979"/>
    <w:rsid w:val="009C5301"/>
    <w:rsid w:val="009D0187"/>
    <w:rsid w:val="009D60E0"/>
    <w:rsid w:val="009D7157"/>
    <w:rsid w:val="009D753F"/>
    <w:rsid w:val="009E0A3C"/>
    <w:rsid w:val="009E1670"/>
    <w:rsid w:val="009E2BA7"/>
    <w:rsid w:val="009E3C8C"/>
    <w:rsid w:val="009E3ED7"/>
    <w:rsid w:val="009E57FF"/>
    <w:rsid w:val="009E5887"/>
    <w:rsid w:val="009E65FC"/>
    <w:rsid w:val="009F4D22"/>
    <w:rsid w:val="009F6162"/>
    <w:rsid w:val="009F6181"/>
    <w:rsid w:val="009F75F7"/>
    <w:rsid w:val="00A0089E"/>
    <w:rsid w:val="00A0204F"/>
    <w:rsid w:val="00A10019"/>
    <w:rsid w:val="00A13993"/>
    <w:rsid w:val="00A14629"/>
    <w:rsid w:val="00A161E0"/>
    <w:rsid w:val="00A170FE"/>
    <w:rsid w:val="00A17160"/>
    <w:rsid w:val="00A21EFF"/>
    <w:rsid w:val="00A245C9"/>
    <w:rsid w:val="00A2550A"/>
    <w:rsid w:val="00A337AA"/>
    <w:rsid w:val="00A34E9A"/>
    <w:rsid w:val="00A36A86"/>
    <w:rsid w:val="00A40AD7"/>
    <w:rsid w:val="00A410B1"/>
    <w:rsid w:val="00A4266F"/>
    <w:rsid w:val="00A4697D"/>
    <w:rsid w:val="00A53B7A"/>
    <w:rsid w:val="00A54672"/>
    <w:rsid w:val="00A619B8"/>
    <w:rsid w:val="00A63391"/>
    <w:rsid w:val="00A65D9E"/>
    <w:rsid w:val="00A66D8B"/>
    <w:rsid w:val="00A6784A"/>
    <w:rsid w:val="00A67897"/>
    <w:rsid w:val="00A70954"/>
    <w:rsid w:val="00A70FA4"/>
    <w:rsid w:val="00A711A3"/>
    <w:rsid w:val="00A729CF"/>
    <w:rsid w:val="00A740AE"/>
    <w:rsid w:val="00A7415A"/>
    <w:rsid w:val="00A75761"/>
    <w:rsid w:val="00A75F86"/>
    <w:rsid w:val="00A80319"/>
    <w:rsid w:val="00A811E0"/>
    <w:rsid w:val="00A9022D"/>
    <w:rsid w:val="00A909F3"/>
    <w:rsid w:val="00A923E5"/>
    <w:rsid w:val="00A93AA9"/>
    <w:rsid w:val="00A95E36"/>
    <w:rsid w:val="00AA1176"/>
    <w:rsid w:val="00AA24D3"/>
    <w:rsid w:val="00AA2A42"/>
    <w:rsid w:val="00AA4D07"/>
    <w:rsid w:val="00AA6434"/>
    <w:rsid w:val="00AA66AD"/>
    <w:rsid w:val="00AA7D69"/>
    <w:rsid w:val="00AB1FCE"/>
    <w:rsid w:val="00AB30FE"/>
    <w:rsid w:val="00AB39EB"/>
    <w:rsid w:val="00AB401D"/>
    <w:rsid w:val="00AB6A3C"/>
    <w:rsid w:val="00AB6D24"/>
    <w:rsid w:val="00AB7973"/>
    <w:rsid w:val="00AB7C2F"/>
    <w:rsid w:val="00AC01A7"/>
    <w:rsid w:val="00AC1838"/>
    <w:rsid w:val="00AC46F0"/>
    <w:rsid w:val="00AC57CE"/>
    <w:rsid w:val="00AD2F5B"/>
    <w:rsid w:val="00AD3780"/>
    <w:rsid w:val="00AD5644"/>
    <w:rsid w:val="00AD6D19"/>
    <w:rsid w:val="00AE49C4"/>
    <w:rsid w:val="00AF0C05"/>
    <w:rsid w:val="00AF226B"/>
    <w:rsid w:val="00AF33FB"/>
    <w:rsid w:val="00AF3B83"/>
    <w:rsid w:val="00B0073A"/>
    <w:rsid w:val="00B009E5"/>
    <w:rsid w:val="00B01E71"/>
    <w:rsid w:val="00B06270"/>
    <w:rsid w:val="00B06C31"/>
    <w:rsid w:val="00B10EB3"/>
    <w:rsid w:val="00B11B1F"/>
    <w:rsid w:val="00B13851"/>
    <w:rsid w:val="00B13997"/>
    <w:rsid w:val="00B1537F"/>
    <w:rsid w:val="00B20614"/>
    <w:rsid w:val="00B20E77"/>
    <w:rsid w:val="00B22059"/>
    <w:rsid w:val="00B24826"/>
    <w:rsid w:val="00B26DF5"/>
    <w:rsid w:val="00B2792D"/>
    <w:rsid w:val="00B31F31"/>
    <w:rsid w:val="00B320B5"/>
    <w:rsid w:val="00B3592F"/>
    <w:rsid w:val="00B368D7"/>
    <w:rsid w:val="00B37AD8"/>
    <w:rsid w:val="00B401DE"/>
    <w:rsid w:val="00B426CB"/>
    <w:rsid w:val="00B43467"/>
    <w:rsid w:val="00B43EDA"/>
    <w:rsid w:val="00B447BB"/>
    <w:rsid w:val="00B450F2"/>
    <w:rsid w:val="00B466AF"/>
    <w:rsid w:val="00B478EE"/>
    <w:rsid w:val="00B50126"/>
    <w:rsid w:val="00B50B4C"/>
    <w:rsid w:val="00B51EC2"/>
    <w:rsid w:val="00B55E47"/>
    <w:rsid w:val="00B5752C"/>
    <w:rsid w:val="00B5779E"/>
    <w:rsid w:val="00B60EA9"/>
    <w:rsid w:val="00B62150"/>
    <w:rsid w:val="00B622A8"/>
    <w:rsid w:val="00B6532F"/>
    <w:rsid w:val="00B653F1"/>
    <w:rsid w:val="00B6769B"/>
    <w:rsid w:val="00B67C4F"/>
    <w:rsid w:val="00B72CDB"/>
    <w:rsid w:val="00B72EDC"/>
    <w:rsid w:val="00B7325D"/>
    <w:rsid w:val="00B74E9F"/>
    <w:rsid w:val="00B7789B"/>
    <w:rsid w:val="00B804B2"/>
    <w:rsid w:val="00B830A0"/>
    <w:rsid w:val="00B85201"/>
    <w:rsid w:val="00B86DEB"/>
    <w:rsid w:val="00B87459"/>
    <w:rsid w:val="00B87FF0"/>
    <w:rsid w:val="00B90AC4"/>
    <w:rsid w:val="00BA0A82"/>
    <w:rsid w:val="00BA7740"/>
    <w:rsid w:val="00BB00F8"/>
    <w:rsid w:val="00BB0E5A"/>
    <w:rsid w:val="00BB1C7F"/>
    <w:rsid w:val="00BB2655"/>
    <w:rsid w:val="00BB395D"/>
    <w:rsid w:val="00BB69CE"/>
    <w:rsid w:val="00BB6D26"/>
    <w:rsid w:val="00BB6F23"/>
    <w:rsid w:val="00BB7EA3"/>
    <w:rsid w:val="00BC02DF"/>
    <w:rsid w:val="00BC15C2"/>
    <w:rsid w:val="00BC351B"/>
    <w:rsid w:val="00BC4F54"/>
    <w:rsid w:val="00BC5C8A"/>
    <w:rsid w:val="00BC6158"/>
    <w:rsid w:val="00BC6CD1"/>
    <w:rsid w:val="00BD0BA6"/>
    <w:rsid w:val="00BD13B1"/>
    <w:rsid w:val="00BD28F5"/>
    <w:rsid w:val="00BD422E"/>
    <w:rsid w:val="00BD5033"/>
    <w:rsid w:val="00BD7472"/>
    <w:rsid w:val="00BE46B5"/>
    <w:rsid w:val="00BE4AC8"/>
    <w:rsid w:val="00BE7278"/>
    <w:rsid w:val="00BF0DBD"/>
    <w:rsid w:val="00BF1470"/>
    <w:rsid w:val="00BF163B"/>
    <w:rsid w:val="00BF43D8"/>
    <w:rsid w:val="00BF6E68"/>
    <w:rsid w:val="00C0196B"/>
    <w:rsid w:val="00C026D2"/>
    <w:rsid w:val="00C047D4"/>
    <w:rsid w:val="00C052C3"/>
    <w:rsid w:val="00C05495"/>
    <w:rsid w:val="00C06E40"/>
    <w:rsid w:val="00C074B8"/>
    <w:rsid w:val="00C07FE4"/>
    <w:rsid w:val="00C109F8"/>
    <w:rsid w:val="00C135C6"/>
    <w:rsid w:val="00C143D3"/>
    <w:rsid w:val="00C14B0D"/>
    <w:rsid w:val="00C164AE"/>
    <w:rsid w:val="00C24DBF"/>
    <w:rsid w:val="00C26AB0"/>
    <w:rsid w:val="00C32A6C"/>
    <w:rsid w:val="00C40324"/>
    <w:rsid w:val="00C408EA"/>
    <w:rsid w:val="00C43E3D"/>
    <w:rsid w:val="00C46FE3"/>
    <w:rsid w:val="00C51110"/>
    <w:rsid w:val="00C5353C"/>
    <w:rsid w:val="00C54B82"/>
    <w:rsid w:val="00C620F4"/>
    <w:rsid w:val="00C63B8A"/>
    <w:rsid w:val="00C65528"/>
    <w:rsid w:val="00C66908"/>
    <w:rsid w:val="00C67BBA"/>
    <w:rsid w:val="00C72C52"/>
    <w:rsid w:val="00C73348"/>
    <w:rsid w:val="00C733F0"/>
    <w:rsid w:val="00C742BB"/>
    <w:rsid w:val="00C74F6F"/>
    <w:rsid w:val="00C76185"/>
    <w:rsid w:val="00C762CC"/>
    <w:rsid w:val="00C80FC8"/>
    <w:rsid w:val="00C81240"/>
    <w:rsid w:val="00C816CA"/>
    <w:rsid w:val="00C83C9A"/>
    <w:rsid w:val="00C848D6"/>
    <w:rsid w:val="00C8608F"/>
    <w:rsid w:val="00C90120"/>
    <w:rsid w:val="00C92B01"/>
    <w:rsid w:val="00C951C1"/>
    <w:rsid w:val="00C96CAA"/>
    <w:rsid w:val="00CA784C"/>
    <w:rsid w:val="00CB0080"/>
    <w:rsid w:val="00CB4A56"/>
    <w:rsid w:val="00CB5794"/>
    <w:rsid w:val="00CB60AE"/>
    <w:rsid w:val="00CB665C"/>
    <w:rsid w:val="00CB7515"/>
    <w:rsid w:val="00CC0B95"/>
    <w:rsid w:val="00CC749F"/>
    <w:rsid w:val="00CD107C"/>
    <w:rsid w:val="00CD22DF"/>
    <w:rsid w:val="00CD4F1E"/>
    <w:rsid w:val="00CD624F"/>
    <w:rsid w:val="00CE3DF5"/>
    <w:rsid w:val="00CE4F25"/>
    <w:rsid w:val="00CE57BA"/>
    <w:rsid w:val="00CF072C"/>
    <w:rsid w:val="00CF1113"/>
    <w:rsid w:val="00CF28F5"/>
    <w:rsid w:val="00CF45E6"/>
    <w:rsid w:val="00CF4974"/>
    <w:rsid w:val="00CF5447"/>
    <w:rsid w:val="00CF628D"/>
    <w:rsid w:val="00D00449"/>
    <w:rsid w:val="00D02E8C"/>
    <w:rsid w:val="00D05108"/>
    <w:rsid w:val="00D05BBE"/>
    <w:rsid w:val="00D05F84"/>
    <w:rsid w:val="00D061E0"/>
    <w:rsid w:val="00D062EF"/>
    <w:rsid w:val="00D078F5"/>
    <w:rsid w:val="00D12A6C"/>
    <w:rsid w:val="00D133BB"/>
    <w:rsid w:val="00D13D51"/>
    <w:rsid w:val="00D16029"/>
    <w:rsid w:val="00D1702C"/>
    <w:rsid w:val="00D20E4A"/>
    <w:rsid w:val="00D227F7"/>
    <w:rsid w:val="00D22AC4"/>
    <w:rsid w:val="00D24831"/>
    <w:rsid w:val="00D267C1"/>
    <w:rsid w:val="00D26C75"/>
    <w:rsid w:val="00D27261"/>
    <w:rsid w:val="00D30DFF"/>
    <w:rsid w:val="00D32426"/>
    <w:rsid w:val="00D34A52"/>
    <w:rsid w:val="00D37DA4"/>
    <w:rsid w:val="00D37DC2"/>
    <w:rsid w:val="00D4139F"/>
    <w:rsid w:val="00D4325C"/>
    <w:rsid w:val="00D43688"/>
    <w:rsid w:val="00D444D1"/>
    <w:rsid w:val="00D45115"/>
    <w:rsid w:val="00D451E5"/>
    <w:rsid w:val="00D458AE"/>
    <w:rsid w:val="00D460BC"/>
    <w:rsid w:val="00D52723"/>
    <w:rsid w:val="00D5278A"/>
    <w:rsid w:val="00D52A07"/>
    <w:rsid w:val="00D54BB0"/>
    <w:rsid w:val="00D566C6"/>
    <w:rsid w:val="00D56F98"/>
    <w:rsid w:val="00D573A3"/>
    <w:rsid w:val="00D57C25"/>
    <w:rsid w:val="00D60B26"/>
    <w:rsid w:val="00D617D2"/>
    <w:rsid w:val="00D626E3"/>
    <w:rsid w:val="00D63F2D"/>
    <w:rsid w:val="00D6444F"/>
    <w:rsid w:val="00D66539"/>
    <w:rsid w:val="00D67257"/>
    <w:rsid w:val="00D717D8"/>
    <w:rsid w:val="00D7278A"/>
    <w:rsid w:val="00D72AF8"/>
    <w:rsid w:val="00D74159"/>
    <w:rsid w:val="00D75A56"/>
    <w:rsid w:val="00D7614F"/>
    <w:rsid w:val="00D76DF4"/>
    <w:rsid w:val="00D7702B"/>
    <w:rsid w:val="00D825EF"/>
    <w:rsid w:val="00D86375"/>
    <w:rsid w:val="00D87D76"/>
    <w:rsid w:val="00D906F6"/>
    <w:rsid w:val="00D90B91"/>
    <w:rsid w:val="00D90CCD"/>
    <w:rsid w:val="00D9315E"/>
    <w:rsid w:val="00D93301"/>
    <w:rsid w:val="00D937FB"/>
    <w:rsid w:val="00D9490B"/>
    <w:rsid w:val="00D94A6F"/>
    <w:rsid w:val="00D96B55"/>
    <w:rsid w:val="00DA1DBF"/>
    <w:rsid w:val="00DA1DDD"/>
    <w:rsid w:val="00DA2C99"/>
    <w:rsid w:val="00DA30B8"/>
    <w:rsid w:val="00DA4D4D"/>
    <w:rsid w:val="00DA7836"/>
    <w:rsid w:val="00DB3D00"/>
    <w:rsid w:val="00DB455B"/>
    <w:rsid w:val="00DB6B0D"/>
    <w:rsid w:val="00DB6F3D"/>
    <w:rsid w:val="00DB7605"/>
    <w:rsid w:val="00DB7A5A"/>
    <w:rsid w:val="00DB7D7D"/>
    <w:rsid w:val="00DC05F8"/>
    <w:rsid w:val="00DC1564"/>
    <w:rsid w:val="00DC7F71"/>
    <w:rsid w:val="00DD0CFD"/>
    <w:rsid w:val="00DD2649"/>
    <w:rsid w:val="00DD4B33"/>
    <w:rsid w:val="00DD785C"/>
    <w:rsid w:val="00DD7C44"/>
    <w:rsid w:val="00DE26E1"/>
    <w:rsid w:val="00DE29F8"/>
    <w:rsid w:val="00DE303E"/>
    <w:rsid w:val="00E003F5"/>
    <w:rsid w:val="00E00F4F"/>
    <w:rsid w:val="00E06339"/>
    <w:rsid w:val="00E10747"/>
    <w:rsid w:val="00E107BB"/>
    <w:rsid w:val="00E12095"/>
    <w:rsid w:val="00E1306F"/>
    <w:rsid w:val="00E13324"/>
    <w:rsid w:val="00E16BC6"/>
    <w:rsid w:val="00E20740"/>
    <w:rsid w:val="00E21F42"/>
    <w:rsid w:val="00E22102"/>
    <w:rsid w:val="00E237CF"/>
    <w:rsid w:val="00E26B9D"/>
    <w:rsid w:val="00E27887"/>
    <w:rsid w:val="00E3103F"/>
    <w:rsid w:val="00E31E4A"/>
    <w:rsid w:val="00E3255F"/>
    <w:rsid w:val="00E35B9D"/>
    <w:rsid w:val="00E37840"/>
    <w:rsid w:val="00E40B35"/>
    <w:rsid w:val="00E51449"/>
    <w:rsid w:val="00E52D51"/>
    <w:rsid w:val="00E578CA"/>
    <w:rsid w:val="00E65B83"/>
    <w:rsid w:val="00E6632F"/>
    <w:rsid w:val="00E665FF"/>
    <w:rsid w:val="00E6761A"/>
    <w:rsid w:val="00E67714"/>
    <w:rsid w:val="00E67D29"/>
    <w:rsid w:val="00E70210"/>
    <w:rsid w:val="00E74EB7"/>
    <w:rsid w:val="00E76EF4"/>
    <w:rsid w:val="00E7754E"/>
    <w:rsid w:val="00E80DE3"/>
    <w:rsid w:val="00E8139E"/>
    <w:rsid w:val="00E84EDA"/>
    <w:rsid w:val="00E85A8F"/>
    <w:rsid w:val="00E87AB1"/>
    <w:rsid w:val="00E90704"/>
    <w:rsid w:val="00E9560F"/>
    <w:rsid w:val="00E95C4D"/>
    <w:rsid w:val="00E96A49"/>
    <w:rsid w:val="00E97297"/>
    <w:rsid w:val="00EA0B99"/>
    <w:rsid w:val="00EA6011"/>
    <w:rsid w:val="00EB0AFA"/>
    <w:rsid w:val="00EB3707"/>
    <w:rsid w:val="00EB631D"/>
    <w:rsid w:val="00EB6DD6"/>
    <w:rsid w:val="00EC05C0"/>
    <w:rsid w:val="00EC0F01"/>
    <w:rsid w:val="00EC19E6"/>
    <w:rsid w:val="00EC2C4A"/>
    <w:rsid w:val="00EC3E13"/>
    <w:rsid w:val="00EC57AB"/>
    <w:rsid w:val="00EC5CA3"/>
    <w:rsid w:val="00EC605F"/>
    <w:rsid w:val="00EC657E"/>
    <w:rsid w:val="00ED3BAB"/>
    <w:rsid w:val="00ED3E77"/>
    <w:rsid w:val="00ED3FC5"/>
    <w:rsid w:val="00ED6AF9"/>
    <w:rsid w:val="00EE0F27"/>
    <w:rsid w:val="00EE16F0"/>
    <w:rsid w:val="00EE4A94"/>
    <w:rsid w:val="00EE4C2A"/>
    <w:rsid w:val="00EE5419"/>
    <w:rsid w:val="00EE6331"/>
    <w:rsid w:val="00EF1217"/>
    <w:rsid w:val="00EF18AC"/>
    <w:rsid w:val="00F0203E"/>
    <w:rsid w:val="00F043BA"/>
    <w:rsid w:val="00F053DC"/>
    <w:rsid w:val="00F05E6F"/>
    <w:rsid w:val="00F0717D"/>
    <w:rsid w:val="00F12137"/>
    <w:rsid w:val="00F125B3"/>
    <w:rsid w:val="00F12A33"/>
    <w:rsid w:val="00F12B85"/>
    <w:rsid w:val="00F1347E"/>
    <w:rsid w:val="00F14E26"/>
    <w:rsid w:val="00F15781"/>
    <w:rsid w:val="00F15ACF"/>
    <w:rsid w:val="00F16D57"/>
    <w:rsid w:val="00F17077"/>
    <w:rsid w:val="00F2144E"/>
    <w:rsid w:val="00F2165E"/>
    <w:rsid w:val="00F22320"/>
    <w:rsid w:val="00F24100"/>
    <w:rsid w:val="00F25B50"/>
    <w:rsid w:val="00F25CBC"/>
    <w:rsid w:val="00F30DB8"/>
    <w:rsid w:val="00F3151A"/>
    <w:rsid w:val="00F322B5"/>
    <w:rsid w:val="00F3281E"/>
    <w:rsid w:val="00F32B24"/>
    <w:rsid w:val="00F33B3B"/>
    <w:rsid w:val="00F3545E"/>
    <w:rsid w:val="00F4145D"/>
    <w:rsid w:val="00F44923"/>
    <w:rsid w:val="00F44A51"/>
    <w:rsid w:val="00F457A9"/>
    <w:rsid w:val="00F5031D"/>
    <w:rsid w:val="00F505D8"/>
    <w:rsid w:val="00F54339"/>
    <w:rsid w:val="00F56BAC"/>
    <w:rsid w:val="00F5718D"/>
    <w:rsid w:val="00F61B7F"/>
    <w:rsid w:val="00F61C24"/>
    <w:rsid w:val="00F700F2"/>
    <w:rsid w:val="00F70713"/>
    <w:rsid w:val="00F74AA7"/>
    <w:rsid w:val="00F7511A"/>
    <w:rsid w:val="00F85C7C"/>
    <w:rsid w:val="00F923D7"/>
    <w:rsid w:val="00F93D26"/>
    <w:rsid w:val="00F9442C"/>
    <w:rsid w:val="00F94F6A"/>
    <w:rsid w:val="00F960EE"/>
    <w:rsid w:val="00FA0EE0"/>
    <w:rsid w:val="00FA2520"/>
    <w:rsid w:val="00FB069E"/>
    <w:rsid w:val="00FB0B06"/>
    <w:rsid w:val="00FB25EC"/>
    <w:rsid w:val="00FB49E7"/>
    <w:rsid w:val="00FB52E8"/>
    <w:rsid w:val="00FB7AC1"/>
    <w:rsid w:val="00FC0A09"/>
    <w:rsid w:val="00FC5482"/>
    <w:rsid w:val="00FC5734"/>
    <w:rsid w:val="00FC5F5C"/>
    <w:rsid w:val="00FC6928"/>
    <w:rsid w:val="00FC6BE8"/>
    <w:rsid w:val="00FD0222"/>
    <w:rsid w:val="00FD196F"/>
    <w:rsid w:val="00FD1B7F"/>
    <w:rsid w:val="00FD2851"/>
    <w:rsid w:val="00FD2BF5"/>
    <w:rsid w:val="00FD481A"/>
    <w:rsid w:val="00FE1801"/>
    <w:rsid w:val="00FE2681"/>
    <w:rsid w:val="00FE3346"/>
    <w:rsid w:val="00FE78BA"/>
    <w:rsid w:val="00FF03F9"/>
    <w:rsid w:val="00FF4D61"/>
    <w:rsid w:val="00FF562A"/>
    <w:rsid w:val="00FF6F9D"/>
    <w:rsid w:val="00FF74D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uchsia"/>
    </o:shapedefaults>
    <o:shapelayout v:ext="edit">
      <o:idmap v:ext="edit" data="1"/>
    </o:shapelayout>
  </w:shapeDefaults>
  <w:decimalSymbol w:val="."/>
  <w:listSeparator w:val=","/>
  <w14:docId w14:val="62A7C2DB"/>
  <w15:docId w15:val="{44FEC4B0-699E-4705-9A06-D231181D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D24831"/>
    <w:pPr>
      <w:keepNext/>
      <w:spacing w:after="240"/>
      <w:jc w:val="center"/>
      <w:outlineLvl w:val="0"/>
    </w:pPr>
    <w:rPr>
      <w:rFonts w:eastAsia="Times New Roman" w:cs="Arial"/>
      <w:b/>
      <w:bCs/>
      <w:kern w:val="32"/>
      <w:sz w:val="32"/>
      <w:szCs w:val="32"/>
      <w:lang w:eastAsia="en-US"/>
    </w:rPr>
  </w:style>
  <w:style w:type="paragraph" w:styleId="Heading2">
    <w:name w:val="heading 2"/>
    <w:basedOn w:val="Normal"/>
    <w:next w:val="Normal"/>
    <w:qFormat/>
    <w:rsid w:val="00AA24D3"/>
    <w:pPr>
      <w:keepNext/>
      <w:spacing w:before="240" w:after="120"/>
      <w:outlineLvl w:val="1"/>
    </w:pPr>
    <w:rPr>
      <w:rFonts w:eastAsia="Times New Roman" w:cs="Arial"/>
      <w:b/>
      <w:bCs/>
      <w:iCs/>
      <w:szCs w:val="28"/>
      <w:lang w:eastAsia="en-US"/>
    </w:rPr>
  </w:style>
  <w:style w:type="paragraph" w:styleId="Heading3">
    <w:name w:val="heading 3"/>
    <w:basedOn w:val="Normal"/>
    <w:next w:val="Normal"/>
    <w:link w:val="Heading3Char"/>
    <w:qFormat/>
    <w:rsid w:val="000E0892"/>
    <w:pPr>
      <w:keepNext/>
      <w:spacing w:before="240" w:after="120"/>
      <w:outlineLvl w:val="2"/>
    </w:pPr>
    <w:rPr>
      <w:rFonts w:eastAsia="Times New Roman"/>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lang w:eastAsia="en-US"/>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uiPriority w:val="99"/>
    <w:rsid w:val="00444C92"/>
    <w:rPr>
      <w:color w:val="0000FF"/>
      <w:u w:val="single"/>
    </w:rPr>
  </w:style>
  <w:style w:type="paragraph" w:customStyle="1" w:styleId="contactheading">
    <w:name w:val="contact heading"/>
    <w:basedOn w:val="Heading2"/>
    <w:rsid w:val="00444C92"/>
    <w:pPr>
      <w:spacing w:before="120"/>
    </w:p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customStyle="1" w:styleId="DarkList-Accent51">
    <w:name w:val="Dark List - Accent 51"/>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39"/>
    <w:rsid w:val="006808D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72AF8"/>
  </w:style>
  <w:style w:type="character" w:styleId="Emphasis">
    <w:name w:val="Emphasis"/>
    <w:uiPriority w:val="20"/>
    <w:qFormat/>
    <w:rsid w:val="00A4697D"/>
    <w:rPr>
      <w:i/>
      <w:iCs/>
    </w:rPr>
  </w:style>
  <w:style w:type="character" w:styleId="CommentReference">
    <w:name w:val="annotation reference"/>
    <w:rsid w:val="0012511A"/>
    <w:rPr>
      <w:sz w:val="16"/>
      <w:szCs w:val="16"/>
    </w:rPr>
  </w:style>
  <w:style w:type="paragraph" w:styleId="CommentText">
    <w:name w:val="annotation text"/>
    <w:basedOn w:val="Normal"/>
    <w:link w:val="CommentTextChar"/>
    <w:rsid w:val="0012511A"/>
    <w:rPr>
      <w:sz w:val="20"/>
      <w:szCs w:val="20"/>
    </w:rPr>
  </w:style>
  <w:style w:type="character" w:customStyle="1" w:styleId="CommentTextChar">
    <w:name w:val="Comment Text Char"/>
    <w:link w:val="CommentText"/>
    <w:rsid w:val="0012511A"/>
    <w:rPr>
      <w:lang w:eastAsia="zh-CN"/>
    </w:rPr>
  </w:style>
  <w:style w:type="paragraph" w:styleId="CommentSubject">
    <w:name w:val="annotation subject"/>
    <w:basedOn w:val="CommentText"/>
    <w:next w:val="CommentText"/>
    <w:link w:val="CommentSubjectChar"/>
    <w:rsid w:val="0012511A"/>
    <w:rPr>
      <w:b/>
      <w:bCs/>
    </w:rPr>
  </w:style>
  <w:style w:type="character" w:customStyle="1" w:styleId="CommentSubjectChar">
    <w:name w:val="Comment Subject Char"/>
    <w:link w:val="CommentSubject"/>
    <w:rsid w:val="0012511A"/>
    <w:rPr>
      <w:b/>
      <w:bCs/>
      <w:lang w:eastAsia="zh-CN"/>
    </w:rPr>
  </w:style>
  <w:style w:type="paragraph" w:customStyle="1" w:styleId="MediumList2-Accent21">
    <w:name w:val="Medium List 2 - Accent 21"/>
    <w:hidden/>
    <w:uiPriority w:val="66"/>
    <w:rsid w:val="00890676"/>
    <w:rPr>
      <w:sz w:val="24"/>
      <w:szCs w:val="24"/>
      <w:lang w:eastAsia="zh-CN"/>
    </w:rPr>
  </w:style>
  <w:style w:type="paragraph" w:styleId="Revision">
    <w:name w:val="Revision"/>
    <w:hidden/>
    <w:uiPriority w:val="71"/>
    <w:rsid w:val="001B61EB"/>
    <w:rPr>
      <w:sz w:val="24"/>
      <w:szCs w:val="24"/>
      <w:lang w:eastAsia="zh-CN"/>
    </w:rPr>
  </w:style>
  <w:style w:type="paragraph" w:styleId="ListParagraph">
    <w:name w:val="List Paragraph"/>
    <w:basedOn w:val="Normal"/>
    <w:uiPriority w:val="34"/>
    <w:qFormat/>
    <w:rsid w:val="00494FDB"/>
    <w:pPr>
      <w:spacing w:after="200" w:line="276" w:lineRule="auto"/>
      <w:ind w:left="720"/>
      <w:contextualSpacing/>
    </w:pPr>
    <w:rPr>
      <w:rFonts w:ascii="Calibri" w:eastAsia="Calibri" w:hAnsi="Calibri"/>
      <w:szCs w:val="22"/>
      <w:lang w:eastAsia="en-US"/>
    </w:rPr>
  </w:style>
  <w:style w:type="character" w:styleId="Strong">
    <w:name w:val="Strong"/>
    <w:basedOn w:val="DefaultParagraphFont"/>
    <w:uiPriority w:val="22"/>
    <w:qFormat/>
    <w:rsid w:val="00A54672"/>
    <w:rPr>
      <w:b/>
      <w:bCs/>
    </w:rPr>
  </w:style>
  <w:style w:type="character" w:customStyle="1" w:styleId="Heading3Char">
    <w:name w:val="Heading 3 Char"/>
    <w:basedOn w:val="DefaultParagraphFont"/>
    <w:link w:val="Heading3"/>
    <w:rsid w:val="0000160D"/>
    <w:rPr>
      <w:rFonts w:eastAsia="Times New Roman"/>
      <w:b/>
      <w:bCs/>
      <w:sz w:val="22"/>
      <w:szCs w:val="24"/>
      <w:lang w:eastAsia="en-US"/>
    </w:rPr>
  </w:style>
  <w:style w:type="character" w:styleId="UnresolvedMention">
    <w:name w:val="Unresolved Mention"/>
    <w:basedOn w:val="DefaultParagraphFont"/>
    <w:uiPriority w:val="99"/>
    <w:semiHidden/>
    <w:unhideWhenUsed/>
    <w:rsid w:val="00544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58596">
      <w:bodyDiv w:val="1"/>
      <w:marLeft w:val="0"/>
      <w:marRight w:val="0"/>
      <w:marTop w:val="0"/>
      <w:marBottom w:val="0"/>
      <w:divBdr>
        <w:top w:val="none" w:sz="0" w:space="0" w:color="auto"/>
        <w:left w:val="none" w:sz="0" w:space="0" w:color="auto"/>
        <w:bottom w:val="none" w:sz="0" w:space="0" w:color="auto"/>
        <w:right w:val="none" w:sz="0" w:space="0" w:color="auto"/>
      </w:divBdr>
    </w:div>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13527376">
      <w:bodyDiv w:val="1"/>
      <w:marLeft w:val="0"/>
      <w:marRight w:val="0"/>
      <w:marTop w:val="0"/>
      <w:marBottom w:val="0"/>
      <w:divBdr>
        <w:top w:val="none" w:sz="0" w:space="0" w:color="auto"/>
        <w:left w:val="none" w:sz="0" w:space="0" w:color="auto"/>
        <w:bottom w:val="none" w:sz="0" w:space="0" w:color="auto"/>
        <w:right w:val="none" w:sz="0" w:space="0" w:color="auto"/>
      </w:divBdr>
    </w:div>
    <w:div w:id="162167077">
      <w:bodyDiv w:val="1"/>
      <w:marLeft w:val="0"/>
      <w:marRight w:val="0"/>
      <w:marTop w:val="0"/>
      <w:marBottom w:val="0"/>
      <w:divBdr>
        <w:top w:val="none" w:sz="0" w:space="0" w:color="auto"/>
        <w:left w:val="none" w:sz="0" w:space="0" w:color="auto"/>
        <w:bottom w:val="none" w:sz="0" w:space="0" w:color="auto"/>
        <w:right w:val="none" w:sz="0" w:space="0" w:color="auto"/>
      </w:divBdr>
      <w:divsChild>
        <w:div w:id="208566861">
          <w:marLeft w:val="0"/>
          <w:marRight w:val="0"/>
          <w:marTop w:val="0"/>
          <w:marBottom w:val="0"/>
          <w:divBdr>
            <w:top w:val="none" w:sz="0" w:space="0" w:color="auto"/>
            <w:left w:val="none" w:sz="0" w:space="0" w:color="auto"/>
            <w:bottom w:val="none" w:sz="0" w:space="0" w:color="auto"/>
            <w:right w:val="none" w:sz="0" w:space="0" w:color="auto"/>
          </w:divBdr>
          <w:divsChild>
            <w:div w:id="1559707079">
              <w:marLeft w:val="0"/>
              <w:marRight w:val="0"/>
              <w:marTop w:val="0"/>
              <w:marBottom w:val="0"/>
              <w:divBdr>
                <w:top w:val="none" w:sz="0" w:space="0" w:color="auto"/>
                <w:left w:val="none" w:sz="0" w:space="0" w:color="auto"/>
                <w:bottom w:val="none" w:sz="0" w:space="0" w:color="auto"/>
                <w:right w:val="none" w:sz="0" w:space="0" w:color="auto"/>
              </w:divBdr>
              <w:divsChild>
                <w:div w:id="494235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58135313">
          <w:marLeft w:val="0"/>
          <w:marRight w:val="0"/>
          <w:marTop w:val="0"/>
          <w:marBottom w:val="0"/>
          <w:divBdr>
            <w:top w:val="none" w:sz="0" w:space="0" w:color="auto"/>
            <w:left w:val="none" w:sz="0" w:space="0" w:color="auto"/>
            <w:bottom w:val="none" w:sz="0" w:space="0" w:color="auto"/>
            <w:right w:val="none" w:sz="0" w:space="0" w:color="auto"/>
          </w:divBdr>
        </w:div>
        <w:div w:id="2054424166">
          <w:marLeft w:val="0"/>
          <w:marRight w:val="0"/>
          <w:marTop w:val="0"/>
          <w:marBottom w:val="0"/>
          <w:divBdr>
            <w:top w:val="none" w:sz="0" w:space="0" w:color="auto"/>
            <w:left w:val="none" w:sz="0" w:space="0" w:color="auto"/>
            <w:bottom w:val="none" w:sz="0" w:space="0" w:color="auto"/>
            <w:right w:val="none" w:sz="0" w:space="0" w:color="auto"/>
          </w:divBdr>
        </w:div>
      </w:divsChild>
    </w:div>
    <w:div w:id="270624546">
      <w:bodyDiv w:val="1"/>
      <w:marLeft w:val="0"/>
      <w:marRight w:val="0"/>
      <w:marTop w:val="0"/>
      <w:marBottom w:val="0"/>
      <w:divBdr>
        <w:top w:val="none" w:sz="0" w:space="0" w:color="auto"/>
        <w:left w:val="none" w:sz="0" w:space="0" w:color="auto"/>
        <w:bottom w:val="none" w:sz="0" w:space="0" w:color="auto"/>
        <w:right w:val="none" w:sz="0" w:space="0" w:color="auto"/>
      </w:divBdr>
    </w:div>
    <w:div w:id="410615028">
      <w:bodyDiv w:val="1"/>
      <w:marLeft w:val="0"/>
      <w:marRight w:val="0"/>
      <w:marTop w:val="0"/>
      <w:marBottom w:val="0"/>
      <w:divBdr>
        <w:top w:val="none" w:sz="0" w:space="0" w:color="auto"/>
        <w:left w:val="none" w:sz="0" w:space="0" w:color="auto"/>
        <w:bottom w:val="none" w:sz="0" w:space="0" w:color="auto"/>
        <w:right w:val="none" w:sz="0" w:space="0" w:color="auto"/>
      </w:divBdr>
    </w:div>
    <w:div w:id="495194737">
      <w:bodyDiv w:val="1"/>
      <w:marLeft w:val="0"/>
      <w:marRight w:val="0"/>
      <w:marTop w:val="0"/>
      <w:marBottom w:val="0"/>
      <w:divBdr>
        <w:top w:val="none" w:sz="0" w:space="0" w:color="auto"/>
        <w:left w:val="none" w:sz="0" w:space="0" w:color="auto"/>
        <w:bottom w:val="none" w:sz="0" w:space="0" w:color="auto"/>
        <w:right w:val="none" w:sz="0" w:space="0" w:color="auto"/>
      </w:divBdr>
    </w:div>
    <w:div w:id="545458310">
      <w:bodyDiv w:val="1"/>
      <w:marLeft w:val="0"/>
      <w:marRight w:val="0"/>
      <w:marTop w:val="0"/>
      <w:marBottom w:val="0"/>
      <w:divBdr>
        <w:top w:val="none" w:sz="0" w:space="0" w:color="auto"/>
        <w:left w:val="none" w:sz="0" w:space="0" w:color="auto"/>
        <w:bottom w:val="none" w:sz="0" w:space="0" w:color="auto"/>
        <w:right w:val="none" w:sz="0" w:space="0" w:color="auto"/>
      </w:divBdr>
    </w:div>
    <w:div w:id="577516406">
      <w:bodyDiv w:val="1"/>
      <w:marLeft w:val="0"/>
      <w:marRight w:val="0"/>
      <w:marTop w:val="0"/>
      <w:marBottom w:val="0"/>
      <w:divBdr>
        <w:top w:val="none" w:sz="0" w:space="0" w:color="auto"/>
        <w:left w:val="none" w:sz="0" w:space="0" w:color="auto"/>
        <w:bottom w:val="none" w:sz="0" w:space="0" w:color="auto"/>
        <w:right w:val="none" w:sz="0" w:space="0" w:color="auto"/>
      </w:divBdr>
      <w:divsChild>
        <w:div w:id="588932718">
          <w:marLeft w:val="0"/>
          <w:marRight w:val="0"/>
          <w:marTop w:val="0"/>
          <w:marBottom w:val="0"/>
          <w:divBdr>
            <w:top w:val="none" w:sz="0" w:space="0" w:color="auto"/>
            <w:left w:val="none" w:sz="0" w:space="0" w:color="auto"/>
            <w:bottom w:val="none" w:sz="0" w:space="0" w:color="auto"/>
            <w:right w:val="none" w:sz="0" w:space="0" w:color="auto"/>
          </w:divBdr>
        </w:div>
        <w:div w:id="851601593">
          <w:marLeft w:val="0"/>
          <w:marRight w:val="0"/>
          <w:marTop w:val="0"/>
          <w:marBottom w:val="0"/>
          <w:divBdr>
            <w:top w:val="none" w:sz="0" w:space="0" w:color="auto"/>
            <w:left w:val="none" w:sz="0" w:space="0" w:color="auto"/>
            <w:bottom w:val="none" w:sz="0" w:space="0" w:color="auto"/>
            <w:right w:val="none" w:sz="0" w:space="0" w:color="auto"/>
          </w:divBdr>
        </w:div>
        <w:div w:id="1282306110">
          <w:marLeft w:val="0"/>
          <w:marRight w:val="0"/>
          <w:marTop w:val="0"/>
          <w:marBottom w:val="0"/>
          <w:divBdr>
            <w:top w:val="none" w:sz="0" w:space="0" w:color="auto"/>
            <w:left w:val="none" w:sz="0" w:space="0" w:color="auto"/>
            <w:bottom w:val="none" w:sz="0" w:space="0" w:color="auto"/>
            <w:right w:val="none" w:sz="0" w:space="0" w:color="auto"/>
          </w:divBdr>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883298453">
      <w:bodyDiv w:val="1"/>
      <w:marLeft w:val="0"/>
      <w:marRight w:val="0"/>
      <w:marTop w:val="0"/>
      <w:marBottom w:val="0"/>
      <w:divBdr>
        <w:top w:val="none" w:sz="0" w:space="0" w:color="auto"/>
        <w:left w:val="none" w:sz="0" w:space="0" w:color="auto"/>
        <w:bottom w:val="none" w:sz="0" w:space="0" w:color="auto"/>
        <w:right w:val="none" w:sz="0" w:space="0" w:color="auto"/>
      </w:divBdr>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308897800">
      <w:bodyDiv w:val="1"/>
      <w:marLeft w:val="0"/>
      <w:marRight w:val="0"/>
      <w:marTop w:val="0"/>
      <w:marBottom w:val="0"/>
      <w:divBdr>
        <w:top w:val="none" w:sz="0" w:space="0" w:color="auto"/>
        <w:left w:val="none" w:sz="0" w:space="0" w:color="auto"/>
        <w:bottom w:val="none" w:sz="0" w:space="0" w:color="auto"/>
        <w:right w:val="none" w:sz="0" w:space="0" w:color="auto"/>
      </w:divBdr>
    </w:div>
    <w:div w:id="1408961859">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01840625">
      <w:bodyDiv w:val="1"/>
      <w:marLeft w:val="0"/>
      <w:marRight w:val="0"/>
      <w:marTop w:val="0"/>
      <w:marBottom w:val="0"/>
      <w:divBdr>
        <w:top w:val="none" w:sz="0" w:space="0" w:color="auto"/>
        <w:left w:val="none" w:sz="0" w:space="0" w:color="auto"/>
        <w:bottom w:val="none" w:sz="0" w:space="0" w:color="auto"/>
        <w:right w:val="none" w:sz="0" w:space="0" w:color="auto"/>
      </w:divBdr>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829980871">
      <w:bodyDiv w:val="1"/>
      <w:marLeft w:val="0"/>
      <w:marRight w:val="0"/>
      <w:marTop w:val="0"/>
      <w:marBottom w:val="0"/>
      <w:divBdr>
        <w:top w:val="none" w:sz="0" w:space="0" w:color="auto"/>
        <w:left w:val="none" w:sz="0" w:space="0" w:color="auto"/>
        <w:bottom w:val="none" w:sz="0" w:space="0" w:color="auto"/>
        <w:right w:val="none" w:sz="0" w:space="0" w:color="auto"/>
      </w:divBdr>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u-hong.yen@sjsu.edu" TargetMode="External"/><Relationship Id="rId13" Type="http://schemas.openxmlformats.org/officeDocument/2006/relationships/hyperlink" Target="https://sjsu.instructure.com/" TargetMode="External"/><Relationship Id="rId18" Type="http://schemas.openxmlformats.org/officeDocument/2006/relationships/hyperlink" Target="http://www.sjsu.edu/senate/docs/S16-9.pdf" TargetMode="External"/><Relationship Id="rId3" Type="http://schemas.openxmlformats.org/officeDocument/2006/relationships/styles" Target="styles.xml"/><Relationship Id="rId21" Type="http://schemas.openxmlformats.org/officeDocument/2006/relationships/hyperlink" Target="http://www.sjsu.edu/gup/syllabusinfo/" TargetMode="External"/><Relationship Id="rId7" Type="http://schemas.openxmlformats.org/officeDocument/2006/relationships/endnotes" Target="endnotes.xml"/><Relationship Id="rId12" Type="http://schemas.openxmlformats.org/officeDocument/2006/relationships/hyperlink" Target="http://www.sjsu.edu/ecampus/students/Technical_Support/" TargetMode="External"/><Relationship Id="rId17" Type="http://schemas.openxmlformats.org/officeDocument/2006/relationships/hyperlink" Target="http://libguides.sjsu.edu/hospitality" TargetMode="External"/><Relationship Id="rId2" Type="http://schemas.openxmlformats.org/officeDocument/2006/relationships/numbering" Target="numbering.xml"/><Relationship Id="rId16" Type="http://schemas.openxmlformats.org/officeDocument/2006/relationships/hyperlink" Target="https://www.sjsu.edu/ecampus/support/" TargetMode="External"/><Relationship Id="rId20" Type="http://schemas.openxmlformats.org/officeDocument/2006/relationships/hyperlink" Target="http://www2.sjsu.edu/senate/S04-1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uides.instructure.com/m/4214/l/82542-what-are-the-basic-computer-specifications-for-canva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mail:%20ecampus@sjsu.edu" TargetMode="External"/><Relationship Id="rId23" Type="http://schemas.openxmlformats.org/officeDocument/2006/relationships/fontTable" Target="fontTable.xml"/><Relationship Id="rId10" Type="http://schemas.openxmlformats.org/officeDocument/2006/relationships/hyperlink" Target="http://www.sjsu.edu/at/ec/canvas/student_resources/index.html" TargetMode="External"/><Relationship Id="rId19" Type="http://schemas.openxmlformats.org/officeDocument/2006/relationships/hyperlink" Target="http://tutorials.sjlibrary.org/plagiarism/index.htm" TargetMode="External"/><Relationship Id="rId4" Type="http://schemas.openxmlformats.org/officeDocument/2006/relationships/settings" Target="settings.xml"/><Relationship Id="rId9" Type="http://schemas.openxmlformats.org/officeDocument/2006/relationships/hyperlink" Target="http://www.sjsu.edu/at/ec/canvas/" TargetMode="External"/><Relationship Id="rId14" Type="http://schemas.openxmlformats.org/officeDocument/2006/relationships/hyperlink" Target="http://www.sjsu.edu/at/ec/canvas/index.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EC825-E5A4-462C-8E74-0F6AAC2B1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12</Pages>
  <Words>2873</Words>
  <Characters>16380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19215</CharactersWithSpaces>
  <SharedDoc>false</SharedDoc>
  <HLinks>
    <vt:vector size="108" baseType="variant">
      <vt:variant>
        <vt:i4>1114188</vt:i4>
      </vt:variant>
      <vt:variant>
        <vt:i4>51</vt:i4>
      </vt:variant>
      <vt:variant>
        <vt:i4>0</vt:i4>
      </vt:variant>
      <vt:variant>
        <vt:i4>5</vt:i4>
      </vt:variant>
      <vt:variant>
        <vt:lpwstr>http://www.sjsu.edu/gup/syllabusinfo/</vt:lpwstr>
      </vt:variant>
      <vt:variant>
        <vt:lpwstr/>
      </vt:variant>
      <vt:variant>
        <vt:i4>5308433</vt:i4>
      </vt:variant>
      <vt:variant>
        <vt:i4>48</vt:i4>
      </vt:variant>
      <vt:variant>
        <vt:i4>0</vt:i4>
      </vt:variant>
      <vt:variant>
        <vt:i4>5</vt:i4>
      </vt:variant>
      <vt:variant>
        <vt:lpwstr>http://www.sjsu.edu/senate/docs/F13-1.pdf</vt:lpwstr>
      </vt:variant>
      <vt:variant>
        <vt:lpwstr/>
      </vt:variant>
      <vt:variant>
        <vt:i4>4128813</vt:i4>
      </vt:variant>
      <vt:variant>
        <vt:i4>45</vt:i4>
      </vt:variant>
      <vt:variant>
        <vt:i4>0</vt:i4>
      </vt:variant>
      <vt:variant>
        <vt:i4>5</vt:i4>
      </vt:variant>
      <vt:variant>
        <vt:lpwstr>http://www.sjsu.edu/senate/docs/F15-12.pdf</vt:lpwstr>
      </vt:variant>
      <vt:variant>
        <vt:lpwstr/>
      </vt:variant>
      <vt:variant>
        <vt:i4>5308425</vt:i4>
      </vt:variant>
      <vt:variant>
        <vt:i4>42</vt:i4>
      </vt:variant>
      <vt:variant>
        <vt:i4>0</vt:i4>
      </vt:variant>
      <vt:variant>
        <vt:i4>5</vt:i4>
      </vt:variant>
      <vt:variant>
        <vt:lpwstr>http://www.sjsu.edu/senate/docs/S16-9.pdf</vt:lpwstr>
      </vt:variant>
      <vt:variant>
        <vt:lpwstr/>
      </vt:variant>
      <vt:variant>
        <vt:i4>5242884</vt:i4>
      </vt:variant>
      <vt:variant>
        <vt:i4>39</vt:i4>
      </vt:variant>
      <vt:variant>
        <vt:i4>0</vt:i4>
      </vt:variant>
      <vt:variant>
        <vt:i4>5</vt:i4>
      </vt:variant>
      <vt:variant>
        <vt:lpwstr>http://www.sjsu.edu/senate/docs/S06-4.pdf</vt:lpwstr>
      </vt:variant>
      <vt:variant>
        <vt:lpwstr/>
      </vt:variant>
      <vt:variant>
        <vt:i4>5308425</vt:i4>
      </vt:variant>
      <vt:variant>
        <vt:i4>36</vt:i4>
      </vt:variant>
      <vt:variant>
        <vt:i4>0</vt:i4>
      </vt:variant>
      <vt:variant>
        <vt:i4>5</vt:i4>
      </vt:variant>
      <vt:variant>
        <vt:lpwstr>http://www.sjsu.edu/senate/docs/S16-9.pdf</vt:lpwstr>
      </vt:variant>
      <vt:variant>
        <vt:lpwstr/>
      </vt:variant>
      <vt:variant>
        <vt:i4>6750266</vt:i4>
      </vt:variant>
      <vt:variant>
        <vt:i4>33</vt:i4>
      </vt:variant>
      <vt:variant>
        <vt:i4>0</vt:i4>
      </vt:variant>
      <vt:variant>
        <vt:i4>5</vt:i4>
      </vt:variant>
      <vt:variant>
        <vt:lpwstr>http://my.sjsu.edu/</vt:lpwstr>
      </vt:variant>
      <vt:variant>
        <vt:lpwstr/>
      </vt:variant>
      <vt:variant>
        <vt:i4>131075</vt:i4>
      </vt:variant>
      <vt:variant>
        <vt:i4>30</vt:i4>
      </vt:variant>
      <vt:variant>
        <vt:i4>0</vt:i4>
      </vt:variant>
      <vt:variant>
        <vt:i4>5</vt:i4>
      </vt:variant>
      <vt:variant>
        <vt:lpwstr>http://sjsu.instructure.com/</vt:lpwstr>
      </vt:variant>
      <vt:variant>
        <vt:lpwstr/>
      </vt:variant>
      <vt:variant>
        <vt:i4>3735611</vt:i4>
      </vt:variant>
      <vt:variant>
        <vt:i4>27</vt:i4>
      </vt:variant>
      <vt:variant>
        <vt:i4>0</vt:i4>
      </vt:variant>
      <vt:variant>
        <vt:i4>5</vt:i4>
      </vt:variant>
      <vt:variant>
        <vt:lpwstr>http://www.sjsu.edu/senate/docs/S16-14.pdf</vt:lpwstr>
      </vt:variant>
      <vt:variant>
        <vt:lpwstr/>
      </vt:variant>
      <vt:variant>
        <vt:i4>1704004</vt:i4>
      </vt:variant>
      <vt:variant>
        <vt:i4>24</vt:i4>
      </vt:variant>
      <vt:variant>
        <vt:i4>0</vt:i4>
      </vt:variant>
      <vt:variant>
        <vt:i4>5</vt:i4>
      </vt:variant>
      <vt:variant>
        <vt:lpwstr>http://www.sjsu.edu/senate/docs/S02-3</vt:lpwstr>
      </vt:variant>
      <vt:variant>
        <vt:lpwstr/>
      </vt:variant>
      <vt:variant>
        <vt:i4>4521994</vt:i4>
      </vt:variant>
      <vt:variant>
        <vt:i4>21</vt:i4>
      </vt:variant>
      <vt:variant>
        <vt:i4>0</vt:i4>
      </vt:variant>
      <vt:variant>
        <vt:i4>5</vt:i4>
      </vt:variant>
      <vt:variant>
        <vt:lpwstr>http://www.sjsu.edu/ugs/faculty/curriculum/guide/Courses/servicelearning</vt:lpwstr>
      </vt:variant>
      <vt:variant>
        <vt:lpwstr/>
      </vt:variant>
      <vt:variant>
        <vt:i4>5308434</vt:i4>
      </vt:variant>
      <vt:variant>
        <vt:i4>18</vt:i4>
      </vt:variant>
      <vt:variant>
        <vt:i4>0</vt:i4>
      </vt:variant>
      <vt:variant>
        <vt:i4>5</vt:i4>
      </vt:variant>
      <vt:variant>
        <vt:lpwstr>http://www.sjsu.edu/senate/docs/F13-2.pdf</vt:lpwstr>
      </vt:variant>
      <vt:variant>
        <vt:lpwstr/>
      </vt:variant>
      <vt:variant>
        <vt:i4>5308421</vt:i4>
      </vt:variant>
      <vt:variant>
        <vt:i4>15</vt:i4>
      </vt:variant>
      <vt:variant>
        <vt:i4>0</vt:i4>
      </vt:variant>
      <vt:variant>
        <vt:i4>5</vt:i4>
      </vt:variant>
      <vt:variant>
        <vt:lpwstr>http://www.sjsu.edu/senate/docs/S12-1.pdf</vt:lpwstr>
      </vt:variant>
      <vt:variant>
        <vt:lpwstr/>
      </vt:variant>
      <vt:variant>
        <vt:i4>3735643</vt:i4>
      </vt:variant>
      <vt:variant>
        <vt:i4>12</vt:i4>
      </vt:variant>
      <vt:variant>
        <vt:i4>0</vt:i4>
      </vt:variant>
      <vt:variant>
        <vt:i4>5</vt:i4>
      </vt:variant>
      <vt:variant>
        <vt:lpwstr>mailto:Elizabeth.Tu@sjsu.edu</vt:lpwstr>
      </vt:variant>
      <vt:variant>
        <vt:lpwstr/>
      </vt:variant>
      <vt:variant>
        <vt:i4>4128864</vt:i4>
      </vt:variant>
      <vt:variant>
        <vt:i4>9</vt:i4>
      </vt:variant>
      <vt:variant>
        <vt:i4>0</vt:i4>
      </vt:variant>
      <vt:variant>
        <vt:i4>5</vt:i4>
      </vt:variant>
      <vt:variant>
        <vt:lpwstr>http://www.sjsu.edu/aars/policies/latedrops/policy/</vt:lpwstr>
      </vt:variant>
      <vt:variant>
        <vt:lpwstr/>
      </vt:variant>
      <vt:variant>
        <vt:i4>1114188</vt:i4>
      </vt:variant>
      <vt:variant>
        <vt:i4>6</vt:i4>
      </vt:variant>
      <vt:variant>
        <vt:i4>0</vt:i4>
      </vt:variant>
      <vt:variant>
        <vt:i4>5</vt:i4>
      </vt:variant>
      <vt:variant>
        <vt:lpwstr>http://www.sjsu.edu/gup/syllabusinfo/</vt:lpwstr>
      </vt:variant>
      <vt:variant>
        <vt:lpwstr/>
      </vt:variant>
      <vt:variant>
        <vt:i4>5308423</vt:i4>
      </vt:variant>
      <vt:variant>
        <vt:i4>3</vt:i4>
      </vt:variant>
      <vt:variant>
        <vt:i4>0</vt:i4>
      </vt:variant>
      <vt:variant>
        <vt:i4>5</vt:i4>
      </vt:variant>
      <vt:variant>
        <vt:lpwstr>http://www.sjsu.edu/senate/docs/S14-5.pdf</vt:lpwstr>
      </vt:variant>
      <vt:variant>
        <vt:lpwstr/>
      </vt:variant>
      <vt:variant>
        <vt:i4>5308425</vt:i4>
      </vt:variant>
      <vt:variant>
        <vt:i4>0</vt:i4>
      </vt:variant>
      <vt:variant>
        <vt:i4>0</vt:i4>
      </vt:variant>
      <vt:variant>
        <vt:i4>5</vt:i4>
      </vt:variant>
      <vt:variant>
        <vt:lpwstr>http://www.sjsu.edu/senate/docs/S16-9.pdf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Elizabeth Tu</dc:creator>
  <cp:lastModifiedBy>Tsu-Hong Yen</cp:lastModifiedBy>
  <cp:revision>7</cp:revision>
  <cp:lastPrinted>2020-08-17T00:41:00Z</cp:lastPrinted>
  <dcterms:created xsi:type="dcterms:W3CDTF">2020-08-17T18:05:00Z</dcterms:created>
  <dcterms:modified xsi:type="dcterms:W3CDTF">2020-08-20T19:16:00Z</dcterms:modified>
</cp:coreProperties>
</file>