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C7DD7" w14:textId="77777777" w:rsidR="003D42F2" w:rsidRPr="006D384C" w:rsidRDefault="003D42F2" w:rsidP="00B12C68">
      <w:pPr>
        <w:rPr>
          <w:rFonts w:ascii="Helvetica" w:hAnsi="Helvetica"/>
          <w:sz w:val="28"/>
          <w:szCs w:val="28"/>
        </w:rPr>
      </w:pPr>
    </w:p>
    <w:p w14:paraId="38F497B8" w14:textId="77777777" w:rsidR="003D42F2" w:rsidRPr="006D384C" w:rsidRDefault="003D42F2" w:rsidP="00B12C68">
      <w:pPr>
        <w:pStyle w:val="Heading1"/>
        <w:rPr>
          <w:rFonts w:ascii="Helvetica" w:hAnsi="Helvetica"/>
          <w:sz w:val="28"/>
          <w:szCs w:val="28"/>
        </w:rPr>
      </w:pPr>
      <w:r w:rsidRPr="006D384C">
        <w:rPr>
          <w:rFonts w:ascii="Helvetica" w:hAnsi="Helvetica"/>
          <w:sz w:val="28"/>
          <w:szCs w:val="28"/>
        </w:rPr>
        <w:t>San José State University</w:t>
      </w:r>
    </w:p>
    <w:p w14:paraId="1EF3EFFF" w14:textId="77777777" w:rsidR="00EF4126" w:rsidRPr="006D384C" w:rsidRDefault="003D42F2" w:rsidP="00B12C68">
      <w:pPr>
        <w:pStyle w:val="Heading1"/>
        <w:rPr>
          <w:rFonts w:ascii="Helvetica" w:hAnsi="Helvetica"/>
          <w:sz w:val="28"/>
          <w:szCs w:val="28"/>
        </w:rPr>
      </w:pPr>
      <w:r w:rsidRPr="006D384C">
        <w:rPr>
          <w:rFonts w:ascii="Helvetica" w:hAnsi="Helvetica"/>
          <w:sz w:val="28"/>
          <w:szCs w:val="28"/>
        </w:rPr>
        <w:t>Department of Humanities, Creative Arts Program</w:t>
      </w:r>
      <w:r w:rsidRPr="006D384C">
        <w:rPr>
          <w:rFonts w:ascii="Helvetica" w:hAnsi="Helvetica"/>
          <w:sz w:val="28"/>
          <w:szCs w:val="28"/>
        </w:rPr>
        <w:br/>
        <w:t>CA172 (TA/ENGL/MUSC172), The Arts in US Society,</w:t>
      </w:r>
    </w:p>
    <w:p w14:paraId="00E0C8A7" w14:textId="31E85A70" w:rsidR="00EF4126" w:rsidRPr="00B46139" w:rsidRDefault="00B12C68" w:rsidP="00B46139">
      <w:pPr>
        <w:pStyle w:val="Heading1"/>
        <w:rPr>
          <w:rFonts w:ascii="Helvetica" w:hAnsi="Helvetica"/>
          <w:sz w:val="28"/>
          <w:szCs w:val="28"/>
        </w:rPr>
      </w:pPr>
      <w:r w:rsidRPr="006D384C">
        <w:rPr>
          <w:rFonts w:ascii="Helvetica" w:hAnsi="Helvetica"/>
          <w:sz w:val="28"/>
          <w:szCs w:val="28"/>
        </w:rPr>
        <w:t xml:space="preserve">Section </w:t>
      </w:r>
      <w:r w:rsidR="008166F0">
        <w:rPr>
          <w:rFonts w:ascii="Helvetica" w:hAnsi="Helvetica"/>
          <w:sz w:val="28"/>
          <w:szCs w:val="28"/>
        </w:rPr>
        <w:t>1</w:t>
      </w:r>
      <w:r w:rsidR="001F5DB5" w:rsidRPr="006D384C">
        <w:rPr>
          <w:rFonts w:ascii="Helvetica" w:hAnsi="Helvetica"/>
          <w:sz w:val="28"/>
          <w:szCs w:val="28"/>
        </w:rPr>
        <w:t xml:space="preserve">, </w:t>
      </w:r>
      <w:r w:rsidR="003B6239">
        <w:rPr>
          <w:rFonts w:ascii="Helvetica" w:hAnsi="Helvetica"/>
          <w:sz w:val="28"/>
          <w:szCs w:val="28"/>
        </w:rPr>
        <w:t>SPRING</w:t>
      </w:r>
      <w:r w:rsidR="001F5DB5" w:rsidRPr="006D384C">
        <w:rPr>
          <w:rFonts w:ascii="Helvetica" w:hAnsi="Helvetica"/>
          <w:sz w:val="28"/>
          <w:szCs w:val="28"/>
        </w:rPr>
        <w:t xml:space="preserve"> </w:t>
      </w:r>
      <w:r w:rsidR="003B6239">
        <w:rPr>
          <w:rFonts w:ascii="Helvetica" w:hAnsi="Helvetica"/>
          <w:sz w:val="28"/>
          <w:szCs w:val="28"/>
        </w:rPr>
        <w:t>2021</w:t>
      </w:r>
    </w:p>
    <w:p w14:paraId="6ABD74C4" w14:textId="77777777" w:rsidR="003D42F2" w:rsidRPr="006D384C" w:rsidRDefault="003D42F2" w:rsidP="00B12C68">
      <w:pPr>
        <w:pStyle w:val="Heading2"/>
        <w:rPr>
          <w:rFonts w:ascii="Helvetica" w:hAnsi="Helvetica"/>
          <w:szCs w:val="24"/>
        </w:rPr>
      </w:pPr>
      <w:r w:rsidRPr="006D384C">
        <w:rPr>
          <w:rFonts w:ascii="Helvetica" w:hAnsi="Helvetica"/>
          <w:szCs w:val="24"/>
        </w:rPr>
        <w:t>Course and Contact Information</w:t>
      </w:r>
    </w:p>
    <w:tbl>
      <w:tblPr>
        <w:tblW w:w="10908" w:type="dxa"/>
        <w:tblLayout w:type="fixed"/>
        <w:tblLook w:val="01E0" w:firstRow="1" w:lastRow="1" w:firstColumn="1" w:lastColumn="1" w:noHBand="0" w:noVBand="0"/>
      </w:tblPr>
      <w:tblGrid>
        <w:gridCol w:w="3168"/>
        <w:gridCol w:w="7740"/>
      </w:tblGrid>
      <w:tr w:rsidR="003D42F2" w:rsidRPr="006D384C" w14:paraId="447CB27D" w14:textId="77777777" w:rsidTr="00246957">
        <w:trPr>
          <w:trHeight w:val="432"/>
        </w:trPr>
        <w:tc>
          <w:tcPr>
            <w:tcW w:w="3168" w:type="dxa"/>
          </w:tcPr>
          <w:p w14:paraId="01356A15" w14:textId="77777777" w:rsidR="003D42F2" w:rsidRPr="006D384C" w:rsidRDefault="003D42F2" w:rsidP="00B12C68">
            <w:pPr>
              <w:rPr>
                <w:rFonts w:ascii="Helvetica" w:hAnsi="Helvetica"/>
              </w:rPr>
            </w:pPr>
            <w:r w:rsidRPr="006D384C">
              <w:rPr>
                <w:rFonts w:ascii="Helvetica" w:hAnsi="Helvetica"/>
                <w:b/>
              </w:rPr>
              <w:t>Instructor</w:t>
            </w:r>
            <w:r w:rsidRPr="006D384C">
              <w:rPr>
                <w:rFonts w:ascii="Helvetica" w:hAnsi="Helvetica"/>
              </w:rPr>
              <w:t>:</w:t>
            </w:r>
          </w:p>
        </w:tc>
        <w:tc>
          <w:tcPr>
            <w:tcW w:w="7740" w:type="dxa"/>
          </w:tcPr>
          <w:p w14:paraId="79336A29" w14:textId="507CA259" w:rsidR="003D42F2" w:rsidRPr="006D384C" w:rsidRDefault="005F67FA" w:rsidP="00B12C68">
            <w:pPr>
              <w:rPr>
                <w:rFonts w:ascii="Helvetica" w:hAnsi="Helvetica"/>
              </w:rPr>
            </w:pPr>
            <w:r>
              <w:rPr>
                <w:rFonts w:ascii="Helvetica" w:hAnsi="Helvetica"/>
              </w:rPr>
              <w:t xml:space="preserve">Dr. </w:t>
            </w:r>
            <w:r w:rsidR="003D42F2" w:rsidRPr="006D384C">
              <w:rPr>
                <w:rFonts w:ascii="Helvetica" w:hAnsi="Helvetica"/>
              </w:rPr>
              <w:t>Liz Linden</w:t>
            </w:r>
          </w:p>
        </w:tc>
      </w:tr>
      <w:tr w:rsidR="003D42F2" w:rsidRPr="006D384C" w14:paraId="2EB4C2F7" w14:textId="77777777" w:rsidTr="00246957">
        <w:trPr>
          <w:trHeight w:val="432"/>
        </w:trPr>
        <w:tc>
          <w:tcPr>
            <w:tcW w:w="3168" w:type="dxa"/>
          </w:tcPr>
          <w:p w14:paraId="7ED833B5" w14:textId="77777777" w:rsidR="003D42F2" w:rsidRPr="006D384C" w:rsidRDefault="003D42F2" w:rsidP="00B12C68">
            <w:pPr>
              <w:rPr>
                <w:rFonts w:ascii="Helvetica" w:hAnsi="Helvetica"/>
              </w:rPr>
            </w:pPr>
            <w:r w:rsidRPr="006D384C">
              <w:rPr>
                <w:rFonts w:ascii="Helvetica" w:hAnsi="Helvetica"/>
                <w:b/>
              </w:rPr>
              <w:t>Office</w:t>
            </w:r>
            <w:r w:rsidRPr="006D384C">
              <w:rPr>
                <w:rFonts w:ascii="Helvetica" w:hAnsi="Helvetica"/>
              </w:rPr>
              <w:t xml:space="preserve"> </w:t>
            </w:r>
            <w:r w:rsidRPr="006D384C">
              <w:rPr>
                <w:rFonts w:ascii="Helvetica" w:hAnsi="Helvetica"/>
                <w:b/>
              </w:rPr>
              <w:t>Location</w:t>
            </w:r>
            <w:r w:rsidRPr="006D384C">
              <w:rPr>
                <w:rFonts w:ascii="Helvetica" w:hAnsi="Helvetica"/>
              </w:rPr>
              <w:t>:</w:t>
            </w:r>
          </w:p>
        </w:tc>
        <w:tc>
          <w:tcPr>
            <w:tcW w:w="7740" w:type="dxa"/>
          </w:tcPr>
          <w:p w14:paraId="47449FD7" w14:textId="4A16F080" w:rsidR="003D42F2" w:rsidRPr="006D384C" w:rsidRDefault="003D42F2" w:rsidP="00B12C68">
            <w:pPr>
              <w:rPr>
                <w:rFonts w:ascii="Helvetica" w:hAnsi="Helvetica"/>
              </w:rPr>
            </w:pPr>
            <w:r w:rsidRPr="006D384C">
              <w:rPr>
                <w:rFonts w:ascii="Helvetica" w:eastAsiaTheme="minorEastAsia" w:hAnsi="Helvetica" w:cs="Helvetica"/>
              </w:rPr>
              <w:t>CL414K</w:t>
            </w:r>
            <w:r w:rsidR="007A01FF">
              <w:rPr>
                <w:rFonts w:ascii="Helvetica" w:eastAsiaTheme="minorEastAsia" w:hAnsi="Helvetica" w:cs="Helvetica"/>
              </w:rPr>
              <w:t>/Zoom</w:t>
            </w:r>
          </w:p>
        </w:tc>
      </w:tr>
      <w:tr w:rsidR="003D42F2" w:rsidRPr="006D384C" w14:paraId="49FD43AA" w14:textId="77777777" w:rsidTr="00246957">
        <w:trPr>
          <w:trHeight w:val="432"/>
        </w:trPr>
        <w:tc>
          <w:tcPr>
            <w:tcW w:w="3168" w:type="dxa"/>
          </w:tcPr>
          <w:p w14:paraId="67A8389F" w14:textId="77777777" w:rsidR="003D42F2" w:rsidRPr="006D384C" w:rsidRDefault="003D42F2" w:rsidP="00B12C68">
            <w:pPr>
              <w:rPr>
                <w:rFonts w:ascii="Helvetica" w:hAnsi="Helvetica"/>
              </w:rPr>
            </w:pPr>
            <w:r w:rsidRPr="006D384C">
              <w:rPr>
                <w:rFonts w:ascii="Helvetica" w:hAnsi="Helvetica"/>
                <w:b/>
              </w:rPr>
              <w:t>Telephone</w:t>
            </w:r>
            <w:r w:rsidRPr="006D384C">
              <w:rPr>
                <w:rFonts w:ascii="Helvetica" w:hAnsi="Helvetica"/>
              </w:rPr>
              <w:t>:</w:t>
            </w:r>
          </w:p>
        </w:tc>
        <w:tc>
          <w:tcPr>
            <w:tcW w:w="7740" w:type="dxa"/>
          </w:tcPr>
          <w:p w14:paraId="3B912320" w14:textId="1FAA1FB7" w:rsidR="003D42F2" w:rsidRPr="006D384C" w:rsidRDefault="003D42F2" w:rsidP="00B12C68">
            <w:pPr>
              <w:rPr>
                <w:rFonts w:ascii="Helvetica" w:hAnsi="Helvetica"/>
              </w:rPr>
            </w:pPr>
            <w:r w:rsidRPr="006D384C">
              <w:rPr>
                <w:rFonts w:ascii="Helvetica" w:eastAsiaTheme="minorEastAsia" w:hAnsi="Helvetica" w:cs="Helvetica"/>
              </w:rPr>
              <w:t>408-92</w:t>
            </w:r>
            <w:r w:rsidR="0091759B" w:rsidRPr="006D384C">
              <w:rPr>
                <w:rFonts w:ascii="Helvetica" w:eastAsiaTheme="minorEastAsia" w:hAnsi="Helvetica" w:cs="Helvetica"/>
              </w:rPr>
              <w:t>4-4715</w:t>
            </w:r>
          </w:p>
        </w:tc>
      </w:tr>
      <w:tr w:rsidR="003D42F2" w:rsidRPr="006D384C" w14:paraId="3EC64ECF" w14:textId="77777777" w:rsidTr="00246957">
        <w:trPr>
          <w:trHeight w:val="432"/>
        </w:trPr>
        <w:tc>
          <w:tcPr>
            <w:tcW w:w="3168" w:type="dxa"/>
          </w:tcPr>
          <w:p w14:paraId="14199DB6" w14:textId="77777777" w:rsidR="003D42F2" w:rsidRPr="006D384C" w:rsidRDefault="003D42F2" w:rsidP="00B12C68">
            <w:pPr>
              <w:rPr>
                <w:rFonts w:ascii="Helvetica" w:hAnsi="Helvetica"/>
              </w:rPr>
            </w:pPr>
            <w:r w:rsidRPr="006D384C">
              <w:rPr>
                <w:rFonts w:ascii="Helvetica" w:hAnsi="Helvetica"/>
                <w:b/>
              </w:rPr>
              <w:t>Email</w:t>
            </w:r>
            <w:r w:rsidRPr="006D384C">
              <w:rPr>
                <w:rFonts w:ascii="Helvetica" w:hAnsi="Helvetica"/>
              </w:rPr>
              <w:t>:</w:t>
            </w:r>
          </w:p>
        </w:tc>
        <w:tc>
          <w:tcPr>
            <w:tcW w:w="7740" w:type="dxa"/>
          </w:tcPr>
          <w:p w14:paraId="35C41780" w14:textId="77777777" w:rsidR="003D42F2" w:rsidRPr="006D384C" w:rsidRDefault="003D42F2" w:rsidP="00B12C68">
            <w:pPr>
              <w:rPr>
                <w:rFonts w:ascii="Helvetica" w:hAnsi="Helvetica"/>
              </w:rPr>
            </w:pPr>
            <w:r w:rsidRPr="006D384C">
              <w:rPr>
                <w:rFonts w:ascii="Helvetica" w:hAnsi="Helvetica"/>
              </w:rPr>
              <w:t>liz.linden@sjsu.edu</w:t>
            </w:r>
          </w:p>
        </w:tc>
      </w:tr>
      <w:tr w:rsidR="003D42F2" w:rsidRPr="006D384C" w14:paraId="7AB04CBD" w14:textId="77777777" w:rsidTr="00246957">
        <w:trPr>
          <w:trHeight w:val="432"/>
        </w:trPr>
        <w:tc>
          <w:tcPr>
            <w:tcW w:w="3168" w:type="dxa"/>
          </w:tcPr>
          <w:p w14:paraId="58CA35B6" w14:textId="77777777" w:rsidR="003D42F2" w:rsidRPr="006D384C" w:rsidRDefault="003D42F2" w:rsidP="00B12C68">
            <w:pPr>
              <w:rPr>
                <w:rFonts w:ascii="Helvetica" w:hAnsi="Helvetica"/>
              </w:rPr>
            </w:pPr>
            <w:r w:rsidRPr="006D384C">
              <w:rPr>
                <w:rFonts w:ascii="Helvetica" w:hAnsi="Helvetica"/>
                <w:b/>
              </w:rPr>
              <w:t>Office Hours</w:t>
            </w:r>
            <w:r w:rsidRPr="006D384C">
              <w:rPr>
                <w:rFonts w:ascii="Helvetica" w:hAnsi="Helvetica"/>
              </w:rPr>
              <w:t>:</w:t>
            </w:r>
          </w:p>
        </w:tc>
        <w:tc>
          <w:tcPr>
            <w:tcW w:w="7740" w:type="dxa"/>
          </w:tcPr>
          <w:p w14:paraId="7DD42A9A" w14:textId="6883F00F" w:rsidR="002541AF" w:rsidRPr="002541AF" w:rsidRDefault="002A697E" w:rsidP="002541AF">
            <w:pPr>
              <w:rPr>
                <w:rFonts w:ascii="Helvetica" w:hAnsi="Helvetica"/>
              </w:rPr>
            </w:pPr>
            <w:r>
              <w:rPr>
                <w:rFonts w:ascii="Helvetica" w:hAnsi="Helvetica"/>
              </w:rPr>
              <w:t>Wednesdays</w:t>
            </w:r>
            <w:r w:rsidR="00FF1D37" w:rsidRPr="002541AF">
              <w:rPr>
                <w:rFonts w:ascii="Helvetica" w:hAnsi="Helvetica"/>
              </w:rPr>
              <w:t xml:space="preserve">, </w:t>
            </w:r>
            <w:r w:rsidR="007A01FF" w:rsidRPr="002541AF">
              <w:rPr>
                <w:rFonts w:ascii="Helvetica" w:hAnsi="Helvetica"/>
              </w:rPr>
              <w:t>1</w:t>
            </w:r>
            <w:r>
              <w:rPr>
                <w:rFonts w:ascii="Helvetica" w:hAnsi="Helvetica"/>
              </w:rPr>
              <w:t>:</w:t>
            </w:r>
            <w:r w:rsidR="007A01FF" w:rsidRPr="002541AF">
              <w:rPr>
                <w:rFonts w:ascii="Helvetica" w:hAnsi="Helvetica"/>
              </w:rPr>
              <w:t>2</w:t>
            </w:r>
            <w:r>
              <w:rPr>
                <w:rFonts w:ascii="Helvetica" w:hAnsi="Helvetica"/>
              </w:rPr>
              <w:t>0</w:t>
            </w:r>
            <w:r w:rsidR="007A15A8" w:rsidRPr="002541AF">
              <w:rPr>
                <w:rFonts w:ascii="Helvetica" w:hAnsi="Helvetica"/>
              </w:rPr>
              <w:t>pm</w:t>
            </w:r>
            <w:r w:rsidR="00FF1D37" w:rsidRPr="002541AF">
              <w:rPr>
                <w:rFonts w:ascii="Helvetica" w:hAnsi="Helvetica"/>
              </w:rPr>
              <w:t>-</w:t>
            </w:r>
            <w:r>
              <w:rPr>
                <w:rFonts w:ascii="Helvetica" w:hAnsi="Helvetica"/>
              </w:rPr>
              <w:t>2</w:t>
            </w:r>
            <w:r w:rsidR="00776C8D" w:rsidRPr="002541AF">
              <w:rPr>
                <w:rFonts w:ascii="Helvetica" w:hAnsi="Helvetica"/>
              </w:rPr>
              <w:t>:</w:t>
            </w:r>
            <w:r>
              <w:rPr>
                <w:rFonts w:ascii="Helvetica" w:hAnsi="Helvetica"/>
              </w:rPr>
              <w:t>30</w:t>
            </w:r>
            <w:r w:rsidR="00FF1D37" w:rsidRPr="002541AF">
              <w:rPr>
                <w:rFonts w:ascii="Helvetica" w:hAnsi="Helvetica"/>
              </w:rPr>
              <w:t>pm</w:t>
            </w:r>
            <w:r w:rsidR="007A01FF" w:rsidRPr="002541AF">
              <w:rPr>
                <w:rFonts w:ascii="Helvetica" w:hAnsi="Helvetica"/>
              </w:rPr>
              <w:t xml:space="preserve"> on Zoom</w:t>
            </w:r>
            <w:r w:rsidRPr="002541AF">
              <w:rPr>
                <w:rFonts w:ascii="Helvetica" w:hAnsi="Helvetica"/>
              </w:rPr>
              <w:t xml:space="preserve"> </w:t>
            </w:r>
          </w:p>
          <w:p w14:paraId="607B7124" w14:textId="4F734CDB" w:rsidR="003D42F2" w:rsidRPr="00BE6E84" w:rsidRDefault="003D42F2" w:rsidP="00B12C68">
            <w:pPr>
              <w:rPr>
                <w:rFonts w:ascii="Helvetica" w:hAnsi="Helvetica"/>
              </w:rPr>
            </w:pPr>
          </w:p>
        </w:tc>
      </w:tr>
      <w:tr w:rsidR="003D42F2" w:rsidRPr="006D384C" w14:paraId="31E9A14B" w14:textId="77777777" w:rsidTr="00246957">
        <w:trPr>
          <w:trHeight w:val="432"/>
        </w:trPr>
        <w:tc>
          <w:tcPr>
            <w:tcW w:w="3168" w:type="dxa"/>
          </w:tcPr>
          <w:p w14:paraId="587CE69F" w14:textId="77777777" w:rsidR="003D42F2" w:rsidRPr="006D384C" w:rsidRDefault="003D42F2" w:rsidP="00B12C68">
            <w:pPr>
              <w:rPr>
                <w:rFonts w:ascii="Helvetica" w:hAnsi="Helvetica"/>
              </w:rPr>
            </w:pPr>
            <w:r w:rsidRPr="006D384C">
              <w:rPr>
                <w:rFonts w:ascii="Helvetica" w:hAnsi="Helvetica"/>
                <w:b/>
              </w:rPr>
              <w:t>Class Days/Time</w:t>
            </w:r>
            <w:r w:rsidRPr="006D384C">
              <w:rPr>
                <w:rFonts w:ascii="Helvetica" w:hAnsi="Helvetica"/>
              </w:rPr>
              <w:t>:</w:t>
            </w:r>
          </w:p>
        </w:tc>
        <w:tc>
          <w:tcPr>
            <w:tcW w:w="7740" w:type="dxa"/>
          </w:tcPr>
          <w:p w14:paraId="4AA83442" w14:textId="1451E312" w:rsidR="003D42F2" w:rsidRPr="006D384C" w:rsidRDefault="007A01FF" w:rsidP="00B12C68">
            <w:pPr>
              <w:rPr>
                <w:rFonts w:ascii="Helvetica" w:hAnsi="Helvetica"/>
              </w:rPr>
            </w:pPr>
            <w:r>
              <w:rPr>
                <w:rFonts w:ascii="Helvetica" w:hAnsi="Helvetica"/>
              </w:rPr>
              <w:t xml:space="preserve">Asynchronous course content released weekly, plus class meetings </w:t>
            </w:r>
            <w:proofErr w:type="gramStart"/>
            <w:r>
              <w:rPr>
                <w:rFonts w:ascii="Helvetica" w:hAnsi="Helvetica"/>
              </w:rPr>
              <w:t xml:space="preserve">on </w:t>
            </w:r>
            <w:r w:rsidR="007A15A8">
              <w:rPr>
                <w:rFonts w:ascii="Helvetica" w:hAnsi="Helvetica"/>
              </w:rPr>
              <w:t xml:space="preserve"> </w:t>
            </w:r>
            <w:r w:rsidR="002A697E">
              <w:rPr>
                <w:rFonts w:ascii="Helvetica" w:hAnsi="Helvetica"/>
              </w:rPr>
              <w:t>Mondays</w:t>
            </w:r>
            <w:proofErr w:type="gramEnd"/>
            <w:r w:rsidR="00BC5D0D" w:rsidRPr="00EB5CB0">
              <w:rPr>
                <w:rFonts w:ascii="Helvetica" w:hAnsi="Helvetica"/>
              </w:rPr>
              <w:t xml:space="preserve">, </w:t>
            </w:r>
            <w:r w:rsidR="002A697E">
              <w:rPr>
                <w:rFonts w:ascii="Helvetica" w:hAnsi="Helvetica"/>
              </w:rPr>
              <w:t>3:0</w:t>
            </w:r>
            <w:r w:rsidR="005D5168" w:rsidRPr="00EB5CB0">
              <w:rPr>
                <w:rFonts w:ascii="Helvetica" w:hAnsi="Helvetica"/>
              </w:rPr>
              <w:t>0p</w:t>
            </w:r>
            <w:r w:rsidR="00BC5D0D" w:rsidRPr="00EB5CB0">
              <w:rPr>
                <w:rFonts w:ascii="Helvetica" w:hAnsi="Helvetica"/>
              </w:rPr>
              <w:t>m-</w:t>
            </w:r>
            <w:r w:rsidR="002A697E">
              <w:rPr>
                <w:rFonts w:ascii="Helvetica" w:hAnsi="Helvetica"/>
              </w:rPr>
              <w:t>4</w:t>
            </w:r>
            <w:r w:rsidR="00BC5D0D" w:rsidRPr="00EB5CB0">
              <w:rPr>
                <w:rFonts w:ascii="Helvetica" w:hAnsi="Helvetica"/>
              </w:rPr>
              <w:t>:</w:t>
            </w:r>
            <w:r w:rsidR="002A697E">
              <w:rPr>
                <w:rFonts w:ascii="Helvetica" w:hAnsi="Helvetica"/>
              </w:rPr>
              <w:t>1</w:t>
            </w:r>
            <w:r w:rsidR="00BC5D0D" w:rsidRPr="00EB5CB0">
              <w:rPr>
                <w:rFonts w:ascii="Helvetica" w:hAnsi="Helvetica"/>
              </w:rPr>
              <w:t>5</w:t>
            </w:r>
            <w:r w:rsidR="00C45124" w:rsidRPr="00EB5CB0">
              <w:rPr>
                <w:rFonts w:ascii="Helvetica" w:hAnsi="Helvetica"/>
              </w:rPr>
              <w:t>p</w:t>
            </w:r>
            <w:r w:rsidR="00BC5D0D" w:rsidRPr="00EB5CB0">
              <w:rPr>
                <w:rFonts w:ascii="Helvetica" w:hAnsi="Helvetica"/>
              </w:rPr>
              <w:t>m</w:t>
            </w:r>
            <w:r>
              <w:rPr>
                <w:rFonts w:ascii="Helvetica" w:hAnsi="Helvetica"/>
              </w:rPr>
              <w:t xml:space="preserve"> on Zoom</w:t>
            </w:r>
          </w:p>
        </w:tc>
      </w:tr>
      <w:tr w:rsidR="003D42F2" w:rsidRPr="006D384C" w14:paraId="6A557B69" w14:textId="77777777" w:rsidTr="00246957">
        <w:trPr>
          <w:trHeight w:val="432"/>
        </w:trPr>
        <w:tc>
          <w:tcPr>
            <w:tcW w:w="3168" w:type="dxa"/>
          </w:tcPr>
          <w:p w14:paraId="6ADD8180" w14:textId="77777777" w:rsidR="003D42F2" w:rsidRPr="006D384C" w:rsidRDefault="003D42F2" w:rsidP="00B12C68">
            <w:pPr>
              <w:rPr>
                <w:rFonts w:ascii="Helvetica" w:hAnsi="Helvetica"/>
              </w:rPr>
            </w:pPr>
            <w:r w:rsidRPr="006D384C">
              <w:rPr>
                <w:rFonts w:ascii="Helvetica" w:hAnsi="Helvetica"/>
                <w:b/>
              </w:rPr>
              <w:t>Classroom</w:t>
            </w:r>
            <w:r w:rsidRPr="006D384C">
              <w:rPr>
                <w:rFonts w:ascii="Helvetica" w:hAnsi="Helvetica"/>
              </w:rPr>
              <w:t>:</w:t>
            </w:r>
          </w:p>
        </w:tc>
        <w:tc>
          <w:tcPr>
            <w:tcW w:w="7740" w:type="dxa"/>
          </w:tcPr>
          <w:p w14:paraId="4EBE01BC" w14:textId="13B8A714" w:rsidR="003D42F2" w:rsidRPr="006D384C" w:rsidRDefault="007A01FF" w:rsidP="00B12C68">
            <w:pPr>
              <w:rPr>
                <w:rFonts w:ascii="Helvetica" w:hAnsi="Helvetica"/>
              </w:rPr>
            </w:pPr>
            <w:r>
              <w:rPr>
                <w:rFonts w:ascii="Helvetica" w:hAnsi="Helvetica"/>
              </w:rPr>
              <w:t>N/A</w:t>
            </w:r>
          </w:p>
        </w:tc>
      </w:tr>
      <w:tr w:rsidR="003D42F2" w:rsidRPr="006D384C" w14:paraId="25BA050F" w14:textId="77777777" w:rsidTr="00246957">
        <w:trPr>
          <w:trHeight w:val="432"/>
        </w:trPr>
        <w:tc>
          <w:tcPr>
            <w:tcW w:w="3168" w:type="dxa"/>
          </w:tcPr>
          <w:p w14:paraId="6C6C5D7C" w14:textId="77777777" w:rsidR="003D42F2" w:rsidRPr="006D384C" w:rsidRDefault="003D42F2" w:rsidP="00B12C68">
            <w:pPr>
              <w:rPr>
                <w:rFonts w:ascii="Helvetica" w:hAnsi="Helvetica"/>
              </w:rPr>
            </w:pPr>
            <w:r w:rsidRPr="006D384C">
              <w:rPr>
                <w:rFonts w:ascii="Helvetica" w:hAnsi="Helvetica"/>
                <w:b/>
              </w:rPr>
              <w:t>Prerequisites</w:t>
            </w:r>
            <w:r w:rsidRPr="006D384C">
              <w:rPr>
                <w:rFonts w:ascii="Helvetica" w:hAnsi="Helvetica"/>
              </w:rPr>
              <w:t>:</w:t>
            </w:r>
          </w:p>
        </w:tc>
        <w:tc>
          <w:tcPr>
            <w:tcW w:w="7740" w:type="dxa"/>
          </w:tcPr>
          <w:p w14:paraId="4A0C0FFD" w14:textId="41567294" w:rsidR="005E0C59" w:rsidRPr="006D384C" w:rsidRDefault="00246957" w:rsidP="00B12C68">
            <w:pPr>
              <w:rPr>
                <w:rFonts w:ascii="Helvetica" w:hAnsi="Helvetica"/>
              </w:rPr>
            </w:pPr>
            <w:r w:rsidRPr="006D384C">
              <w:rPr>
                <w:rFonts w:ascii="Helvetica" w:hAnsi="Helvetica"/>
                <w:color w:val="000000"/>
                <w:shd w:val="clear" w:color="auto" w:fill="FFFFFF"/>
              </w:rPr>
              <w:t>Completion of core GE, satisfaction of Writing Skills Test and upper division standing.</w:t>
            </w:r>
            <w:r w:rsidR="005E0C59" w:rsidRPr="006D384C">
              <w:rPr>
                <w:rFonts w:ascii="Helvetica" w:hAnsi="Helvetica"/>
                <w:color w:val="000000"/>
                <w:shd w:val="clear" w:color="auto" w:fill="FFFFFF"/>
              </w:rPr>
              <w:t xml:space="preserve"> </w:t>
            </w:r>
            <w:r w:rsidR="005E0C59" w:rsidRPr="006D384C">
              <w:rPr>
                <w:rFonts w:ascii="Helvetica" w:hAnsi="Helvetica"/>
                <w:color w:val="000000"/>
              </w:rPr>
              <w:t>Completion of, or co-registration in, 100W is strongly recommended.</w:t>
            </w:r>
          </w:p>
          <w:p w14:paraId="144B3EEF" w14:textId="21628BE3" w:rsidR="003D42F2" w:rsidRPr="006D384C" w:rsidRDefault="003D42F2" w:rsidP="00B12C68">
            <w:pPr>
              <w:rPr>
                <w:rFonts w:ascii="Helvetica" w:hAnsi="Helvetica"/>
              </w:rPr>
            </w:pPr>
          </w:p>
        </w:tc>
      </w:tr>
      <w:tr w:rsidR="003D42F2" w:rsidRPr="006D384C" w14:paraId="1D74A8FD" w14:textId="77777777" w:rsidTr="00246957">
        <w:trPr>
          <w:trHeight w:val="432"/>
        </w:trPr>
        <w:tc>
          <w:tcPr>
            <w:tcW w:w="3168" w:type="dxa"/>
          </w:tcPr>
          <w:p w14:paraId="6C60C6B2" w14:textId="77777777" w:rsidR="003D42F2" w:rsidRPr="006D384C" w:rsidRDefault="003D42F2" w:rsidP="00B12C68">
            <w:pPr>
              <w:rPr>
                <w:rFonts w:ascii="Helvetica" w:hAnsi="Helvetica"/>
              </w:rPr>
            </w:pPr>
            <w:r w:rsidRPr="006D384C">
              <w:rPr>
                <w:rFonts w:ascii="Helvetica" w:hAnsi="Helvetica"/>
                <w:b/>
              </w:rPr>
              <w:t>GE/SJSU Studies Category</w:t>
            </w:r>
            <w:r w:rsidRPr="006D384C">
              <w:rPr>
                <w:rFonts w:ascii="Helvetica" w:hAnsi="Helvetica"/>
              </w:rPr>
              <w:t xml:space="preserve">: </w:t>
            </w:r>
          </w:p>
        </w:tc>
        <w:tc>
          <w:tcPr>
            <w:tcW w:w="7740" w:type="dxa"/>
          </w:tcPr>
          <w:p w14:paraId="57B387FC" w14:textId="77777777" w:rsidR="003D42F2" w:rsidRPr="006D384C" w:rsidRDefault="00246957" w:rsidP="00B12C68">
            <w:pPr>
              <w:rPr>
                <w:rFonts w:ascii="Helvetica" w:hAnsi="Helvetica"/>
              </w:rPr>
            </w:pPr>
            <w:r w:rsidRPr="006D384C">
              <w:rPr>
                <w:rFonts w:ascii="Helvetica" w:hAnsi="Helvetica"/>
              </w:rPr>
              <w:t>S (Self, Society, and Equality in the United States)</w:t>
            </w:r>
          </w:p>
        </w:tc>
      </w:tr>
    </w:tbl>
    <w:p w14:paraId="1F83AE9B" w14:textId="77777777" w:rsidR="003D42F2" w:rsidRPr="00F148DA" w:rsidRDefault="00B851D5" w:rsidP="007360BD">
      <w:pPr>
        <w:pStyle w:val="Heading3"/>
      </w:pPr>
      <w:r w:rsidRPr="00F148DA">
        <w:t>Canvas</w:t>
      </w:r>
    </w:p>
    <w:p w14:paraId="19CE28BB" w14:textId="16DD6E6D" w:rsidR="003D42F2" w:rsidRPr="006D384C" w:rsidRDefault="003D42F2" w:rsidP="00B12C68">
      <w:pPr>
        <w:rPr>
          <w:rFonts w:ascii="Helvetica" w:hAnsi="Helvetica"/>
          <w:i/>
          <w:sz w:val="20"/>
          <w:szCs w:val="20"/>
        </w:rPr>
      </w:pPr>
      <w:r w:rsidRPr="006D384C">
        <w:rPr>
          <w:rFonts w:ascii="Helvetica" w:hAnsi="Helvetica"/>
          <w:i/>
          <w:sz w:val="20"/>
          <w:szCs w:val="20"/>
          <w:highlight w:val="lightGray"/>
        </w:rPr>
        <w:t xml:space="preserve">Course materials such as syllabus, handouts, notes, assignment instructions, </w:t>
      </w:r>
      <w:r w:rsidR="00B851D5" w:rsidRPr="006D384C">
        <w:rPr>
          <w:rFonts w:ascii="Helvetica" w:hAnsi="Helvetica"/>
          <w:i/>
          <w:sz w:val="20"/>
          <w:szCs w:val="20"/>
          <w:highlight w:val="lightGray"/>
        </w:rPr>
        <w:t xml:space="preserve">etc. can be found </w:t>
      </w:r>
      <w:r w:rsidRPr="006D384C">
        <w:rPr>
          <w:rFonts w:ascii="Helvetica" w:hAnsi="Helvetica"/>
          <w:i/>
          <w:sz w:val="20"/>
          <w:szCs w:val="20"/>
          <w:highlight w:val="lightGray"/>
        </w:rPr>
        <w:t xml:space="preserve">on </w:t>
      </w:r>
      <w:hyperlink r:id="rId7" w:history="1">
        <w:r w:rsidR="003E6D42" w:rsidRPr="006D384C">
          <w:rPr>
            <w:rStyle w:val="Hyperlink"/>
            <w:rFonts w:ascii="Helvetica" w:hAnsi="Helvetica"/>
            <w:i/>
            <w:sz w:val="20"/>
            <w:szCs w:val="20"/>
            <w:highlight w:val="lightGray"/>
          </w:rPr>
          <w:t>Canvas Learning Management System course login website</w:t>
        </w:r>
      </w:hyperlink>
      <w:r w:rsidRPr="006D384C">
        <w:rPr>
          <w:rFonts w:ascii="Helvetica" w:hAnsi="Helvetica"/>
          <w:i/>
          <w:sz w:val="20"/>
          <w:szCs w:val="20"/>
          <w:highlight w:val="lightGray"/>
        </w:rPr>
        <w:t xml:space="preserve"> at http://sjsu.instructure.com. You are responsible for regularly checking with the messaging system through </w:t>
      </w:r>
      <w:hyperlink r:id="rId8" w:history="1">
        <w:r w:rsidRPr="006D384C">
          <w:rPr>
            <w:rStyle w:val="Hyperlink"/>
            <w:rFonts w:ascii="Helvetica" w:hAnsi="Helvetica"/>
            <w:i/>
            <w:sz w:val="20"/>
            <w:szCs w:val="20"/>
            <w:highlight w:val="lightGray"/>
          </w:rPr>
          <w:t xml:space="preserve">MySJSU </w:t>
        </w:r>
      </w:hyperlink>
      <w:r w:rsidRPr="006D384C">
        <w:rPr>
          <w:rFonts w:ascii="Helvetica" w:hAnsi="Helvetica"/>
          <w:i/>
          <w:sz w:val="20"/>
          <w:szCs w:val="20"/>
          <w:highlight w:val="lightGray"/>
        </w:rPr>
        <w:t>at http://my.sjsu.edu (or other communication system as indicated by the instructor) to learn of any updates.</w:t>
      </w:r>
      <w:r w:rsidRPr="006D384C">
        <w:rPr>
          <w:rFonts w:ascii="Helvetica" w:hAnsi="Helvetica"/>
          <w:i/>
          <w:sz w:val="20"/>
          <w:szCs w:val="20"/>
        </w:rPr>
        <w:t xml:space="preserve"> </w:t>
      </w:r>
    </w:p>
    <w:p w14:paraId="14FD5F29" w14:textId="77777777" w:rsidR="003D42F2" w:rsidRPr="006D384C" w:rsidRDefault="00B851D5" w:rsidP="00B12C68">
      <w:pPr>
        <w:rPr>
          <w:rFonts w:ascii="Helvetica" w:hAnsi="Helvetica"/>
          <w:sz w:val="20"/>
          <w:szCs w:val="20"/>
        </w:rPr>
      </w:pPr>
      <w:r w:rsidRPr="006D384C">
        <w:rPr>
          <w:rFonts w:ascii="Helvetica" w:hAnsi="Helvetica"/>
          <w:sz w:val="20"/>
          <w:szCs w:val="20"/>
        </w:rPr>
        <w:t>Course Description</w:t>
      </w:r>
    </w:p>
    <w:p w14:paraId="49AE631E" w14:textId="77777777" w:rsidR="00B12C68" w:rsidRPr="006D384C" w:rsidRDefault="00B12C68" w:rsidP="00B12C68">
      <w:pPr>
        <w:rPr>
          <w:rFonts w:ascii="Helvetica" w:hAnsi="Helvetica"/>
          <w:sz w:val="20"/>
          <w:szCs w:val="20"/>
        </w:rPr>
      </w:pPr>
    </w:p>
    <w:p w14:paraId="57385779" w14:textId="77777777" w:rsidR="00B851D5" w:rsidRPr="00F148DA" w:rsidRDefault="00B851D5" w:rsidP="007360BD">
      <w:pPr>
        <w:pStyle w:val="Heading3"/>
      </w:pPr>
      <w:r w:rsidRPr="00F148DA">
        <w:t>Catalog Description</w:t>
      </w:r>
    </w:p>
    <w:p w14:paraId="2780A3E9" w14:textId="77777777" w:rsidR="00B851D5" w:rsidRPr="006D384C" w:rsidRDefault="00B851D5" w:rsidP="00B12C68">
      <w:pPr>
        <w:rPr>
          <w:rFonts w:ascii="Helvetica" w:hAnsi="Helvetica"/>
          <w:color w:val="000000"/>
          <w:sz w:val="20"/>
          <w:szCs w:val="20"/>
          <w:shd w:val="clear" w:color="auto" w:fill="FFFFFF"/>
        </w:rPr>
      </w:pPr>
      <w:r w:rsidRPr="006D384C">
        <w:rPr>
          <w:rFonts w:ascii="Helvetica" w:hAnsi="Helvetica"/>
          <w:color w:val="000000"/>
          <w:sz w:val="20"/>
          <w:szCs w:val="20"/>
          <w:shd w:val="clear" w:color="auto" w:fill="FFFFFF"/>
        </w:rPr>
        <w:t xml:space="preserve">Study of American arts and artists in their aesthetic, social, and political contexts, focusing on 20th and 21st centuries. Arts examined include architecture, poetry, music, visual arts, dance, theatre, performance art, and fiction. Special emphasis on issues of cultural diversity. </w:t>
      </w:r>
    </w:p>
    <w:p w14:paraId="0D1CEB27" w14:textId="77777777" w:rsidR="00B851D5" w:rsidRPr="006D384C" w:rsidRDefault="00B851D5" w:rsidP="00B12C68">
      <w:pPr>
        <w:rPr>
          <w:rFonts w:ascii="Helvetica" w:hAnsi="Helvetica"/>
          <w:color w:val="000000"/>
          <w:sz w:val="20"/>
          <w:szCs w:val="20"/>
          <w:shd w:val="clear" w:color="auto" w:fill="FFFFFF"/>
        </w:rPr>
      </w:pPr>
    </w:p>
    <w:p w14:paraId="2975F1EA" w14:textId="77777777" w:rsidR="00B851D5" w:rsidRPr="00F148DA" w:rsidRDefault="00B851D5" w:rsidP="007360BD">
      <w:pPr>
        <w:pStyle w:val="Heading3"/>
        <w:rPr>
          <w:shd w:val="clear" w:color="auto" w:fill="FFFFFF"/>
        </w:rPr>
      </w:pPr>
      <w:r w:rsidRPr="00F148DA">
        <w:rPr>
          <w:shd w:val="clear" w:color="auto" w:fill="FFFFFF"/>
        </w:rPr>
        <w:t>Department Description</w:t>
      </w:r>
    </w:p>
    <w:p w14:paraId="0D89A97D" w14:textId="3CC59719" w:rsidR="00DB3689" w:rsidRPr="006D384C" w:rsidRDefault="00DB3689" w:rsidP="00B12C68">
      <w:pPr>
        <w:rPr>
          <w:rFonts w:ascii="Helvetica" w:hAnsi="Helvetica"/>
          <w:sz w:val="20"/>
          <w:szCs w:val="20"/>
        </w:rPr>
      </w:pPr>
      <w:r w:rsidRPr="006D384C">
        <w:rPr>
          <w:rFonts w:ascii="Helvetica" w:hAnsi="Helvetica"/>
          <w:sz w:val="20"/>
          <w:szCs w:val="20"/>
        </w:rPr>
        <w:t>Cultural producers in America have long taken American culture as their subject, creating work that describes the context of its own making by appropriating its materials and forms.  But what does this profligate appropriation and plundering of culture say about the role of originality in the American arts?  And is “originality” even a</w:t>
      </w:r>
      <w:r w:rsidR="00BC5D0D" w:rsidRPr="006D384C">
        <w:rPr>
          <w:rFonts w:ascii="Helvetica" w:hAnsi="Helvetica"/>
          <w:sz w:val="20"/>
          <w:szCs w:val="20"/>
        </w:rPr>
        <w:t xml:space="preserve"> relevant cultural value </w:t>
      </w:r>
      <w:r w:rsidR="001D3792">
        <w:rPr>
          <w:rFonts w:ascii="Helvetica" w:hAnsi="Helvetica"/>
          <w:sz w:val="20"/>
          <w:szCs w:val="20"/>
        </w:rPr>
        <w:t>today</w:t>
      </w:r>
      <w:r w:rsidRPr="006D384C">
        <w:rPr>
          <w:rFonts w:ascii="Helvetica" w:hAnsi="Helvetica"/>
          <w:sz w:val="20"/>
          <w:szCs w:val="20"/>
        </w:rPr>
        <w:t>? In this class we will look at artists, writers, performers, and others who represent and re-present their own pop cultural and political moment to tell us about themselves and their milieu, illustrating how American art made in the 20</w:t>
      </w:r>
      <w:r w:rsidRPr="006D384C">
        <w:rPr>
          <w:rFonts w:ascii="Helvetica" w:hAnsi="Helvetica"/>
          <w:sz w:val="20"/>
          <w:szCs w:val="20"/>
          <w:vertAlign w:val="superscript"/>
        </w:rPr>
        <w:t>th</w:t>
      </w:r>
      <w:r w:rsidRPr="006D384C">
        <w:rPr>
          <w:rFonts w:ascii="Helvetica" w:hAnsi="Helvetica"/>
          <w:sz w:val="20"/>
          <w:szCs w:val="20"/>
        </w:rPr>
        <w:t xml:space="preserve"> and 21</w:t>
      </w:r>
      <w:r w:rsidRPr="006D384C">
        <w:rPr>
          <w:rFonts w:ascii="Helvetica" w:hAnsi="Helvetica"/>
          <w:sz w:val="20"/>
          <w:szCs w:val="20"/>
          <w:vertAlign w:val="superscript"/>
        </w:rPr>
        <w:t>st</w:t>
      </w:r>
      <w:r w:rsidRPr="006D384C">
        <w:rPr>
          <w:rFonts w:ascii="Helvetica" w:hAnsi="Helvetica"/>
          <w:sz w:val="20"/>
          <w:szCs w:val="20"/>
        </w:rPr>
        <w:t xml:space="preserve"> </w:t>
      </w:r>
      <w:r w:rsidRPr="006D384C">
        <w:rPr>
          <w:rFonts w:ascii="Helvetica" w:hAnsi="Helvetica"/>
          <w:sz w:val="20"/>
          <w:szCs w:val="20"/>
        </w:rPr>
        <w:lastRenderedPageBreak/>
        <w:t>centuries has conceived of itself as inherently, sometimes radically, contextual.  Using a different artist, musician, writer, filmmaker, etc. each week as a central case study we will move from one week to the next using an associative, metonymic logic to travel widely and non-chronologically through a variety of examples of American artists making work of and about their times, tracing their connections as we go.</w:t>
      </w:r>
    </w:p>
    <w:p w14:paraId="2CCE6112" w14:textId="77777777" w:rsidR="00B851D5" w:rsidRPr="006D384C" w:rsidRDefault="00B851D5" w:rsidP="00B12C68">
      <w:pPr>
        <w:rPr>
          <w:rFonts w:ascii="Helvetica" w:hAnsi="Helvetica"/>
          <w:sz w:val="20"/>
          <w:szCs w:val="20"/>
        </w:rPr>
      </w:pPr>
    </w:p>
    <w:p w14:paraId="376D7E91" w14:textId="41EA4CE6" w:rsidR="00882AC3" w:rsidRPr="00F148DA" w:rsidRDefault="00882AC3" w:rsidP="007360BD">
      <w:pPr>
        <w:pStyle w:val="Heading3"/>
      </w:pPr>
      <w:r w:rsidRPr="00F148DA">
        <w:t>Course Goals and Student Learning Objectives</w:t>
      </w:r>
    </w:p>
    <w:p w14:paraId="0D12DD33" w14:textId="761F21A7" w:rsidR="003D42F2" w:rsidRPr="006D384C" w:rsidRDefault="003D42F2" w:rsidP="007360BD">
      <w:pPr>
        <w:pStyle w:val="Heading3"/>
      </w:pPr>
      <w:r w:rsidRPr="006D384C">
        <w:t xml:space="preserve">GE Learning Outcomes (GELO) </w:t>
      </w:r>
    </w:p>
    <w:p w14:paraId="0ADBC71B" w14:textId="77777777" w:rsidR="00644B9A" w:rsidRDefault="00644B9A" w:rsidP="00B12C68">
      <w:pPr>
        <w:rPr>
          <w:rFonts w:ascii="Helvetica" w:eastAsiaTheme="minorEastAsia" w:hAnsi="Helvetica"/>
          <w:sz w:val="20"/>
          <w:szCs w:val="20"/>
        </w:rPr>
      </w:pPr>
      <w:r w:rsidRPr="006D384C">
        <w:rPr>
          <w:rFonts w:ascii="Helvetica" w:eastAsiaTheme="minorEastAsia" w:hAnsi="Helvetica"/>
          <w:sz w:val="20"/>
          <w:szCs w:val="20"/>
        </w:rPr>
        <w:t>Upon successful completion of this course, students will be able to:</w:t>
      </w:r>
    </w:p>
    <w:p w14:paraId="2793B954" w14:textId="77777777" w:rsidR="00AA2345" w:rsidRPr="006D384C" w:rsidRDefault="00AA2345" w:rsidP="00B12C68">
      <w:pPr>
        <w:rPr>
          <w:rFonts w:ascii="Helvetica" w:eastAsiaTheme="minorEastAsia" w:hAnsi="Helvetica"/>
          <w:sz w:val="20"/>
          <w:szCs w:val="20"/>
        </w:rPr>
      </w:pPr>
    </w:p>
    <w:p w14:paraId="3F48F28A" w14:textId="43D89562" w:rsidR="00644B9A" w:rsidRPr="006D384C" w:rsidRDefault="00C8563E" w:rsidP="00B12C68">
      <w:pPr>
        <w:rPr>
          <w:rFonts w:ascii="Helvetica" w:eastAsiaTheme="minorEastAsia" w:hAnsi="Helvetica"/>
          <w:sz w:val="20"/>
          <w:szCs w:val="20"/>
        </w:rPr>
      </w:pPr>
      <w:r w:rsidRPr="006D384C">
        <w:rPr>
          <w:rFonts w:ascii="Helvetica" w:eastAsiaTheme="minorEastAsia" w:hAnsi="Helvetica"/>
          <w:sz w:val="20"/>
          <w:szCs w:val="20"/>
        </w:rPr>
        <w:t>GELO</w:t>
      </w:r>
      <w:r w:rsidR="00644B9A" w:rsidRPr="006D384C">
        <w:rPr>
          <w:rFonts w:ascii="Helvetica" w:eastAsiaTheme="minorEastAsia" w:hAnsi="Helvetica"/>
          <w:sz w:val="20"/>
          <w:szCs w:val="20"/>
        </w:rPr>
        <w:t>1. Students shall be able to describe how religious, gender, ethnic, racial, class, sexual orientation,</w:t>
      </w:r>
      <w:r w:rsidRPr="006D384C">
        <w:rPr>
          <w:rFonts w:ascii="Helvetica" w:eastAsiaTheme="minorEastAsia" w:hAnsi="Helvetica"/>
          <w:sz w:val="20"/>
          <w:szCs w:val="20"/>
        </w:rPr>
        <w:t xml:space="preserve"> </w:t>
      </w:r>
      <w:r w:rsidR="00644B9A" w:rsidRPr="006D384C">
        <w:rPr>
          <w:rFonts w:ascii="Helvetica" w:eastAsiaTheme="minorEastAsia" w:hAnsi="Helvetica"/>
          <w:sz w:val="20"/>
          <w:szCs w:val="20"/>
        </w:rPr>
        <w:t>disability, and/or age identity are shaped by cultural and societal influences in contexts of equality and</w:t>
      </w:r>
      <w:r w:rsidRPr="006D384C">
        <w:rPr>
          <w:rFonts w:ascii="Helvetica" w:eastAsiaTheme="minorEastAsia" w:hAnsi="Helvetica"/>
          <w:sz w:val="20"/>
          <w:szCs w:val="20"/>
        </w:rPr>
        <w:t xml:space="preserve"> </w:t>
      </w:r>
      <w:r w:rsidR="00644B9A" w:rsidRPr="006D384C">
        <w:rPr>
          <w:rFonts w:ascii="Helvetica" w:eastAsiaTheme="minorEastAsia" w:hAnsi="Helvetica"/>
          <w:sz w:val="20"/>
          <w:szCs w:val="20"/>
        </w:rPr>
        <w:t xml:space="preserve">inequality. Assessed on </w:t>
      </w:r>
      <w:r w:rsidR="00366D71">
        <w:rPr>
          <w:rFonts w:ascii="Helvetica" w:eastAsiaTheme="minorEastAsia" w:hAnsi="Helvetica"/>
          <w:sz w:val="20"/>
          <w:szCs w:val="20"/>
        </w:rPr>
        <w:t xml:space="preserve">Quizzes and </w:t>
      </w:r>
      <w:r w:rsidR="00EB5CB0">
        <w:rPr>
          <w:rFonts w:ascii="Helvetica" w:eastAsiaTheme="minorEastAsia" w:hAnsi="Helvetica"/>
          <w:sz w:val="20"/>
          <w:szCs w:val="20"/>
        </w:rPr>
        <w:t>Discussion (both in-class and in Canvas Discussion posts</w:t>
      </w:r>
      <w:r w:rsidR="008966D4">
        <w:rPr>
          <w:rFonts w:ascii="Helvetica" w:eastAsiaTheme="minorEastAsia" w:hAnsi="Helvetica"/>
          <w:sz w:val="20"/>
          <w:szCs w:val="20"/>
        </w:rPr>
        <w:t xml:space="preserve">, final exam, and particularly the post on </w:t>
      </w:r>
      <w:r w:rsidR="008966D4">
        <w:rPr>
          <w:rFonts w:ascii="Helvetica" w:eastAsiaTheme="minorEastAsia" w:hAnsi="Helvetica"/>
          <w:i/>
          <w:iCs/>
          <w:sz w:val="20"/>
          <w:szCs w:val="20"/>
        </w:rPr>
        <w:t>Citizen</w:t>
      </w:r>
      <w:r w:rsidR="00644B9A" w:rsidRPr="006D384C">
        <w:rPr>
          <w:rFonts w:ascii="Helvetica" w:eastAsiaTheme="minorEastAsia" w:hAnsi="Helvetica"/>
          <w:sz w:val="20"/>
          <w:szCs w:val="20"/>
        </w:rPr>
        <w:t>.</w:t>
      </w:r>
      <w:r w:rsidR="00EB5CB0">
        <w:rPr>
          <w:rFonts w:ascii="Helvetica" w:eastAsiaTheme="minorEastAsia" w:hAnsi="Helvetica"/>
          <w:sz w:val="20"/>
          <w:szCs w:val="20"/>
        </w:rPr>
        <w:t>)</w:t>
      </w:r>
    </w:p>
    <w:p w14:paraId="0962CEBF" w14:textId="0131E28C" w:rsidR="00644B9A" w:rsidRPr="006D384C" w:rsidRDefault="00C8563E" w:rsidP="00B12C68">
      <w:pPr>
        <w:rPr>
          <w:rFonts w:ascii="Helvetica" w:eastAsiaTheme="minorEastAsia" w:hAnsi="Helvetica"/>
          <w:sz w:val="20"/>
          <w:szCs w:val="20"/>
        </w:rPr>
      </w:pPr>
      <w:r w:rsidRPr="006D384C">
        <w:rPr>
          <w:rFonts w:ascii="Helvetica" w:eastAsiaTheme="minorEastAsia" w:hAnsi="Helvetica"/>
          <w:sz w:val="20"/>
          <w:szCs w:val="20"/>
        </w:rPr>
        <w:t>GELO</w:t>
      </w:r>
      <w:r w:rsidR="00644B9A" w:rsidRPr="006D384C">
        <w:rPr>
          <w:rFonts w:ascii="Helvetica" w:eastAsiaTheme="minorEastAsia" w:hAnsi="Helvetica"/>
          <w:sz w:val="20"/>
          <w:szCs w:val="20"/>
        </w:rPr>
        <w:t>2. Students shall be able to describe historical, social, political, and economic processes producing</w:t>
      </w:r>
      <w:r w:rsidR="003E6D42" w:rsidRPr="006D384C">
        <w:rPr>
          <w:rFonts w:ascii="Helvetica" w:eastAsiaTheme="minorEastAsia" w:hAnsi="Helvetica"/>
          <w:sz w:val="20"/>
          <w:szCs w:val="20"/>
        </w:rPr>
        <w:t xml:space="preserve"> </w:t>
      </w:r>
      <w:r w:rsidR="00644B9A" w:rsidRPr="006D384C">
        <w:rPr>
          <w:rFonts w:ascii="Helvetica" w:eastAsiaTheme="minorEastAsia" w:hAnsi="Helvetica"/>
          <w:sz w:val="20"/>
          <w:szCs w:val="20"/>
        </w:rPr>
        <w:t xml:space="preserve">diversity, equality, and structured inequalities in the U.S. </w:t>
      </w:r>
      <w:r w:rsidRPr="006D384C">
        <w:rPr>
          <w:rFonts w:ascii="Helvetica" w:eastAsiaTheme="minorEastAsia" w:hAnsi="Helvetica"/>
          <w:sz w:val="20"/>
          <w:szCs w:val="20"/>
        </w:rPr>
        <w:t xml:space="preserve">Assessed </w:t>
      </w:r>
      <w:r w:rsidR="00366D71">
        <w:rPr>
          <w:rFonts w:ascii="Helvetica" w:eastAsiaTheme="minorEastAsia" w:hAnsi="Helvetica"/>
          <w:sz w:val="20"/>
          <w:szCs w:val="20"/>
        </w:rPr>
        <w:t xml:space="preserve">in class discussions and </w:t>
      </w:r>
      <w:r w:rsidR="00EB5CB0">
        <w:rPr>
          <w:rFonts w:ascii="Helvetica" w:eastAsiaTheme="minorEastAsia" w:hAnsi="Helvetica"/>
          <w:sz w:val="20"/>
          <w:szCs w:val="20"/>
        </w:rPr>
        <w:t>quizzes</w:t>
      </w:r>
      <w:r w:rsidRPr="006D384C">
        <w:rPr>
          <w:rFonts w:ascii="Helvetica" w:eastAsiaTheme="minorEastAsia" w:hAnsi="Helvetica"/>
          <w:sz w:val="20"/>
          <w:szCs w:val="20"/>
        </w:rPr>
        <w:t>.</w:t>
      </w:r>
    </w:p>
    <w:p w14:paraId="3E7279FB" w14:textId="7E5AD8CD" w:rsidR="00644B9A" w:rsidRPr="006D384C" w:rsidRDefault="00C8563E" w:rsidP="00B12C68">
      <w:pPr>
        <w:rPr>
          <w:rFonts w:ascii="Helvetica" w:eastAsiaTheme="minorEastAsia" w:hAnsi="Helvetica"/>
          <w:sz w:val="20"/>
          <w:szCs w:val="20"/>
        </w:rPr>
      </w:pPr>
      <w:r w:rsidRPr="006D384C">
        <w:rPr>
          <w:rFonts w:ascii="Helvetica" w:eastAsiaTheme="minorEastAsia" w:hAnsi="Helvetica"/>
          <w:sz w:val="20"/>
          <w:szCs w:val="20"/>
        </w:rPr>
        <w:t>GELO</w:t>
      </w:r>
      <w:r w:rsidR="00644B9A" w:rsidRPr="006D384C">
        <w:rPr>
          <w:rFonts w:ascii="Helvetica" w:eastAsiaTheme="minorEastAsia" w:hAnsi="Helvetica"/>
          <w:sz w:val="20"/>
          <w:szCs w:val="20"/>
        </w:rPr>
        <w:t>3. Students shall be able to describe social actions by religious, gender, ethnic, racial, class, sexual</w:t>
      </w:r>
      <w:r w:rsidRPr="006D384C">
        <w:rPr>
          <w:rFonts w:ascii="Helvetica" w:eastAsiaTheme="minorEastAsia" w:hAnsi="Helvetica"/>
          <w:sz w:val="20"/>
          <w:szCs w:val="20"/>
        </w:rPr>
        <w:t xml:space="preserve"> </w:t>
      </w:r>
      <w:r w:rsidR="00644B9A" w:rsidRPr="006D384C">
        <w:rPr>
          <w:rFonts w:ascii="Helvetica" w:eastAsiaTheme="minorEastAsia" w:hAnsi="Helvetica"/>
          <w:sz w:val="20"/>
          <w:szCs w:val="20"/>
        </w:rPr>
        <w:t xml:space="preserve">orientation, disability, and/or age groups leading to greater equality and social justice in the U.S. </w:t>
      </w:r>
      <w:r w:rsidRPr="006D384C">
        <w:rPr>
          <w:rFonts w:ascii="Helvetica" w:eastAsiaTheme="minorEastAsia" w:hAnsi="Helvetica"/>
          <w:sz w:val="20"/>
          <w:szCs w:val="20"/>
        </w:rPr>
        <w:t xml:space="preserve">Assessed on </w:t>
      </w:r>
      <w:r w:rsidR="00366D71">
        <w:rPr>
          <w:rFonts w:ascii="Helvetica" w:eastAsiaTheme="minorEastAsia" w:hAnsi="Helvetica"/>
          <w:sz w:val="20"/>
          <w:szCs w:val="20"/>
        </w:rPr>
        <w:t>Group Project</w:t>
      </w:r>
      <w:r w:rsidR="00EB5CB0">
        <w:rPr>
          <w:rFonts w:ascii="Helvetica" w:eastAsiaTheme="minorEastAsia" w:hAnsi="Helvetica"/>
          <w:sz w:val="20"/>
          <w:szCs w:val="20"/>
        </w:rPr>
        <w:t>, Quizzes, Discussion posts</w:t>
      </w:r>
      <w:r w:rsidR="00366D71">
        <w:rPr>
          <w:rFonts w:ascii="Helvetica" w:eastAsiaTheme="minorEastAsia" w:hAnsi="Helvetica"/>
          <w:sz w:val="20"/>
          <w:szCs w:val="20"/>
        </w:rPr>
        <w:t xml:space="preserve"> and Progressive Paper</w:t>
      </w:r>
      <w:r w:rsidRPr="006D384C">
        <w:rPr>
          <w:rFonts w:ascii="Helvetica" w:eastAsiaTheme="minorEastAsia" w:hAnsi="Helvetica"/>
          <w:sz w:val="20"/>
          <w:szCs w:val="20"/>
        </w:rPr>
        <w:t>.</w:t>
      </w:r>
    </w:p>
    <w:p w14:paraId="0CFB13D3" w14:textId="380A4DE3" w:rsidR="00C8563E" w:rsidRPr="006D384C" w:rsidRDefault="00C8563E" w:rsidP="00B12C68">
      <w:pPr>
        <w:rPr>
          <w:rFonts w:ascii="Helvetica" w:eastAsiaTheme="minorEastAsia" w:hAnsi="Helvetica"/>
          <w:sz w:val="20"/>
          <w:szCs w:val="20"/>
        </w:rPr>
      </w:pPr>
      <w:r w:rsidRPr="006D384C">
        <w:rPr>
          <w:rFonts w:ascii="Helvetica" w:eastAsiaTheme="minorEastAsia" w:hAnsi="Helvetica"/>
          <w:sz w:val="20"/>
          <w:szCs w:val="20"/>
        </w:rPr>
        <w:t>GELO</w:t>
      </w:r>
      <w:r w:rsidR="00644B9A" w:rsidRPr="006D384C">
        <w:rPr>
          <w:rFonts w:ascii="Helvetica" w:eastAsiaTheme="minorEastAsia" w:hAnsi="Helvetica"/>
          <w:sz w:val="20"/>
          <w:szCs w:val="20"/>
        </w:rPr>
        <w:t>4. Students shall be able to recognize and appreciate constructive interactions between people from</w:t>
      </w:r>
      <w:r w:rsidRPr="006D384C">
        <w:rPr>
          <w:rFonts w:ascii="Helvetica" w:eastAsiaTheme="minorEastAsia" w:hAnsi="Helvetica"/>
          <w:sz w:val="20"/>
          <w:szCs w:val="20"/>
        </w:rPr>
        <w:t xml:space="preserve"> </w:t>
      </w:r>
      <w:r w:rsidR="00644B9A" w:rsidRPr="006D384C">
        <w:rPr>
          <w:rFonts w:ascii="Helvetica" w:eastAsiaTheme="minorEastAsia" w:hAnsi="Helvetica"/>
          <w:sz w:val="20"/>
          <w:szCs w:val="20"/>
        </w:rPr>
        <w:t xml:space="preserve">different cultural, racial, and ethnic groups in the U.S. </w:t>
      </w:r>
      <w:r w:rsidRPr="006D384C">
        <w:rPr>
          <w:rFonts w:ascii="Helvetica" w:eastAsiaTheme="minorEastAsia" w:hAnsi="Helvetica"/>
          <w:sz w:val="20"/>
          <w:szCs w:val="20"/>
        </w:rPr>
        <w:t xml:space="preserve">Assessed on Group Project, </w:t>
      </w:r>
      <w:r w:rsidR="00366D71">
        <w:rPr>
          <w:rFonts w:ascii="Helvetica" w:eastAsiaTheme="minorEastAsia" w:hAnsi="Helvetica"/>
          <w:sz w:val="20"/>
          <w:szCs w:val="20"/>
        </w:rPr>
        <w:t>Progressive Paper</w:t>
      </w:r>
      <w:r w:rsidRPr="006D384C">
        <w:rPr>
          <w:rFonts w:ascii="Helvetica" w:eastAsiaTheme="minorEastAsia" w:hAnsi="Helvetica"/>
          <w:sz w:val="20"/>
          <w:szCs w:val="20"/>
        </w:rPr>
        <w:t xml:space="preserve"> and </w:t>
      </w:r>
      <w:r w:rsidR="00EB5CB0">
        <w:rPr>
          <w:rFonts w:ascii="Helvetica" w:eastAsiaTheme="minorEastAsia" w:hAnsi="Helvetica"/>
          <w:sz w:val="20"/>
          <w:szCs w:val="20"/>
        </w:rPr>
        <w:t>Discussion posts</w:t>
      </w:r>
      <w:r w:rsidRPr="006D384C">
        <w:rPr>
          <w:rFonts w:ascii="Helvetica" w:eastAsiaTheme="minorEastAsia" w:hAnsi="Helvetica"/>
          <w:sz w:val="20"/>
          <w:szCs w:val="20"/>
        </w:rPr>
        <w:t>.</w:t>
      </w:r>
    </w:p>
    <w:p w14:paraId="235B09A4" w14:textId="2D9D776B" w:rsidR="00644B9A" w:rsidRPr="006D384C" w:rsidRDefault="00644B9A" w:rsidP="00B12C68">
      <w:pPr>
        <w:rPr>
          <w:rFonts w:ascii="Helvetica" w:eastAsiaTheme="minorEastAsia" w:hAnsi="Helvetica"/>
          <w:sz w:val="20"/>
          <w:szCs w:val="20"/>
        </w:rPr>
      </w:pPr>
    </w:p>
    <w:p w14:paraId="6ECBA781" w14:textId="77777777" w:rsidR="00644B9A" w:rsidRDefault="00644B9A" w:rsidP="007360BD">
      <w:pPr>
        <w:pStyle w:val="Heading3"/>
        <w:rPr>
          <w:rFonts w:eastAsiaTheme="minorEastAsia"/>
        </w:rPr>
      </w:pPr>
      <w:r w:rsidRPr="00F148DA">
        <w:rPr>
          <w:rFonts w:eastAsiaTheme="minorEastAsia"/>
        </w:rPr>
        <w:t>Course Learning Outcomes (CLO)</w:t>
      </w:r>
    </w:p>
    <w:p w14:paraId="64BFA437" w14:textId="77777777" w:rsidR="00AA2345" w:rsidRDefault="00AA2345" w:rsidP="00AA2345">
      <w:pPr>
        <w:rPr>
          <w:rFonts w:ascii="Helvetica" w:eastAsiaTheme="minorEastAsia" w:hAnsi="Helvetica"/>
          <w:sz w:val="20"/>
          <w:szCs w:val="20"/>
        </w:rPr>
      </w:pPr>
      <w:r w:rsidRPr="006D384C">
        <w:rPr>
          <w:rFonts w:ascii="Helvetica" w:eastAsiaTheme="minorEastAsia" w:hAnsi="Helvetica"/>
          <w:sz w:val="20"/>
          <w:szCs w:val="20"/>
        </w:rPr>
        <w:t>Upon successful completion of this course, students will be able to:</w:t>
      </w:r>
    </w:p>
    <w:p w14:paraId="6769E694" w14:textId="77777777" w:rsidR="00AA2345" w:rsidRPr="00AA2345" w:rsidRDefault="00AA2345" w:rsidP="00AA2345"/>
    <w:p w14:paraId="15E5FB93" w14:textId="266CD3E9" w:rsidR="00644B9A" w:rsidRPr="006D384C" w:rsidRDefault="00366D71" w:rsidP="00B12C68">
      <w:pPr>
        <w:rPr>
          <w:rFonts w:ascii="Helvetica" w:eastAsiaTheme="minorEastAsia" w:hAnsi="Helvetica"/>
          <w:sz w:val="20"/>
          <w:szCs w:val="20"/>
        </w:rPr>
      </w:pPr>
      <w:r>
        <w:rPr>
          <w:rFonts w:ascii="Helvetica" w:eastAsiaTheme="minorEastAsia" w:hAnsi="Helvetica"/>
          <w:sz w:val="20"/>
          <w:szCs w:val="20"/>
        </w:rPr>
        <w:t>CLO</w:t>
      </w:r>
      <w:r w:rsidR="00AA2345">
        <w:rPr>
          <w:rFonts w:ascii="Helvetica" w:eastAsiaTheme="minorEastAsia" w:hAnsi="Helvetica"/>
          <w:sz w:val="20"/>
          <w:szCs w:val="20"/>
        </w:rPr>
        <w:t>1</w:t>
      </w:r>
      <w:r w:rsidR="00644B9A" w:rsidRPr="006D384C">
        <w:rPr>
          <w:rFonts w:ascii="Helvetica" w:eastAsiaTheme="minorEastAsia" w:hAnsi="Helvetica"/>
          <w:sz w:val="20"/>
          <w:szCs w:val="20"/>
        </w:rPr>
        <w:t xml:space="preserve">. Students shall be able to demonstrate how connections between the arts permit us to comprehend the nature of connections between ourselves and society. </w:t>
      </w:r>
      <w:r w:rsidRPr="006D384C">
        <w:rPr>
          <w:rFonts w:ascii="Helvetica" w:eastAsiaTheme="minorEastAsia" w:hAnsi="Helvetica"/>
          <w:sz w:val="20"/>
          <w:szCs w:val="20"/>
        </w:rPr>
        <w:t xml:space="preserve">Assessed on </w:t>
      </w:r>
      <w:r>
        <w:rPr>
          <w:rFonts w:ascii="Helvetica" w:eastAsiaTheme="minorEastAsia" w:hAnsi="Helvetica"/>
          <w:sz w:val="20"/>
          <w:szCs w:val="20"/>
        </w:rPr>
        <w:t>Group Project and Progressive Paper</w:t>
      </w:r>
      <w:r w:rsidRPr="006D384C">
        <w:rPr>
          <w:rFonts w:ascii="Helvetica" w:eastAsiaTheme="minorEastAsia" w:hAnsi="Helvetica"/>
          <w:sz w:val="20"/>
          <w:szCs w:val="20"/>
        </w:rPr>
        <w:t>.</w:t>
      </w:r>
    </w:p>
    <w:p w14:paraId="29DC3DFD" w14:textId="14B2B23F" w:rsidR="003D1F80" w:rsidRDefault="00366D71" w:rsidP="00B12C68">
      <w:pPr>
        <w:rPr>
          <w:rFonts w:ascii="Helvetica" w:eastAsiaTheme="minorEastAsia" w:hAnsi="Helvetica"/>
          <w:sz w:val="20"/>
          <w:szCs w:val="20"/>
        </w:rPr>
      </w:pPr>
      <w:r>
        <w:rPr>
          <w:rFonts w:ascii="Helvetica" w:eastAsiaTheme="minorEastAsia" w:hAnsi="Helvetica"/>
          <w:sz w:val="20"/>
          <w:szCs w:val="20"/>
        </w:rPr>
        <w:t>CLO</w:t>
      </w:r>
      <w:r w:rsidR="00AA2345">
        <w:rPr>
          <w:rFonts w:ascii="Helvetica" w:eastAsiaTheme="minorEastAsia" w:hAnsi="Helvetica"/>
          <w:sz w:val="20"/>
          <w:szCs w:val="20"/>
        </w:rPr>
        <w:t>2</w:t>
      </w:r>
      <w:r w:rsidR="003D1F80" w:rsidRPr="006D384C">
        <w:rPr>
          <w:rFonts w:ascii="Helvetica" w:eastAsiaTheme="minorEastAsia" w:hAnsi="Helvetica"/>
          <w:sz w:val="20"/>
          <w:szCs w:val="20"/>
        </w:rPr>
        <w:t>. Perform interdisciplinary analysis of various forms of creative arts, attending to connections and commonalities as well as differences, in both written and oral formats.</w:t>
      </w:r>
      <w:r w:rsidR="006917F3" w:rsidRPr="006D384C">
        <w:rPr>
          <w:rFonts w:ascii="Helvetica" w:eastAsiaTheme="minorEastAsia" w:hAnsi="Helvetica"/>
          <w:sz w:val="20"/>
          <w:szCs w:val="20"/>
        </w:rPr>
        <w:t xml:space="preserve"> </w:t>
      </w:r>
      <w:r w:rsidRPr="006D384C">
        <w:rPr>
          <w:rFonts w:ascii="Helvetica" w:eastAsiaTheme="minorEastAsia" w:hAnsi="Helvetica"/>
          <w:sz w:val="20"/>
          <w:szCs w:val="20"/>
        </w:rPr>
        <w:t xml:space="preserve">Assessed on </w:t>
      </w:r>
      <w:r>
        <w:rPr>
          <w:rFonts w:ascii="Helvetica" w:eastAsiaTheme="minorEastAsia" w:hAnsi="Helvetica"/>
          <w:sz w:val="20"/>
          <w:szCs w:val="20"/>
        </w:rPr>
        <w:t>Group Project</w:t>
      </w:r>
      <w:r w:rsidR="00EB5CB0">
        <w:rPr>
          <w:rFonts w:ascii="Helvetica" w:eastAsiaTheme="minorEastAsia" w:hAnsi="Helvetica"/>
          <w:sz w:val="20"/>
          <w:szCs w:val="20"/>
        </w:rPr>
        <w:t>, in-class discussion</w:t>
      </w:r>
      <w:r w:rsidRPr="006D384C">
        <w:rPr>
          <w:rFonts w:ascii="Helvetica" w:eastAsiaTheme="minorEastAsia" w:hAnsi="Helvetica"/>
          <w:sz w:val="20"/>
          <w:szCs w:val="20"/>
        </w:rPr>
        <w:t xml:space="preserve"> </w:t>
      </w:r>
      <w:r>
        <w:rPr>
          <w:rFonts w:ascii="Helvetica" w:eastAsiaTheme="minorEastAsia" w:hAnsi="Helvetica"/>
          <w:sz w:val="20"/>
          <w:szCs w:val="20"/>
        </w:rPr>
        <w:t>and Progressive Paper</w:t>
      </w:r>
      <w:r w:rsidR="006917F3" w:rsidRPr="006D384C">
        <w:rPr>
          <w:rFonts w:ascii="Helvetica" w:eastAsiaTheme="minorEastAsia" w:hAnsi="Helvetica"/>
          <w:sz w:val="20"/>
          <w:szCs w:val="20"/>
        </w:rPr>
        <w:t>.</w:t>
      </w:r>
    </w:p>
    <w:p w14:paraId="71CDCC0E" w14:textId="77EEAA2A" w:rsidR="00366D71" w:rsidRPr="006D384C" w:rsidRDefault="00AA2345" w:rsidP="00B12C68">
      <w:pPr>
        <w:rPr>
          <w:rFonts w:ascii="Helvetica" w:eastAsiaTheme="minorEastAsia" w:hAnsi="Helvetica"/>
          <w:sz w:val="20"/>
          <w:szCs w:val="20"/>
        </w:rPr>
      </w:pPr>
      <w:r>
        <w:rPr>
          <w:rFonts w:ascii="Helvetica" w:eastAsiaTheme="minorEastAsia" w:hAnsi="Helvetica"/>
          <w:sz w:val="20"/>
          <w:szCs w:val="20"/>
        </w:rPr>
        <w:t>CLO3</w:t>
      </w:r>
      <w:r w:rsidR="00366D71">
        <w:rPr>
          <w:rFonts w:ascii="Helvetica" w:eastAsiaTheme="minorEastAsia" w:hAnsi="Helvetica"/>
          <w:sz w:val="20"/>
          <w:szCs w:val="20"/>
        </w:rPr>
        <w:t xml:space="preserve">. Identify and articulate various, and often contested, purposes and functions of the creative arts. </w:t>
      </w:r>
      <w:r w:rsidR="00366D71" w:rsidRPr="006D384C">
        <w:rPr>
          <w:rFonts w:ascii="Helvetica" w:eastAsiaTheme="minorEastAsia" w:hAnsi="Helvetica"/>
          <w:sz w:val="20"/>
          <w:szCs w:val="20"/>
        </w:rPr>
        <w:t xml:space="preserve">Assessed on </w:t>
      </w:r>
      <w:r w:rsidR="00366D71">
        <w:rPr>
          <w:rFonts w:ascii="Helvetica" w:eastAsiaTheme="minorEastAsia" w:hAnsi="Helvetica"/>
          <w:sz w:val="20"/>
          <w:szCs w:val="20"/>
        </w:rPr>
        <w:t>in-class discussions</w:t>
      </w:r>
      <w:r w:rsidR="00EB5CB0">
        <w:rPr>
          <w:rFonts w:ascii="Helvetica" w:eastAsiaTheme="minorEastAsia" w:hAnsi="Helvetica"/>
          <w:sz w:val="20"/>
          <w:szCs w:val="20"/>
        </w:rPr>
        <w:t>, final Discussion post</w:t>
      </w:r>
      <w:r w:rsidR="00366D71" w:rsidRPr="006D384C">
        <w:rPr>
          <w:rFonts w:ascii="Helvetica" w:eastAsiaTheme="minorEastAsia" w:hAnsi="Helvetica"/>
          <w:sz w:val="20"/>
          <w:szCs w:val="20"/>
        </w:rPr>
        <w:t xml:space="preserve"> </w:t>
      </w:r>
      <w:r w:rsidR="00366D71">
        <w:rPr>
          <w:rFonts w:ascii="Helvetica" w:eastAsiaTheme="minorEastAsia" w:hAnsi="Helvetica"/>
          <w:sz w:val="20"/>
          <w:szCs w:val="20"/>
        </w:rPr>
        <w:t>and Progressive Paper</w:t>
      </w:r>
      <w:r w:rsidR="00366D71" w:rsidRPr="006D384C">
        <w:rPr>
          <w:rFonts w:ascii="Helvetica" w:eastAsiaTheme="minorEastAsia" w:hAnsi="Helvetica"/>
          <w:sz w:val="20"/>
          <w:szCs w:val="20"/>
        </w:rPr>
        <w:t>.</w:t>
      </w:r>
    </w:p>
    <w:p w14:paraId="4E9BED7A" w14:textId="300BDC32" w:rsidR="006917F3" w:rsidRDefault="00366D71" w:rsidP="00B12C68">
      <w:pPr>
        <w:rPr>
          <w:rFonts w:ascii="Helvetica" w:eastAsiaTheme="minorEastAsia" w:hAnsi="Helvetica"/>
          <w:sz w:val="20"/>
          <w:szCs w:val="20"/>
        </w:rPr>
      </w:pPr>
      <w:r>
        <w:rPr>
          <w:rFonts w:ascii="Helvetica" w:eastAsiaTheme="minorEastAsia" w:hAnsi="Helvetica"/>
          <w:sz w:val="20"/>
          <w:szCs w:val="20"/>
        </w:rPr>
        <w:t>CLO</w:t>
      </w:r>
      <w:r w:rsidR="00AA2345">
        <w:rPr>
          <w:rFonts w:ascii="Helvetica" w:eastAsiaTheme="minorEastAsia" w:hAnsi="Helvetica"/>
          <w:sz w:val="20"/>
          <w:szCs w:val="20"/>
        </w:rPr>
        <w:t>4</w:t>
      </w:r>
      <w:r w:rsidR="003D1F80" w:rsidRPr="006D384C">
        <w:rPr>
          <w:rFonts w:ascii="Helvetica" w:eastAsiaTheme="minorEastAsia" w:hAnsi="Helvetica"/>
          <w:sz w:val="20"/>
          <w:szCs w:val="20"/>
        </w:rPr>
        <w:t>. Identify, select, and cite information sources appropriately.</w:t>
      </w:r>
      <w:r w:rsidR="006917F3" w:rsidRPr="006D384C">
        <w:rPr>
          <w:rFonts w:ascii="Helvetica" w:eastAsiaTheme="minorEastAsia" w:hAnsi="Helvetica"/>
          <w:sz w:val="20"/>
          <w:szCs w:val="20"/>
        </w:rPr>
        <w:t xml:space="preserve"> Assessed on </w:t>
      </w:r>
      <w:r>
        <w:rPr>
          <w:rFonts w:ascii="Helvetica" w:eastAsiaTheme="minorEastAsia" w:hAnsi="Helvetica"/>
          <w:sz w:val="20"/>
          <w:szCs w:val="20"/>
        </w:rPr>
        <w:t>Progressive Paper Assignment</w:t>
      </w:r>
      <w:r w:rsidR="00EB5CB0">
        <w:rPr>
          <w:rFonts w:ascii="Helvetica" w:eastAsiaTheme="minorEastAsia" w:hAnsi="Helvetica"/>
          <w:sz w:val="20"/>
          <w:szCs w:val="20"/>
        </w:rPr>
        <w:t xml:space="preserve"> and Group Project</w:t>
      </w:r>
      <w:r w:rsidR="006917F3" w:rsidRPr="006D384C">
        <w:rPr>
          <w:rFonts w:ascii="Helvetica" w:eastAsiaTheme="minorEastAsia" w:hAnsi="Helvetica"/>
          <w:sz w:val="20"/>
          <w:szCs w:val="20"/>
        </w:rPr>
        <w:t>.</w:t>
      </w:r>
    </w:p>
    <w:p w14:paraId="69E0CCBC" w14:textId="520B4068" w:rsidR="00366D71" w:rsidRPr="006D384C" w:rsidRDefault="00AA2345" w:rsidP="00B12C68">
      <w:pPr>
        <w:rPr>
          <w:rFonts w:ascii="Helvetica" w:eastAsiaTheme="minorEastAsia" w:hAnsi="Helvetica"/>
          <w:sz w:val="20"/>
          <w:szCs w:val="20"/>
        </w:rPr>
      </w:pPr>
      <w:r>
        <w:rPr>
          <w:rFonts w:ascii="Helvetica" w:eastAsiaTheme="minorEastAsia" w:hAnsi="Helvetica"/>
          <w:sz w:val="20"/>
          <w:szCs w:val="20"/>
        </w:rPr>
        <w:t>CLO5</w:t>
      </w:r>
      <w:r w:rsidR="00366D71" w:rsidRPr="006D384C">
        <w:rPr>
          <w:rFonts w:ascii="Helvetica" w:eastAsiaTheme="minorEastAsia" w:hAnsi="Helvetica"/>
          <w:sz w:val="20"/>
          <w:szCs w:val="20"/>
        </w:rPr>
        <w:t>. Collaborate effectively with other students in the completion of team projects. Assessed on Group Project.</w:t>
      </w:r>
    </w:p>
    <w:p w14:paraId="119D7EC1" w14:textId="7FA3EBD9" w:rsidR="003D1F80" w:rsidRPr="006D384C" w:rsidRDefault="003D1F80" w:rsidP="00B12C68">
      <w:pPr>
        <w:rPr>
          <w:rFonts w:ascii="Helvetica" w:eastAsiaTheme="minorEastAsia" w:hAnsi="Helvetica"/>
          <w:sz w:val="20"/>
          <w:szCs w:val="20"/>
        </w:rPr>
      </w:pPr>
    </w:p>
    <w:p w14:paraId="0B6F98F1" w14:textId="290CC12D" w:rsidR="003D42F2" w:rsidRPr="00F148DA" w:rsidRDefault="003D42F2" w:rsidP="007360BD">
      <w:pPr>
        <w:pStyle w:val="Heading3"/>
      </w:pPr>
      <w:r w:rsidRPr="00F148DA">
        <w:t xml:space="preserve">Required Texts/Readings </w:t>
      </w:r>
    </w:p>
    <w:p w14:paraId="534B122B" w14:textId="77777777" w:rsidR="003D42F2" w:rsidRPr="006D384C" w:rsidRDefault="003D42F2" w:rsidP="00B12C68">
      <w:pPr>
        <w:pStyle w:val="Heading4"/>
        <w:rPr>
          <w:sz w:val="20"/>
          <w:szCs w:val="20"/>
        </w:rPr>
      </w:pPr>
      <w:r w:rsidRPr="006D384C">
        <w:rPr>
          <w:sz w:val="20"/>
          <w:szCs w:val="20"/>
        </w:rPr>
        <w:t>Textbook</w:t>
      </w:r>
    </w:p>
    <w:p w14:paraId="758071A7" w14:textId="28CC7A6B" w:rsidR="00FE0BE0" w:rsidRPr="006D384C" w:rsidRDefault="00FE0BE0" w:rsidP="00B12C68">
      <w:pPr>
        <w:rPr>
          <w:rFonts w:ascii="Helvetica" w:hAnsi="Helvetica"/>
          <w:sz w:val="20"/>
          <w:szCs w:val="20"/>
        </w:rPr>
      </w:pPr>
      <w:r w:rsidRPr="006D384C">
        <w:rPr>
          <w:rFonts w:ascii="Helvetica" w:hAnsi="Helvetica"/>
          <w:sz w:val="20"/>
          <w:szCs w:val="20"/>
        </w:rPr>
        <w:t>Th</w:t>
      </w:r>
      <w:r w:rsidR="005540F1">
        <w:rPr>
          <w:rFonts w:ascii="Helvetica" w:hAnsi="Helvetica"/>
          <w:sz w:val="20"/>
          <w:szCs w:val="20"/>
        </w:rPr>
        <w:t>is</w:t>
      </w:r>
      <w:r w:rsidRPr="006D384C">
        <w:rPr>
          <w:rFonts w:ascii="Helvetica" w:hAnsi="Helvetica"/>
          <w:sz w:val="20"/>
          <w:szCs w:val="20"/>
        </w:rPr>
        <w:t xml:space="preserve"> book ha</w:t>
      </w:r>
      <w:r w:rsidR="005540F1">
        <w:rPr>
          <w:rFonts w:ascii="Helvetica" w:hAnsi="Helvetica"/>
          <w:sz w:val="20"/>
          <w:szCs w:val="20"/>
        </w:rPr>
        <w:t>s</w:t>
      </w:r>
      <w:r w:rsidRPr="006D384C">
        <w:rPr>
          <w:rFonts w:ascii="Helvetica" w:hAnsi="Helvetica"/>
          <w:sz w:val="20"/>
          <w:szCs w:val="20"/>
        </w:rPr>
        <w:t xml:space="preserve"> not been pre-ordered; please order online, or obtain an electronic copy, or a library copy.</w:t>
      </w:r>
    </w:p>
    <w:p w14:paraId="5B951871" w14:textId="77777777" w:rsidR="00FE0BE0" w:rsidRPr="006D384C" w:rsidRDefault="00FE0BE0" w:rsidP="00B12C68">
      <w:pPr>
        <w:rPr>
          <w:rFonts w:ascii="Helvetica" w:hAnsi="Helvetica"/>
          <w:sz w:val="20"/>
          <w:szCs w:val="20"/>
        </w:rPr>
      </w:pPr>
    </w:p>
    <w:p w14:paraId="65DDCDE7" w14:textId="3602AA94" w:rsidR="00FE0BE0" w:rsidRPr="006D384C" w:rsidRDefault="00FE0BE0" w:rsidP="00B12C68">
      <w:pPr>
        <w:rPr>
          <w:rFonts w:ascii="Helvetica" w:eastAsiaTheme="minorEastAsia" w:hAnsi="Helvetica" w:cs="Helvetica"/>
          <w:b/>
          <w:sz w:val="20"/>
          <w:szCs w:val="20"/>
        </w:rPr>
      </w:pPr>
      <w:r w:rsidRPr="006D384C">
        <w:rPr>
          <w:rFonts w:ascii="Helvetica" w:eastAsiaTheme="minorEastAsia" w:hAnsi="Helvetica" w:cs="Helvetica"/>
          <w:sz w:val="20"/>
          <w:szCs w:val="20"/>
        </w:rPr>
        <w:t xml:space="preserve">Rankine, Claudia. </w:t>
      </w:r>
      <w:r w:rsidR="00EF4126" w:rsidRPr="006D384C">
        <w:rPr>
          <w:rFonts w:ascii="Helvetica" w:eastAsiaTheme="minorEastAsia" w:hAnsi="Helvetica" w:cs="Helvetica"/>
          <w:i/>
          <w:iCs/>
          <w:sz w:val="20"/>
          <w:szCs w:val="20"/>
        </w:rPr>
        <w:t>Citizen</w:t>
      </w:r>
      <w:r w:rsidRPr="006D384C">
        <w:rPr>
          <w:rFonts w:ascii="Helvetica" w:eastAsiaTheme="minorEastAsia" w:hAnsi="Helvetica" w:cs="Helvetica"/>
          <w:i/>
          <w:iCs/>
          <w:sz w:val="20"/>
          <w:szCs w:val="20"/>
        </w:rPr>
        <w:t>: An American Lyric</w:t>
      </w:r>
      <w:r w:rsidRPr="006D384C">
        <w:rPr>
          <w:rFonts w:ascii="Helvetica" w:eastAsiaTheme="minorEastAsia" w:hAnsi="Helvetica" w:cs="Helvetica"/>
          <w:sz w:val="20"/>
          <w:szCs w:val="20"/>
        </w:rPr>
        <w:t>.  Minneapolis, Minnesota: Graywolf Press, 2014.</w:t>
      </w:r>
    </w:p>
    <w:p w14:paraId="7AC5091A" w14:textId="77777777" w:rsidR="00B12C68" w:rsidRPr="006D384C" w:rsidRDefault="00B12C68" w:rsidP="00B12C68">
      <w:pPr>
        <w:rPr>
          <w:rFonts w:ascii="Helvetica" w:hAnsi="Helvetica"/>
          <w:sz w:val="20"/>
          <w:szCs w:val="20"/>
        </w:rPr>
      </w:pPr>
    </w:p>
    <w:p w14:paraId="6CD51979" w14:textId="56C4EEE1" w:rsidR="003D42F2" w:rsidRPr="006D384C" w:rsidRDefault="003D42F2" w:rsidP="00B12C68">
      <w:pPr>
        <w:pStyle w:val="Heading4"/>
        <w:rPr>
          <w:sz w:val="20"/>
          <w:szCs w:val="20"/>
        </w:rPr>
      </w:pPr>
      <w:r w:rsidRPr="006D384C">
        <w:rPr>
          <w:sz w:val="20"/>
          <w:szCs w:val="20"/>
        </w:rPr>
        <w:t>Other Readings</w:t>
      </w:r>
    </w:p>
    <w:p w14:paraId="421D57FB" w14:textId="77777777" w:rsidR="00B12C68" w:rsidRPr="006D384C" w:rsidRDefault="00B12C68" w:rsidP="00B12C68">
      <w:pPr>
        <w:rPr>
          <w:rFonts w:ascii="Helvetica" w:hAnsi="Helvetica"/>
          <w:sz w:val="20"/>
          <w:szCs w:val="20"/>
        </w:rPr>
      </w:pPr>
    </w:p>
    <w:p w14:paraId="5C0D0242" w14:textId="477B5135" w:rsidR="009847BB" w:rsidRPr="006D384C" w:rsidRDefault="009847BB" w:rsidP="00B12C68">
      <w:pPr>
        <w:rPr>
          <w:rFonts w:ascii="Helvetica" w:hAnsi="Helvetica"/>
          <w:sz w:val="20"/>
          <w:szCs w:val="20"/>
        </w:rPr>
      </w:pPr>
      <w:r w:rsidRPr="006D384C">
        <w:rPr>
          <w:rFonts w:ascii="Helvetica" w:hAnsi="Helvetica"/>
          <w:sz w:val="20"/>
          <w:szCs w:val="20"/>
        </w:rPr>
        <w:t xml:space="preserve">There are a number of additional texts we will read </w:t>
      </w:r>
      <w:r w:rsidR="00980561">
        <w:rPr>
          <w:rFonts w:ascii="Helvetica" w:hAnsi="Helvetica"/>
          <w:sz w:val="20"/>
          <w:szCs w:val="20"/>
        </w:rPr>
        <w:t xml:space="preserve">excerpts of </w:t>
      </w:r>
      <w:r w:rsidRPr="006D384C">
        <w:rPr>
          <w:rFonts w:ascii="Helvetica" w:hAnsi="Helvetica"/>
          <w:sz w:val="20"/>
          <w:szCs w:val="20"/>
        </w:rPr>
        <w:t>this semester, all of which I will provide either in class or as PDFs or links on Canvas, including:</w:t>
      </w:r>
    </w:p>
    <w:p w14:paraId="29C4EE72" w14:textId="77777777" w:rsidR="009847BB" w:rsidRPr="006D384C" w:rsidRDefault="009847BB" w:rsidP="00B12C68">
      <w:pPr>
        <w:rPr>
          <w:rFonts w:ascii="Helvetica" w:hAnsi="Helvetica"/>
          <w:sz w:val="20"/>
          <w:szCs w:val="20"/>
        </w:rPr>
      </w:pPr>
    </w:p>
    <w:p w14:paraId="77D94A42" w14:textId="7F72F775" w:rsidR="00734AC1" w:rsidRPr="005540F1" w:rsidRDefault="00734AC1" w:rsidP="00B12C68">
      <w:pPr>
        <w:rPr>
          <w:rFonts w:ascii="Helvetica" w:eastAsiaTheme="minorEastAsia" w:hAnsi="Helvetica" w:cs="Helvetica"/>
          <w:sz w:val="20"/>
          <w:szCs w:val="20"/>
        </w:rPr>
      </w:pPr>
      <w:r w:rsidRPr="00980561">
        <w:rPr>
          <w:rFonts w:ascii="Helvetica" w:eastAsiaTheme="minorEastAsia" w:hAnsi="Helvetica" w:cs="Helvetica"/>
          <w:sz w:val="20"/>
          <w:szCs w:val="20"/>
        </w:rPr>
        <w:t xml:space="preserve">Agee, James, and Walker Evans. </w:t>
      </w:r>
      <w:r w:rsidRPr="00980561">
        <w:rPr>
          <w:rFonts w:ascii="Helvetica" w:eastAsiaTheme="minorEastAsia" w:hAnsi="Helvetica" w:cs="Helvetica"/>
          <w:i/>
          <w:iCs/>
          <w:sz w:val="20"/>
          <w:szCs w:val="20"/>
        </w:rPr>
        <w:t>Let Us Now Praise Famous Men; Three Tenant Families</w:t>
      </w:r>
      <w:r w:rsidRPr="00980561">
        <w:rPr>
          <w:rFonts w:ascii="Helvetica" w:eastAsiaTheme="minorEastAsia" w:hAnsi="Helvetica" w:cs="Helvetica"/>
          <w:sz w:val="20"/>
          <w:szCs w:val="20"/>
        </w:rPr>
        <w:t>.</w:t>
      </w:r>
      <w:r w:rsidR="00F91FBC">
        <w:rPr>
          <w:rFonts w:ascii="Helvetica" w:eastAsiaTheme="minorEastAsia" w:hAnsi="Helvetica" w:cs="Helvetica"/>
          <w:sz w:val="20"/>
          <w:szCs w:val="20"/>
        </w:rPr>
        <w:t xml:space="preserve"> </w:t>
      </w:r>
      <w:r w:rsidRPr="00980561">
        <w:rPr>
          <w:rFonts w:ascii="Helvetica" w:eastAsiaTheme="minorEastAsia" w:hAnsi="Helvetica" w:cs="Helvetica"/>
          <w:sz w:val="20"/>
          <w:szCs w:val="20"/>
        </w:rPr>
        <w:t>Boston: Houghton Mifflin, 1960.</w:t>
      </w:r>
    </w:p>
    <w:p w14:paraId="50D587E2" w14:textId="2ACAC7AA" w:rsidR="00734AC1" w:rsidRPr="005540F1" w:rsidRDefault="00734AC1" w:rsidP="00B12C68">
      <w:pPr>
        <w:rPr>
          <w:rFonts w:ascii="Helvetica" w:eastAsiaTheme="minorEastAsia" w:hAnsi="Helvetica" w:cs="Helvetica"/>
          <w:sz w:val="20"/>
          <w:szCs w:val="20"/>
        </w:rPr>
      </w:pPr>
      <w:r w:rsidRPr="005540F1">
        <w:rPr>
          <w:rFonts w:ascii="Helvetica" w:eastAsiaTheme="minorEastAsia" w:hAnsi="Helvetica" w:cs="Helvetica"/>
          <w:sz w:val="20"/>
          <w:szCs w:val="20"/>
        </w:rPr>
        <w:t xml:space="preserve">Anzaldúa, Gloria. </w:t>
      </w:r>
      <w:proofErr w:type="gramStart"/>
      <w:r w:rsidRPr="005540F1">
        <w:rPr>
          <w:rFonts w:ascii="Helvetica" w:eastAsiaTheme="minorEastAsia" w:hAnsi="Helvetica" w:cs="Helvetica"/>
          <w:i/>
          <w:iCs/>
          <w:sz w:val="20"/>
          <w:szCs w:val="20"/>
        </w:rPr>
        <w:t>Borderlands :</w:t>
      </w:r>
      <w:proofErr w:type="gramEnd"/>
      <w:r w:rsidRPr="005540F1">
        <w:rPr>
          <w:rFonts w:ascii="Helvetica" w:eastAsiaTheme="minorEastAsia" w:hAnsi="Helvetica" w:cs="Helvetica"/>
          <w:i/>
          <w:iCs/>
          <w:sz w:val="20"/>
          <w:szCs w:val="20"/>
        </w:rPr>
        <w:t xml:space="preserve"> The New Mestiza = La Frontera</w:t>
      </w:r>
      <w:r w:rsidRPr="005540F1">
        <w:rPr>
          <w:rFonts w:ascii="Helvetica" w:eastAsiaTheme="minorEastAsia" w:hAnsi="Helvetica" w:cs="Helvetica"/>
          <w:sz w:val="20"/>
          <w:szCs w:val="20"/>
        </w:rPr>
        <w:t>. 1st ed.  San Francisco: Spinsters/Aunt Lute, 1987.</w:t>
      </w:r>
    </w:p>
    <w:p w14:paraId="0756E5CA" w14:textId="478131F0" w:rsidR="00734AC1" w:rsidRPr="005540F1" w:rsidRDefault="00734AC1" w:rsidP="00B12C68">
      <w:pPr>
        <w:rPr>
          <w:rFonts w:ascii="Helvetica" w:eastAsiaTheme="minorEastAsia" w:hAnsi="Helvetica" w:cs="Helvetica"/>
          <w:sz w:val="20"/>
          <w:szCs w:val="20"/>
        </w:rPr>
      </w:pPr>
      <w:r w:rsidRPr="005540F1">
        <w:rPr>
          <w:rFonts w:ascii="Helvetica" w:eastAsiaTheme="minorEastAsia" w:hAnsi="Helvetica" w:cs="Helvetica"/>
          <w:sz w:val="20"/>
          <w:szCs w:val="20"/>
        </w:rPr>
        <w:t xml:space="preserve">Fox, Dan. "Pictures of You." </w:t>
      </w:r>
      <w:r w:rsidRPr="005540F1">
        <w:rPr>
          <w:rFonts w:ascii="Helvetica" w:eastAsiaTheme="minorEastAsia" w:hAnsi="Helvetica" w:cs="Helvetica"/>
          <w:i/>
          <w:iCs/>
          <w:sz w:val="20"/>
          <w:szCs w:val="20"/>
        </w:rPr>
        <w:t>Frieze</w:t>
      </w:r>
      <w:r w:rsidR="00980561" w:rsidRPr="005540F1">
        <w:rPr>
          <w:rFonts w:ascii="Helvetica" w:eastAsiaTheme="minorEastAsia" w:hAnsi="Helvetica" w:cs="Helvetica"/>
          <w:sz w:val="20"/>
          <w:szCs w:val="20"/>
        </w:rPr>
        <w:t xml:space="preserve">, May </w:t>
      </w:r>
      <w:proofErr w:type="gramStart"/>
      <w:r w:rsidR="00980561" w:rsidRPr="005540F1">
        <w:rPr>
          <w:rFonts w:ascii="Helvetica" w:eastAsiaTheme="minorEastAsia" w:hAnsi="Helvetica" w:cs="Helvetica"/>
          <w:sz w:val="20"/>
          <w:szCs w:val="20"/>
        </w:rPr>
        <w:t>2010</w:t>
      </w:r>
      <w:proofErr w:type="gramEnd"/>
      <w:r w:rsidR="00980561" w:rsidRPr="005540F1">
        <w:rPr>
          <w:rFonts w:ascii="Helvetica" w:eastAsiaTheme="minorEastAsia" w:hAnsi="Helvetica" w:cs="Helvetica"/>
          <w:sz w:val="20"/>
          <w:szCs w:val="20"/>
        </w:rPr>
        <w:t xml:space="preserve"> 2010</w:t>
      </w:r>
      <w:r w:rsidRPr="005540F1">
        <w:rPr>
          <w:rFonts w:ascii="Helvetica" w:eastAsiaTheme="minorEastAsia" w:hAnsi="Helvetica" w:cs="Helvetica"/>
          <w:sz w:val="20"/>
          <w:szCs w:val="20"/>
        </w:rPr>
        <w:t>.</w:t>
      </w:r>
    </w:p>
    <w:p w14:paraId="4265A093" w14:textId="4FCDFFD1" w:rsidR="005540F1" w:rsidRPr="005540F1" w:rsidRDefault="005540F1" w:rsidP="00B12C68">
      <w:pPr>
        <w:rPr>
          <w:rFonts w:ascii="Helvetica" w:eastAsiaTheme="minorEastAsia" w:hAnsi="Helvetica" w:cs="Helvetica"/>
          <w:sz w:val="20"/>
          <w:szCs w:val="20"/>
        </w:rPr>
      </w:pPr>
      <w:proofErr w:type="spellStart"/>
      <w:r w:rsidRPr="005540F1">
        <w:rPr>
          <w:rFonts w:ascii="Helvetica" w:eastAsiaTheme="minorEastAsia" w:hAnsi="Helvetica" w:cs="Helvetica"/>
          <w:sz w:val="20"/>
          <w:szCs w:val="20"/>
        </w:rPr>
        <w:lastRenderedPageBreak/>
        <w:t>Godeau</w:t>
      </w:r>
      <w:proofErr w:type="spellEnd"/>
      <w:r w:rsidRPr="005540F1">
        <w:rPr>
          <w:rFonts w:ascii="Helvetica" w:eastAsiaTheme="minorEastAsia" w:hAnsi="Helvetica" w:cs="Helvetica"/>
          <w:sz w:val="20"/>
          <w:szCs w:val="20"/>
        </w:rPr>
        <w:t xml:space="preserve">, Abigail Solomon. "Winning the Game When the Rules Have Been Changed: Art Photography and Postmodernism." </w:t>
      </w:r>
      <w:r w:rsidRPr="005540F1">
        <w:rPr>
          <w:rFonts w:ascii="Helvetica" w:eastAsiaTheme="minorEastAsia" w:hAnsi="Helvetica" w:cs="Helvetica"/>
          <w:i/>
          <w:iCs/>
          <w:sz w:val="20"/>
          <w:szCs w:val="20"/>
        </w:rPr>
        <w:t xml:space="preserve">Screen </w:t>
      </w:r>
      <w:r w:rsidRPr="005540F1">
        <w:rPr>
          <w:rFonts w:ascii="Helvetica" w:eastAsiaTheme="minorEastAsia" w:hAnsi="Helvetica" w:cs="Helvetica"/>
          <w:sz w:val="20"/>
          <w:szCs w:val="20"/>
        </w:rPr>
        <w:t>25, no. 6 (November 1, 1984 1984):</w:t>
      </w:r>
    </w:p>
    <w:p w14:paraId="22DE6C53" w14:textId="2CDBDBA7" w:rsidR="00734AC1" w:rsidRPr="005540F1" w:rsidRDefault="00734AC1" w:rsidP="00B12C68">
      <w:pPr>
        <w:rPr>
          <w:rFonts w:ascii="Helvetica" w:eastAsiaTheme="minorEastAsia" w:hAnsi="Helvetica" w:cs="Helvetica"/>
          <w:sz w:val="20"/>
          <w:szCs w:val="20"/>
        </w:rPr>
      </w:pPr>
      <w:r w:rsidRPr="005540F1">
        <w:rPr>
          <w:rFonts w:ascii="Helvetica" w:eastAsiaTheme="minorEastAsia" w:hAnsi="Helvetica" w:cs="Helvetica"/>
          <w:sz w:val="20"/>
          <w:szCs w:val="20"/>
        </w:rPr>
        <w:t xml:space="preserve">Hong, Cathy Park. "Delusions of Whiteness in the Avant-Garde."  </w:t>
      </w:r>
      <w:r w:rsidRPr="005540F1">
        <w:rPr>
          <w:rFonts w:ascii="Helvetica" w:eastAsiaTheme="minorEastAsia" w:hAnsi="Helvetica" w:cs="Helvetica"/>
          <w:i/>
          <w:iCs/>
          <w:sz w:val="20"/>
          <w:szCs w:val="20"/>
        </w:rPr>
        <w:t>Lana Turner: A Journal of Poetry and Opinion</w:t>
      </w:r>
      <w:r w:rsidRPr="005540F1">
        <w:rPr>
          <w:rFonts w:ascii="Helvetica" w:eastAsiaTheme="minorEastAsia" w:hAnsi="Helvetica" w:cs="Helvetica"/>
          <w:sz w:val="20"/>
          <w:szCs w:val="20"/>
        </w:rPr>
        <w:t xml:space="preserve"> (2014). </w:t>
      </w:r>
    </w:p>
    <w:p w14:paraId="098670A2" w14:textId="42D3484E" w:rsidR="005540F1" w:rsidRPr="005540F1" w:rsidRDefault="005540F1" w:rsidP="00B12C68">
      <w:pPr>
        <w:rPr>
          <w:rFonts w:ascii="Helvetica" w:eastAsiaTheme="minorEastAsia" w:hAnsi="Helvetica" w:cs="Helvetica"/>
          <w:sz w:val="20"/>
          <w:szCs w:val="20"/>
        </w:rPr>
      </w:pPr>
      <w:r w:rsidRPr="005540F1">
        <w:rPr>
          <w:rFonts w:ascii="Helvetica" w:eastAsiaTheme="minorEastAsia" w:hAnsi="Helvetica" w:cs="Helvetica"/>
          <w:sz w:val="20"/>
          <w:szCs w:val="20"/>
        </w:rPr>
        <w:t xml:space="preserve">Nelson, Maggie. </w:t>
      </w:r>
      <w:r w:rsidRPr="005540F1">
        <w:rPr>
          <w:rFonts w:ascii="Helvetica" w:eastAsiaTheme="minorEastAsia" w:hAnsi="Helvetica" w:cs="Helvetica"/>
          <w:i/>
          <w:iCs/>
          <w:sz w:val="20"/>
          <w:szCs w:val="20"/>
        </w:rPr>
        <w:t>The Argonauts</w:t>
      </w:r>
      <w:r w:rsidRPr="005540F1">
        <w:rPr>
          <w:rFonts w:ascii="Helvetica" w:eastAsiaTheme="minorEastAsia" w:hAnsi="Helvetica" w:cs="Helvetica"/>
          <w:sz w:val="20"/>
          <w:szCs w:val="20"/>
        </w:rPr>
        <w:t>.  Minneapolis, Minnesota: Graywolf Press, 2015.</w:t>
      </w:r>
    </w:p>
    <w:p w14:paraId="792C1623" w14:textId="0703763B" w:rsidR="004A2816" w:rsidRPr="005540F1" w:rsidRDefault="004A2816" w:rsidP="00B12C68">
      <w:pPr>
        <w:rPr>
          <w:rFonts w:ascii="Helvetica" w:eastAsiaTheme="minorEastAsia" w:hAnsi="Helvetica" w:cs="Helvetica"/>
          <w:sz w:val="20"/>
          <w:szCs w:val="20"/>
        </w:rPr>
      </w:pPr>
      <w:r w:rsidRPr="005540F1">
        <w:rPr>
          <w:rFonts w:ascii="Helvetica" w:eastAsiaTheme="minorEastAsia" w:hAnsi="Helvetica" w:cs="Helvetica"/>
          <w:sz w:val="20"/>
          <w:szCs w:val="20"/>
        </w:rPr>
        <w:t xml:space="preserve">Sontag, Susan. </w:t>
      </w:r>
      <w:r w:rsidRPr="005540F1">
        <w:rPr>
          <w:rFonts w:ascii="Helvetica" w:eastAsiaTheme="minorEastAsia" w:hAnsi="Helvetica" w:cs="Helvetica"/>
          <w:i/>
          <w:iCs/>
          <w:sz w:val="20"/>
          <w:szCs w:val="20"/>
        </w:rPr>
        <w:t>On Photography</w:t>
      </w:r>
      <w:r w:rsidRPr="005540F1">
        <w:rPr>
          <w:rFonts w:ascii="Helvetica" w:eastAsiaTheme="minorEastAsia" w:hAnsi="Helvetica" w:cs="Helvetica"/>
          <w:sz w:val="20"/>
          <w:szCs w:val="20"/>
        </w:rPr>
        <w:t>.  New York: Farrar, Straus and Giroux, 1977.</w:t>
      </w:r>
    </w:p>
    <w:p w14:paraId="429F445E" w14:textId="77777777" w:rsidR="005540F1" w:rsidRDefault="005540F1" w:rsidP="00B12C68">
      <w:pPr>
        <w:rPr>
          <w:rFonts w:ascii="Helvetica" w:hAnsi="Helvetica"/>
          <w:sz w:val="20"/>
          <w:szCs w:val="20"/>
        </w:rPr>
      </w:pPr>
    </w:p>
    <w:p w14:paraId="02610540" w14:textId="1EA07F59" w:rsidR="009847BB" w:rsidRPr="005540F1" w:rsidRDefault="005540F1" w:rsidP="00B12C68">
      <w:pPr>
        <w:rPr>
          <w:rFonts w:ascii="Helvetica" w:hAnsi="Helvetica"/>
          <w:sz w:val="20"/>
          <w:szCs w:val="20"/>
        </w:rPr>
      </w:pPr>
      <w:r>
        <w:rPr>
          <w:rFonts w:ascii="Helvetica" w:hAnsi="Helvetica"/>
          <w:sz w:val="20"/>
          <w:szCs w:val="20"/>
        </w:rPr>
        <w:t>This list above is only partial; a</w:t>
      </w:r>
      <w:r w:rsidR="004A2816" w:rsidRPr="005540F1">
        <w:rPr>
          <w:rFonts w:ascii="Helvetica" w:hAnsi="Helvetica"/>
          <w:sz w:val="20"/>
          <w:szCs w:val="20"/>
        </w:rPr>
        <w:t xml:space="preserve">dditional texts will be </w:t>
      </w:r>
      <w:r>
        <w:rPr>
          <w:rFonts w:ascii="Helvetica" w:hAnsi="Helvetica"/>
          <w:sz w:val="20"/>
          <w:szCs w:val="20"/>
        </w:rPr>
        <w:t>included in the course as well</w:t>
      </w:r>
      <w:r w:rsidR="004A2816" w:rsidRPr="005540F1">
        <w:rPr>
          <w:rFonts w:ascii="Helvetica" w:hAnsi="Helvetica"/>
          <w:sz w:val="20"/>
          <w:szCs w:val="20"/>
        </w:rPr>
        <w:t>.</w:t>
      </w:r>
    </w:p>
    <w:p w14:paraId="2EEE8F58" w14:textId="77777777" w:rsidR="004A2816" w:rsidRPr="006D384C" w:rsidRDefault="004A2816" w:rsidP="00B12C68">
      <w:pPr>
        <w:rPr>
          <w:rFonts w:ascii="Helvetica" w:hAnsi="Helvetica"/>
          <w:sz w:val="20"/>
          <w:szCs w:val="20"/>
        </w:rPr>
      </w:pPr>
    </w:p>
    <w:p w14:paraId="69E7FD29" w14:textId="77777777" w:rsidR="00804778" w:rsidRPr="00F148DA" w:rsidRDefault="00804778" w:rsidP="007360BD">
      <w:pPr>
        <w:pStyle w:val="Heading3"/>
      </w:pPr>
      <w:r w:rsidRPr="00F148DA">
        <w:t>Library Liaison</w:t>
      </w:r>
    </w:p>
    <w:p w14:paraId="60A631FD" w14:textId="77777777" w:rsidR="00450AD1" w:rsidRPr="006669D6" w:rsidRDefault="00450AD1" w:rsidP="00450AD1">
      <w:pPr>
        <w:rPr>
          <w:rFonts w:ascii="Helvetica" w:hAnsi="Helvetica"/>
          <w:sz w:val="20"/>
          <w:szCs w:val="20"/>
        </w:rPr>
      </w:pPr>
      <w:r>
        <w:rPr>
          <w:rFonts w:ascii="Helvetica" w:hAnsi="Helvetica"/>
          <w:sz w:val="20"/>
          <w:szCs w:val="20"/>
        </w:rPr>
        <w:t xml:space="preserve">Silke </w:t>
      </w:r>
      <w:r w:rsidRPr="006669D6">
        <w:rPr>
          <w:rFonts w:ascii="Helvetica" w:hAnsi="Helvetica"/>
          <w:sz w:val="20"/>
          <w:szCs w:val="20"/>
        </w:rPr>
        <w:t>Higgins</w:t>
      </w:r>
    </w:p>
    <w:p w14:paraId="62D8A37B" w14:textId="77777777" w:rsidR="00450AD1" w:rsidRPr="006669D6" w:rsidRDefault="00450AD1" w:rsidP="00450AD1">
      <w:pPr>
        <w:rPr>
          <w:rFonts w:ascii="Helvetica" w:hAnsi="Helvetica"/>
          <w:sz w:val="20"/>
          <w:szCs w:val="20"/>
        </w:rPr>
      </w:pPr>
      <w:r w:rsidRPr="006669D6">
        <w:rPr>
          <w:rFonts w:ascii="Helvetica" w:hAnsi="Helvetica"/>
          <w:sz w:val="20"/>
          <w:szCs w:val="20"/>
        </w:rPr>
        <w:t xml:space="preserve">Phone: (408) 808-2034 </w:t>
      </w:r>
      <w:r w:rsidRPr="006669D6">
        <w:rPr>
          <w:rFonts w:ascii="Helvetica" w:hAnsi="Helvetica"/>
          <w:sz w:val="20"/>
          <w:szCs w:val="20"/>
        </w:rPr>
        <w:br/>
        <w:t xml:space="preserve">Email: </w:t>
      </w:r>
      <w:hyperlink r:id="rId9" w:history="1">
        <w:r w:rsidRPr="006669D6">
          <w:rPr>
            <w:rStyle w:val="Hyperlink"/>
            <w:rFonts w:ascii="Helvetica" w:hAnsi="Helvetica"/>
            <w:sz w:val="20"/>
            <w:szCs w:val="20"/>
          </w:rPr>
          <w:t>silke.higgins@sjsu.edu</w:t>
        </w:r>
      </w:hyperlink>
    </w:p>
    <w:p w14:paraId="24062886" w14:textId="77777777" w:rsidR="00804778" w:rsidRPr="006D384C" w:rsidRDefault="00804778" w:rsidP="00B12C68">
      <w:pPr>
        <w:rPr>
          <w:rFonts w:ascii="Helvetica" w:hAnsi="Helvetica"/>
          <w:sz w:val="20"/>
          <w:szCs w:val="20"/>
        </w:rPr>
      </w:pPr>
    </w:p>
    <w:p w14:paraId="1B4D6CEE" w14:textId="77777777" w:rsidR="00804778" w:rsidRPr="00F148DA" w:rsidRDefault="00804778" w:rsidP="007360BD">
      <w:pPr>
        <w:pStyle w:val="Heading3"/>
      </w:pPr>
      <w:r w:rsidRPr="00F148DA">
        <w:t>Assignments and Grading Policy</w:t>
      </w:r>
    </w:p>
    <w:p w14:paraId="0458AE8C" w14:textId="14383830" w:rsidR="00804778" w:rsidRPr="006D384C" w:rsidRDefault="00804778" w:rsidP="00B12C68">
      <w:pPr>
        <w:rPr>
          <w:rFonts w:ascii="Helvetica" w:hAnsi="Helvetica"/>
          <w:i/>
          <w:sz w:val="20"/>
          <w:szCs w:val="20"/>
        </w:rPr>
      </w:pPr>
      <w:r w:rsidRPr="006D384C">
        <w:rPr>
          <w:rFonts w:ascii="Helvetica" w:hAnsi="Helvetica"/>
          <w:sz w:val="20"/>
          <w:szCs w:val="20"/>
        </w:rPr>
        <w:t>Final grades consist of an assessment in several major areas that count</w:t>
      </w:r>
      <w:r w:rsidR="0040325E" w:rsidRPr="006D384C">
        <w:rPr>
          <w:rFonts w:ascii="Helvetica" w:hAnsi="Helvetica"/>
          <w:sz w:val="20"/>
          <w:szCs w:val="20"/>
        </w:rPr>
        <w:t xml:space="preserve"> as follows towards a </w:t>
      </w:r>
      <w:r w:rsidR="0040325E" w:rsidRPr="007360BD">
        <w:rPr>
          <w:rFonts w:ascii="Helvetica" w:hAnsi="Helvetica"/>
          <w:sz w:val="20"/>
          <w:szCs w:val="20"/>
        </w:rPr>
        <w:t xml:space="preserve">possible </w:t>
      </w:r>
      <w:r w:rsidR="007360BD" w:rsidRPr="007360BD">
        <w:rPr>
          <w:rFonts w:ascii="Helvetica" w:hAnsi="Helvetica"/>
          <w:sz w:val="20"/>
          <w:szCs w:val="20"/>
        </w:rPr>
        <w:t>2</w:t>
      </w:r>
      <w:r w:rsidR="00F96C14">
        <w:rPr>
          <w:rFonts w:ascii="Helvetica" w:hAnsi="Helvetica"/>
          <w:sz w:val="20"/>
          <w:szCs w:val="20"/>
        </w:rPr>
        <w:t>25</w:t>
      </w:r>
      <w:r w:rsidRPr="007360BD">
        <w:rPr>
          <w:rFonts w:ascii="Helvetica" w:hAnsi="Helvetica"/>
          <w:sz w:val="20"/>
          <w:szCs w:val="20"/>
        </w:rPr>
        <w:t xml:space="preserve"> points</w:t>
      </w:r>
      <w:r w:rsidRPr="006D384C">
        <w:rPr>
          <w:rFonts w:ascii="Helvetica" w:hAnsi="Helvetica"/>
          <w:sz w:val="20"/>
          <w:szCs w:val="20"/>
        </w:rPr>
        <w:t xml:space="preserve"> for the course. </w:t>
      </w:r>
      <w:r w:rsidRPr="006D384C">
        <w:rPr>
          <w:rFonts w:ascii="Helvetica" w:hAnsi="Helvetica"/>
          <w:i/>
          <w:sz w:val="20"/>
          <w:szCs w:val="20"/>
        </w:rPr>
        <w:t>More guidelines on grading information and class attendance can be found in the following two university policies:</w:t>
      </w:r>
    </w:p>
    <w:p w14:paraId="592CDA4B" w14:textId="77777777" w:rsidR="00804778" w:rsidRPr="006D384C" w:rsidRDefault="00E83424" w:rsidP="00B12C68">
      <w:pPr>
        <w:rPr>
          <w:rFonts w:ascii="Helvetica" w:hAnsi="Helvetica"/>
          <w:i/>
          <w:sz w:val="20"/>
          <w:szCs w:val="20"/>
        </w:rPr>
      </w:pPr>
      <w:hyperlink r:id="rId10" w:history="1">
        <w:r w:rsidR="00804778" w:rsidRPr="006D384C">
          <w:rPr>
            <w:rStyle w:val="Hyperlink"/>
            <w:rFonts w:ascii="Helvetica" w:hAnsi="Helvetica"/>
            <w:i/>
            <w:sz w:val="20"/>
            <w:szCs w:val="20"/>
          </w:rPr>
          <w:t>University Syllabus Policy S16-9</w:t>
        </w:r>
      </w:hyperlink>
      <w:r w:rsidR="00804778" w:rsidRPr="006D384C">
        <w:rPr>
          <w:rFonts w:ascii="Helvetica" w:hAnsi="Helvetica"/>
          <w:i/>
          <w:sz w:val="20"/>
          <w:szCs w:val="20"/>
        </w:rPr>
        <w:t xml:space="preserve"> (http://www.sjsu.edu/senate/docs/S16-9.pdf)</w:t>
      </w:r>
    </w:p>
    <w:p w14:paraId="28BF5A3F" w14:textId="77777777" w:rsidR="00804778" w:rsidRPr="006D384C" w:rsidRDefault="00E83424" w:rsidP="00B12C68">
      <w:pPr>
        <w:rPr>
          <w:rFonts w:ascii="Helvetica" w:hAnsi="Helvetica"/>
          <w:i/>
          <w:sz w:val="20"/>
          <w:szCs w:val="20"/>
        </w:rPr>
      </w:pPr>
      <w:hyperlink r:id="rId11" w:history="1">
        <w:r w:rsidR="00804778" w:rsidRPr="006D384C">
          <w:rPr>
            <w:rStyle w:val="Hyperlink"/>
            <w:rFonts w:ascii="Helvetica" w:hAnsi="Helvetica"/>
            <w:i/>
            <w:sz w:val="20"/>
            <w:szCs w:val="20"/>
          </w:rPr>
          <w:t>University Policy F15-12</w:t>
        </w:r>
      </w:hyperlink>
      <w:r w:rsidR="00804778" w:rsidRPr="006D384C">
        <w:rPr>
          <w:rFonts w:ascii="Helvetica" w:hAnsi="Helvetica"/>
          <w:i/>
          <w:sz w:val="20"/>
          <w:szCs w:val="20"/>
        </w:rPr>
        <w:t xml:space="preserve"> (http://www.sjsu.edu/senate/docs/F15-12.pdf)</w:t>
      </w:r>
    </w:p>
    <w:p w14:paraId="4FF5E50C" w14:textId="77777777" w:rsidR="00804778" w:rsidRPr="006D384C" w:rsidRDefault="00804778" w:rsidP="00B12C68">
      <w:pPr>
        <w:rPr>
          <w:rFonts w:ascii="Helvetica" w:hAnsi="Helvetica"/>
          <w:sz w:val="20"/>
          <w:szCs w:val="20"/>
        </w:rPr>
      </w:pPr>
    </w:p>
    <w:p w14:paraId="2760E61C" w14:textId="33367CF2" w:rsidR="00804778" w:rsidRPr="005540F1" w:rsidRDefault="00804778" w:rsidP="00F860D5">
      <w:pPr>
        <w:tabs>
          <w:tab w:val="left" w:pos="5760"/>
        </w:tabs>
        <w:rPr>
          <w:rFonts w:ascii="Helvetica" w:hAnsi="Helvetica"/>
          <w:sz w:val="20"/>
          <w:szCs w:val="20"/>
        </w:rPr>
      </w:pPr>
      <w:r w:rsidRPr="005540F1">
        <w:rPr>
          <w:rFonts w:ascii="Helvetica" w:hAnsi="Helvetica"/>
          <w:sz w:val="20"/>
          <w:szCs w:val="20"/>
        </w:rPr>
        <w:t>Participa</w:t>
      </w:r>
      <w:r w:rsidR="00F860D5" w:rsidRPr="005540F1">
        <w:rPr>
          <w:rFonts w:ascii="Helvetica" w:hAnsi="Helvetica"/>
          <w:sz w:val="20"/>
          <w:szCs w:val="20"/>
        </w:rPr>
        <w:t>tion (in class &amp; on Canvas)</w:t>
      </w:r>
      <w:r w:rsidR="00F860D5" w:rsidRPr="005540F1">
        <w:rPr>
          <w:rFonts w:ascii="Helvetica" w:hAnsi="Helvetica"/>
          <w:sz w:val="20"/>
          <w:szCs w:val="20"/>
        </w:rPr>
        <w:tab/>
      </w:r>
      <w:r w:rsidR="003435A5">
        <w:rPr>
          <w:rFonts w:ascii="Helvetica" w:hAnsi="Helvetica"/>
          <w:sz w:val="20"/>
          <w:szCs w:val="20"/>
        </w:rPr>
        <w:t>1</w:t>
      </w:r>
      <w:r w:rsidRPr="005540F1">
        <w:rPr>
          <w:rFonts w:ascii="Helvetica" w:hAnsi="Helvetica"/>
          <w:sz w:val="20"/>
          <w:szCs w:val="20"/>
        </w:rPr>
        <w:t>0 points</w:t>
      </w:r>
    </w:p>
    <w:p w14:paraId="3493F937" w14:textId="136346F4" w:rsidR="00F860D5" w:rsidRPr="007360BD" w:rsidRDefault="00DF0328" w:rsidP="00F860D5">
      <w:pPr>
        <w:rPr>
          <w:rFonts w:ascii="Helvetica" w:hAnsi="Helvetica"/>
          <w:sz w:val="20"/>
          <w:szCs w:val="20"/>
        </w:rPr>
      </w:pPr>
      <w:r w:rsidRPr="007360BD">
        <w:rPr>
          <w:rFonts w:ascii="Helvetica" w:hAnsi="Helvetica"/>
          <w:sz w:val="20"/>
          <w:szCs w:val="20"/>
        </w:rPr>
        <w:t>4</w:t>
      </w:r>
      <w:r w:rsidR="00F860D5" w:rsidRPr="007360BD">
        <w:rPr>
          <w:rFonts w:ascii="Helvetica" w:hAnsi="Helvetica"/>
          <w:sz w:val="20"/>
          <w:szCs w:val="20"/>
        </w:rPr>
        <w:t xml:space="preserve"> </w:t>
      </w:r>
      <w:r w:rsidR="0013414E" w:rsidRPr="007360BD">
        <w:rPr>
          <w:rFonts w:ascii="Helvetica" w:hAnsi="Helvetica"/>
          <w:sz w:val="20"/>
          <w:szCs w:val="20"/>
        </w:rPr>
        <w:t>Quizzes</w:t>
      </w:r>
      <w:r w:rsidR="00F860D5" w:rsidRPr="007360BD">
        <w:rPr>
          <w:rFonts w:ascii="Helvetica" w:hAnsi="Helvetica"/>
          <w:sz w:val="20"/>
          <w:szCs w:val="20"/>
        </w:rPr>
        <w:tab/>
      </w:r>
      <w:r w:rsidR="00F860D5" w:rsidRPr="007360BD">
        <w:rPr>
          <w:rFonts w:ascii="Helvetica" w:hAnsi="Helvetica"/>
          <w:sz w:val="20"/>
          <w:szCs w:val="20"/>
        </w:rPr>
        <w:tab/>
      </w:r>
      <w:r w:rsidR="007360BD" w:rsidRPr="007360BD">
        <w:rPr>
          <w:rFonts w:ascii="Helvetica" w:hAnsi="Helvetica"/>
          <w:sz w:val="20"/>
          <w:szCs w:val="20"/>
        </w:rPr>
        <w:tab/>
      </w:r>
      <w:r w:rsidRPr="007360BD">
        <w:rPr>
          <w:rFonts w:ascii="Helvetica" w:hAnsi="Helvetica"/>
          <w:sz w:val="20"/>
          <w:szCs w:val="20"/>
        </w:rPr>
        <w:t>2</w:t>
      </w:r>
      <w:r w:rsidR="00F860D5" w:rsidRPr="007360BD">
        <w:rPr>
          <w:rFonts w:ascii="Helvetica" w:hAnsi="Helvetica"/>
          <w:sz w:val="20"/>
          <w:szCs w:val="20"/>
        </w:rPr>
        <w:t xml:space="preserve">0 points </w:t>
      </w:r>
      <w:r w:rsidR="007260E3" w:rsidRPr="007360BD">
        <w:rPr>
          <w:rFonts w:ascii="Helvetica" w:hAnsi="Helvetica"/>
          <w:sz w:val="20"/>
          <w:szCs w:val="20"/>
        </w:rPr>
        <w:t>each</w:t>
      </w:r>
      <w:r w:rsidR="00F860D5" w:rsidRPr="007360BD">
        <w:rPr>
          <w:rFonts w:ascii="Helvetica" w:hAnsi="Helvetica"/>
          <w:sz w:val="20"/>
          <w:szCs w:val="20"/>
        </w:rPr>
        <w:tab/>
      </w:r>
      <w:r w:rsidRPr="007360BD">
        <w:rPr>
          <w:rFonts w:ascii="Helvetica" w:hAnsi="Helvetica"/>
          <w:sz w:val="20"/>
          <w:szCs w:val="20"/>
        </w:rPr>
        <w:tab/>
      </w:r>
      <w:r w:rsidRPr="007360BD">
        <w:rPr>
          <w:rFonts w:ascii="Helvetica" w:hAnsi="Helvetica"/>
          <w:sz w:val="20"/>
          <w:szCs w:val="20"/>
        </w:rPr>
        <w:tab/>
        <w:t>8</w:t>
      </w:r>
      <w:r w:rsidR="007260E3" w:rsidRPr="007360BD">
        <w:rPr>
          <w:rFonts w:ascii="Helvetica" w:hAnsi="Helvetica"/>
          <w:sz w:val="20"/>
          <w:szCs w:val="20"/>
        </w:rPr>
        <w:t>0</w:t>
      </w:r>
      <w:r w:rsidR="00F860D5" w:rsidRPr="007360BD">
        <w:rPr>
          <w:rFonts w:ascii="Helvetica" w:hAnsi="Helvetica"/>
          <w:sz w:val="20"/>
          <w:szCs w:val="20"/>
        </w:rPr>
        <w:t xml:space="preserve"> points </w:t>
      </w:r>
    </w:p>
    <w:p w14:paraId="2C5EE794" w14:textId="3FAC8528" w:rsidR="00F91FBC" w:rsidRPr="007360BD" w:rsidRDefault="00F96C14" w:rsidP="00F860D5">
      <w:pPr>
        <w:rPr>
          <w:rFonts w:ascii="Helvetica" w:hAnsi="Helvetica"/>
          <w:sz w:val="20"/>
          <w:szCs w:val="20"/>
        </w:rPr>
      </w:pPr>
      <w:r>
        <w:rPr>
          <w:rFonts w:ascii="Helvetica" w:hAnsi="Helvetica"/>
          <w:sz w:val="20"/>
          <w:szCs w:val="20"/>
        </w:rPr>
        <w:t xml:space="preserve">2 </w:t>
      </w:r>
      <w:r w:rsidR="007360BD" w:rsidRPr="007360BD">
        <w:rPr>
          <w:rFonts w:ascii="Helvetica" w:hAnsi="Helvetica"/>
          <w:sz w:val="20"/>
          <w:szCs w:val="20"/>
        </w:rPr>
        <w:t xml:space="preserve">Graded </w:t>
      </w:r>
      <w:r w:rsidR="00F91FBC" w:rsidRPr="007360BD">
        <w:rPr>
          <w:rFonts w:ascii="Helvetica" w:hAnsi="Helvetica"/>
          <w:sz w:val="20"/>
          <w:szCs w:val="20"/>
        </w:rPr>
        <w:t>Discussion Posts</w:t>
      </w:r>
      <w:r w:rsidR="00F91FBC" w:rsidRPr="007360BD">
        <w:rPr>
          <w:rFonts w:ascii="Helvetica" w:hAnsi="Helvetica"/>
          <w:sz w:val="20"/>
          <w:szCs w:val="20"/>
        </w:rPr>
        <w:tab/>
      </w:r>
      <w:r>
        <w:rPr>
          <w:rFonts w:ascii="Helvetica" w:hAnsi="Helvetica"/>
          <w:sz w:val="20"/>
          <w:szCs w:val="20"/>
        </w:rPr>
        <w:t>5 points each</w:t>
      </w:r>
      <w:r w:rsidR="00F91FBC" w:rsidRPr="007360BD">
        <w:rPr>
          <w:rFonts w:ascii="Helvetica" w:hAnsi="Helvetica"/>
          <w:sz w:val="20"/>
          <w:szCs w:val="20"/>
        </w:rPr>
        <w:tab/>
      </w:r>
      <w:r w:rsidR="00F91FBC" w:rsidRPr="007360BD">
        <w:rPr>
          <w:rFonts w:ascii="Helvetica" w:hAnsi="Helvetica"/>
          <w:sz w:val="20"/>
          <w:szCs w:val="20"/>
        </w:rPr>
        <w:tab/>
      </w:r>
      <w:r w:rsidR="00F91FBC" w:rsidRPr="007360BD">
        <w:rPr>
          <w:rFonts w:ascii="Helvetica" w:hAnsi="Helvetica"/>
          <w:sz w:val="20"/>
          <w:szCs w:val="20"/>
        </w:rPr>
        <w:tab/>
      </w:r>
      <w:r>
        <w:rPr>
          <w:rFonts w:ascii="Helvetica" w:hAnsi="Helvetica"/>
          <w:sz w:val="20"/>
          <w:szCs w:val="20"/>
        </w:rPr>
        <w:t>10</w:t>
      </w:r>
      <w:r w:rsidR="007360BD" w:rsidRPr="007360BD">
        <w:rPr>
          <w:rFonts w:ascii="Helvetica" w:hAnsi="Helvetica"/>
          <w:sz w:val="20"/>
          <w:szCs w:val="20"/>
        </w:rPr>
        <w:t xml:space="preserve"> points</w:t>
      </w:r>
    </w:p>
    <w:p w14:paraId="4B689777" w14:textId="7516076E" w:rsidR="00804778" w:rsidRPr="007360BD" w:rsidRDefault="00804778" w:rsidP="00F860D5">
      <w:pPr>
        <w:tabs>
          <w:tab w:val="left" w:pos="5760"/>
        </w:tabs>
        <w:rPr>
          <w:rFonts w:ascii="Helvetica" w:hAnsi="Helvetica"/>
          <w:sz w:val="20"/>
          <w:szCs w:val="20"/>
        </w:rPr>
      </w:pPr>
      <w:r w:rsidRPr="007360BD">
        <w:rPr>
          <w:rFonts w:ascii="Helvetica" w:hAnsi="Helvetica"/>
          <w:sz w:val="20"/>
          <w:szCs w:val="20"/>
        </w:rPr>
        <w:t>1 Group Project</w:t>
      </w:r>
      <w:r w:rsidR="00F860D5" w:rsidRPr="007360BD">
        <w:rPr>
          <w:rFonts w:ascii="Helvetica" w:hAnsi="Helvetica"/>
          <w:sz w:val="20"/>
          <w:szCs w:val="20"/>
        </w:rPr>
        <w:tab/>
      </w:r>
      <w:r w:rsidR="00DF0328" w:rsidRPr="007360BD">
        <w:rPr>
          <w:rFonts w:ascii="Helvetica" w:hAnsi="Helvetica"/>
          <w:sz w:val="20"/>
          <w:szCs w:val="20"/>
        </w:rPr>
        <w:t>4</w:t>
      </w:r>
      <w:r w:rsidRPr="007360BD">
        <w:rPr>
          <w:rFonts w:ascii="Helvetica" w:hAnsi="Helvetica"/>
          <w:sz w:val="20"/>
          <w:szCs w:val="20"/>
        </w:rPr>
        <w:t>0 points</w:t>
      </w:r>
    </w:p>
    <w:p w14:paraId="71E245C7" w14:textId="2D2840DC" w:rsidR="00DF0328" w:rsidRPr="007360BD" w:rsidRDefault="00F860D5" w:rsidP="00123AAD">
      <w:pPr>
        <w:tabs>
          <w:tab w:val="left" w:pos="3600"/>
          <w:tab w:val="left" w:pos="5760"/>
        </w:tabs>
        <w:rPr>
          <w:rFonts w:ascii="Helvetica" w:hAnsi="Helvetica"/>
          <w:sz w:val="20"/>
          <w:szCs w:val="20"/>
        </w:rPr>
      </w:pPr>
      <w:r w:rsidRPr="007360BD">
        <w:rPr>
          <w:rFonts w:ascii="Helvetica" w:hAnsi="Helvetica"/>
          <w:sz w:val="20"/>
          <w:szCs w:val="20"/>
        </w:rPr>
        <w:t>Progressive Paper Assignment</w:t>
      </w:r>
      <w:r w:rsidR="0040325E" w:rsidRPr="007360BD">
        <w:rPr>
          <w:rFonts w:ascii="Helvetica" w:hAnsi="Helvetica"/>
          <w:sz w:val="20"/>
          <w:szCs w:val="20"/>
        </w:rPr>
        <w:t xml:space="preserve"> </w:t>
      </w:r>
      <w:r w:rsidR="00123AAD" w:rsidRPr="007360BD">
        <w:rPr>
          <w:rFonts w:ascii="Helvetica" w:hAnsi="Helvetica"/>
          <w:sz w:val="20"/>
          <w:szCs w:val="20"/>
        </w:rPr>
        <w:tab/>
      </w:r>
      <w:r w:rsidR="005540F1" w:rsidRPr="007360BD">
        <w:rPr>
          <w:rFonts w:ascii="Helvetica" w:hAnsi="Helvetica"/>
          <w:sz w:val="20"/>
          <w:szCs w:val="20"/>
        </w:rPr>
        <w:tab/>
      </w:r>
      <w:r w:rsidR="003435A5">
        <w:rPr>
          <w:rFonts w:ascii="Helvetica" w:hAnsi="Helvetica"/>
          <w:sz w:val="20"/>
          <w:szCs w:val="20"/>
        </w:rPr>
        <w:t>4</w:t>
      </w:r>
      <w:r w:rsidR="00074D83" w:rsidRPr="007360BD">
        <w:rPr>
          <w:rFonts w:ascii="Helvetica" w:hAnsi="Helvetica"/>
          <w:sz w:val="20"/>
          <w:szCs w:val="20"/>
        </w:rPr>
        <w:t>5</w:t>
      </w:r>
      <w:r w:rsidR="00123AAD" w:rsidRPr="007360BD">
        <w:rPr>
          <w:rFonts w:ascii="Helvetica" w:hAnsi="Helvetica"/>
          <w:sz w:val="20"/>
          <w:szCs w:val="20"/>
        </w:rPr>
        <w:t xml:space="preserve"> points</w:t>
      </w:r>
    </w:p>
    <w:p w14:paraId="2A469BFD" w14:textId="220F972A" w:rsidR="00123AAD" w:rsidRDefault="004947C1" w:rsidP="00123AAD">
      <w:pPr>
        <w:tabs>
          <w:tab w:val="left" w:pos="3600"/>
          <w:tab w:val="left" w:pos="5760"/>
        </w:tabs>
        <w:rPr>
          <w:rFonts w:ascii="Helvetica" w:hAnsi="Helvetica"/>
          <w:sz w:val="20"/>
          <w:szCs w:val="20"/>
        </w:rPr>
      </w:pPr>
      <w:r w:rsidRPr="007360BD">
        <w:rPr>
          <w:rFonts w:ascii="Helvetica" w:hAnsi="Helvetica"/>
          <w:sz w:val="20"/>
          <w:szCs w:val="20"/>
        </w:rPr>
        <w:t>Exam OR Final Paper</w:t>
      </w:r>
      <w:r w:rsidRPr="007360BD">
        <w:rPr>
          <w:rFonts w:ascii="Helvetica" w:hAnsi="Helvetica"/>
          <w:sz w:val="20"/>
          <w:szCs w:val="20"/>
        </w:rPr>
        <w:tab/>
      </w:r>
      <w:r w:rsidRPr="007360BD">
        <w:rPr>
          <w:rFonts w:ascii="Helvetica" w:hAnsi="Helvetica"/>
          <w:sz w:val="20"/>
          <w:szCs w:val="20"/>
        </w:rPr>
        <w:tab/>
        <w:t>40 points</w:t>
      </w:r>
      <w:r w:rsidR="00123AAD">
        <w:rPr>
          <w:rFonts w:ascii="Helvetica" w:hAnsi="Helvetica"/>
          <w:sz w:val="20"/>
          <w:szCs w:val="20"/>
        </w:rPr>
        <w:tab/>
      </w:r>
      <w:r w:rsidR="00F860D5">
        <w:rPr>
          <w:rFonts w:ascii="Helvetica" w:hAnsi="Helvetica"/>
          <w:sz w:val="20"/>
          <w:szCs w:val="20"/>
        </w:rPr>
        <w:tab/>
      </w:r>
    </w:p>
    <w:p w14:paraId="60B412E5" w14:textId="77777777" w:rsidR="0040325E" w:rsidRPr="006D384C" w:rsidRDefault="0040325E" w:rsidP="00B12C68">
      <w:pPr>
        <w:rPr>
          <w:rFonts w:ascii="Helvetica" w:hAnsi="Helvetica"/>
          <w:sz w:val="20"/>
          <w:szCs w:val="20"/>
        </w:rPr>
      </w:pPr>
    </w:p>
    <w:p w14:paraId="5D5670E3" w14:textId="3C945767" w:rsidR="00804778" w:rsidRPr="007360BD" w:rsidRDefault="00804778" w:rsidP="007360BD">
      <w:pPr>
        <w:pStyle w:val="Heading3"/>
        <w:rPr>
          <w:i/>
        </w:rPr>
      </w:pPr>
      <w:r w:rsidRPr="00F148DA">
        <w:rPr>
          <w:rStyle w:val="Heading4Char"/>
          <w:b/>
          <w:i w:val="0"/>
        </w:rPr>
        <w:t>Participation</w:t>
      </w:r>
      <w:r w:rsidRPr="00F148DA">
        <w:rPr>
          <w:i/>
        </w:rPr>
        <w:t xml:space="preserve">: </w:t>
      </w:r>
    </w:p>
    <w:p w14:paraId="468EED88" w14:textId="344B01E4" w:rsidR="007360BD" w:rsidRPr="006D384C" w:rsidRDefault="007360BD" w:rsidP="007360BD">
      <w:pPr>
        <w:rPr>
          <w:rFonts w:ascii="Helvetica" w:hAnsi="Helvetica"/>
          <w:sz w:val="20"/>
          <w:szCs w:val="20"/>
        </w:rPr>
      </w:pPr>
      <w:r w:rsidRPr="00E137AE">
        <w:rPr>
          <w:rFonts w:ascii="Helvetica" w:hAnsi="Helvetica"/>
          <w:sz w:val="20"/>
          <w:szCs w:val="20"/>
        </w:rPr>
        <w:t>For full participation credit, you must:  participate in class discussions and activities (both graded and non-graded) on the course website on Canvas</w:t>
      </w:r>
      <w:r>
        <w:rPr>
          <w:rFonts w:ascii="Helvetica" w:hAnsi="Helvetica"/>
          <w:sz w:val="20"/>
          <w:szCs w:val="20"/>
        </w:rPr>
        <w:t xml:space="preserve"> and during synchronous classes on Zoom</w:t>
      </w:r>
      <w:r w:rsidRPr="00E137AE">
        <w:rPr>
          <w:rFonts w:ascii="Helvetica" w:hAnsi="Helvetica"/>
          <w:sz w:val="20"/>
          <w:szCs w:val="20"/>
        </w:rPr>
        <w:t xml:space="preserve">; complete all of the readings in a timely manner &amp; demonstrate basic understanding of content; contribute to class projects, fieldwork, current events discussions and assignments with enthusiasm and open-mindedness; </w:t>
      </w:r>
      <w:r w:rsidRPr="006D384C">
        <w:rPr>
          <w:rFonts w:ascii="Helvetica" w:hAnsi="Helvetica"/>
          <w:sz w:val="20"/>
          <w:szCs w:val="20"/>
        </w:rPr>
        <w:t xml:space="preserve">foster a community conducive to learning for </w:t>
      </w:r>
      <w:r w:rsidRPr="006D384C">
        <w:rPr>
          <w:rFonts w:ascii="Helvetica" w:hAnsi="Helvetica"/>
          <w:i/>
          <w:sz w:val="20"/>
          <w:szCs w:val="20"/>
        </w:rPr>
        <w:t>all</w:t>
      </w:r>
      <w:r>
        <w:rPr>
          <w:rFonts w:ascii="Helvetica" w:hAnsi="Helvetica"/>
          <w:sz w:val="20"/>
          <w:szCs w:val="20"/>
        </w:rPr>
        <w:t>.  N</w:t>
      </w:r>
      <w:r w:rsidRPr="006D384C">
        <w:rPr>
          <w:rFonts w:ascii="Helvetica" w:hAnsi="Helvetica"/>
          <w:sz w:val="20"/>
          <w:szCs w:val="20"/>
        </w:rPr>
        <w:t xml:space="preserve">ote that attendance </w:t>
      </w:r>
      <w:r w:rsidRPr="006D384C">
        <w:rPr>
          <w:rFonts w:ascii="Helvetica" w:hAnsi="Helvetica"/>
          <w:i/>
          <w:sz w:val="20"/>
          <w:szCs w:val="20"/>
        </w:rPr>
        <w:t>per se</w:t>
      </w:r>
      <w:r w:rsidRPr="006D384C">
        <w:rPr>
          <w:rFonts w:ascii="Helvetica" w:hAnsi="Helvetica"/>
          <w:sz w:val="20"/>
          <w:szCs w:val="20"/>
        </w:rPr>
        <w:t xml:space="preserve"> shall not be used as a criterion for grading according to University policy—that means it can be neither counted for or against you. </w:t>
      </w:r>
    </w:p>
    <w:p w14:paraId="58C01F17" w14:textId="77777777" w:rsidR="007360BD" w:rsidRPr="00E137AE" w:rsidRDefault="007360BD" w:rsidP="007360BD">
      <w:pPr>
        <w:rPr>
          <w:rFonts w:ascii="Helvetica" w:hAnsi="Helvetica"/>
          <w:sz w:val="20"/>
          <w:szCs w:val="20"/>
        </w:rPr>
      </w:pPr>
    </w:p>
    <w:p w14:paraId="5D758920" w14:textId="3F971B1E" w:rsidR="007360BD" w:rsidRPr="00E137AE" w:rsidRDefault="007360BD" w:rsidP="007360BD">
      <w:pPr>
        <w:rPr>
          <w:rFonts w:ascii="Helvetica" w:hAnsi="Helvetica"/>
          <w:sz w:val="20"/>
          <w:szCs w:val="20"/>
        </w:rPr>
      </w:pPr>
      <w:r w:rsidRPr="006F3932">
        <w:rPr>
          <w:rFonts w:ascii="Helvetica" w:hAnsi="Helvetica"/>
          <w:sz w:val="20"/>
          <w:szCs w:val="20"/>
        </w:rPr>
        <w:t>Note</w:t>
      </w:r>
      <w:r w:rsidRPr="00E137AE">
        <w:rPr>
          <w:rFonts w:ascii="Helvetica" w:hAnsi="Helvetica"/>
          <w:sz w:val="20"/>
          <w:szCs w:val="20"/>
        </w:rPr>
        <w:t>, per above,</w:t>
      </w:r>
      <w:r w:rsidRPr="006F3932">
        <w:rPr>
          <w:rFonts w:ascii="Helvetica" w:hAnsi="Helvetica"/>
          <w:sz w:val="20"/>
          <w:szCs w:val="20"/>
        </w:rPr>
        <w:t xml:space="preserve"> that a number of assignments this term </w:t>
      </w:r>
      <w:proofErr w:type="gramStart"/>
      <w:r w:rsidRPr="006F3932">
        <w:rPr>
          <w:rFonts w:ascii="Helvetica" w:hAnsi="Helvetica"/>
          <w:sz w:val="20"/>
          <w:szCs w:val="20"/>
        </w:rPr>
        <w:t>are</w:t>
      </w:r>
      <w:proofErr w:type="gramEnd"/>
      <w:r w:rsidRPr="006F3932">
        <w:rPr>
          <w:rFonts w:ascii="Helvetica" w:hAnsi="Helvetica"/>
          <w:sz w:val="20"/>
          <w:szCs w:val="20"/>
        </w:rPr>
        <w:t xml:space="preserve"> non-graded, which reflects in Canvas as "graded out of 0 points."  Such non-graded assignments</w:t>
      </w:r>
      <w:r w:rsidRPr="00E137AE">
        <w:rPr>
          <w:rFonts w:ascii="Helvetica" w:hAnsi="Helvetica"/>
          <w:sz w:val="20"/>
          <w:szCs w:val="20"/>
        </w:rPr>
        <w:t>,</w:t>
      </w:r>
      <w:r w:rsidR="00F96C14">
        <w:rPr>
          <w:rFonts w:ascii="Helvetica" w:hAnsi="Helvetica"/>
          <w:sz w:val="20"/>
          <w:szCs w:val="20"/>
        </w:rPr>
        <w:t xml:space="preserve"> such as comments inserted into video lectures and non-graded discussion posts,</w:t>
      </w:r>
      <w:r w:rsidRPr="00E137AE">
        <w:rPr>
          <w:rFonts w:ascii="Helvetica" w:hAnsi="Helvetica"/>
          <w:sz w:val="20"/>
          <w:szCs w:val="20"/>
        </w:rPr>
        <w:t xml:space="preserve"> while optional,</w:t>
      </w:r>
      <w:r w:rsidRPr="006F3932">
        <w:rPr>
          <w:rFonts w:ascii="Helvetica" w:hAnsi="Helvetica"/>
          <w:sz w:val="20"/>
          <w:szCs w:val="20"/>
        </w:rPr>
        <w:t xml:space="preserve"> are still important to complete as they are here to help you reflect on course concepts; while skipping non-graded assignments won't impact your grade outright, they do </w:t>
      </w:r>
      <w:r w:rsidRPr="00E137AE">
        <w:rPr>
          <w:rFonts w:ascii="Helvetica" w:hAnsi="Helvetica"/>
          <w:sz w:val="20"/>
          <w:szCs w:val="20"/>
        </w:rPr>
        <w:t>contribute</w:t>
      </w:r>
      <w:r w:rsidRPr="006F3932">
        <w:rPr>
          <w:rFonts w:ascii="Helvetica" w:hAnsi="Helvetica"/>
          <w:sz w:val="20"/>
          <w:szCs w:val="20"/>
        </w:rPr>
        <w:t xml:space="preserve"> towards your class participation.</w:t>
      </w:r>
    </w:p>
    <w:p w14:paraId="337FB42D" w14:textId="77777777" w:rsidR="007360BD" w:rsidRPr="006D384C" w:rsidRDefault="007360BD" w:rsidP="00B12C68">
      <w:pPr>
        <w:rPr>
          <w:rFonts w:ascii="Helvetica" w:hAnsi="Helvetica"/>
          <w:sz w:val="20"/>
          <w:szCs w:val="20"/>
        </w:rPr>
      </w:pPr>
    </w:p>
    <w:p w14:paraId="4C96DD89" w14:textId="77777777" w:rsidR="00B12C68" w:rsidRPr="00F148DA" w:rsidRDefault="00804778" w:rsidP="007360BD">
      <w:pPr>
        <w:pStyle w:val="Heading3"/>
      </w:pPr>
      <w:r w:rsidRPr="00F148DA">
        <w:t xml:space="preserve">Assignments: </w:t>
      </w:r>
    </w:p>
    <w:p w14:paraId="58358C5B" w14:textId="52BD9C72" w:rsidR="00804778" w:rsidRPr="006D384C" w:rsidRDefault="00804778" w:rsidP="00B12C68">
      <w:pPr>
        <w:rPr>
          <w:rFonts w:ascii="Helvetica" w:hAnsi="Helvetica"/>
          <w:sz w:val="20"/>
          <w:szCs w:val="20"/>
        </w:rPr>
      </w:pPr>
      <w:r w:rsidRPr="006D384C">
        <w:rPr>
          <w:rFonts w:ascii="Helvetica" w:hAnsi="Helvetica"/>
          <w:sz w:val="20"/>
          <w:szCs w:val="20"/>
        </w:rPr>
        <w:t xml:space="preserve">Class time consists of some lectures, lots of discussion of the readings, </w:t>
      </w:r>
      <w:r w:rsidR="0040325E" w:rsidRPr="006D384C">
        <w:rPr>
          <w:rFonts w:ascii="Helvetica" w:hAnsi="Helvetica"/>
          <w:sz w:val="20"/>
          <w:szCs w:val="20"/>
        </w:rPr>
        <w:t>interactive</w:t>
      </w:r>
      <w:r w:rsidRPr="006D384C">
        <w:rPr>
          <w:rFonts w:ascii="Helvetica" w:hAnsi="Helvetica"/>
          <w:sz w:val="20"/>
          <w:szCs w:val="20"/>
        </w:rPr>
        <w:t xml:space="preserve"> activities, and </w:t>
      </w:r>
      <w:r w:rsidR="0040325E" w:rsidRPr="006D384C">
        <w:rPr>
          <w:rFonts w:ascii="Helvetica" w:hAnsi="Helvetica"/>
          <w:sz w:val="20"/>
          <w:szCs w:val="20"/>
        </w:rPr>
        <w:t>both a solo and a group presentation</w:t>
      </w:r>
      <w:r w:rsidRPr="006D384C">
        <w:rPr>
          <w:rFonts w:ascii="Helvetica" w:hAnsi="Helvetica"/>
          <w:sz w:val="20"/>
          <w:szCs w:val="20"/>
        </w:rPr>
        <w:t xml:space="preserve">. All assignments and quizzes are turned in electronically on Canvas. </w:t>
      </w:r>
    </w:p>
    <w:p w14:paraId="39F1D1FB" w14:textId="77777777" w:rsidR="006722E6" w:rsidRPr="006D384C" w:rsidRDefault="006722E6" w:rsidP="00B12C68">
      <w:pPr>
        <w:rPr>
          <w:rFonts w:ascii="Helvetica" w:hAnsi="Helvetica"/>
          <w:sz w:val="20"/>
          <w:szCs w:val="20"/>
        </w:rPr>
      </w:pPr>
    </w:p>
    <w:p w14:paraId="276ACF0E" w14:textId="62CD0E36" w:rsidR="00F860D5" w:rsidRPr="00F860D5" w:rsidRDefault="00F860D5" w:rsidP="00675991">
      <w:pPr>
        <w:pStyle w:val="Heading4"/>
        <w:rPr>
          <w:sz w:val="20"/>
          <w:szCs w:val="20"/>
        </w:rPr>
      </w:pPr>
      <w:r w:rsidRPr="00F860D5">
        <w:rPr>
          <w:sz w:val="20"/>
          <w:szCs w:val="20"/>
        </w:rPr>
        <w:t>Reading Quizzes</w:t>
      </w:r>
    </w:p>
    <w:p w14:paraId="47960F12" w14:textId="62E7FB31" w:rsidR="00F860D5" w:rsidRDefault="00F860D5" w:rsidP="00F860D5">
      <w:pPr>
        <w:rPr>
          <w:rFonts w:ascii="Helvetica" w:hAnsi="Helvetica"/>
          <w:sz w:val="20"/>
          <w:szCs w:val="20"/>
        </w:rPr>
      </w:pPr>
      <w:r w:rsidRPr="00F860D5">
        <w:rPr>
          <w:rFonts w:ascii="Helvetica" w:hAnsi="Helvetica"/>
          <w:sz w:val="20"/>
          <w:szCs w:val="20"/>
        </w:rPr>
        <w:t xml:space="preserve">You will have </w:t>
      </w:r>
      <w:r w:rsidR="009D147E">
        <w:rPr>
          <w:rFonts w:ascii="Helvetica" w:hAnsi="Helvetica"/>
          <w:sz w:val="20"/>
          <w:szCs w:val="20"/>
        </w:rPr>
        <w:t>4</w:t>
      </w:r>
      <w:r w:rsidRPr="00F860D5">
        <w:rPr>
          <w:rFonts w:ascii="Helvetica" w:hAnsi="Helvetica"/>
          <w:sz w:val="20"/>
          <w:szCs w:val="20"/>
        </w:rPr>
        <w:t xml:space="preserve"> quizzes on material we cover </w:t>
      </w:r>
      <w:r w:rsidR="007A15A8">
        <w:rPr>
          <w:rFonts w:ascii="Helvetica" w:hAnsi="Helvetica"/>
          <w:sz w:val="20"/>
          <w:szCs w:val="20"/>
        </w:rPr>
        <w:t>during</w:t>
      </w:r>
      <w:r w:rsidRPr="00F860D5">
        <w:rPr>
          <w:rFonts w:ascii="Helvetica" w:hAnsi="Helvetica"/>
          <w:sz w:val="20"/>
          <w:szCs w:val="20"/>
        </w:rPr>
        <w:t xml:space="preserve"> the term.  These quizzes a</w:t>
      </w:r>
      <w:r w:rsidR="0071777C">
        <w:rPr>
          <w:rFonts w:ascii="Helvetica" w:hAnsi="Helvetica"/>
          <w:sz w:val="20"/>
          <w:szCs w:val="20"/>
        </w:rPr>
        <w:t>re</w:t>
      </w:r>
      <w:r w:rsidRPr="00F860D5">
        <w:rPr>
          <w:rFonts w:ascii="Helvetica" w:hAnsi="Helvetica"/>
          <w:sz w:val="20"/>
          <w:szCs w:val="20"/>
        </w:rPr>
        <w:t xml:space="preserve"> open book</w:t>
      </w:r>
      <w:r w:rsidR="0071777C">
        <w:rPr>
          <w:rFonts w:ascii="Helvetica" w:hAnsi="Helvetica"/>
          <w:sz w:val="20"/>
          <w:szCs w:val="20"/>
        </w:rPr>
        <w:t>, and students have 1 hour to take them once they have started</w:t>
      </w:r>
      <w:r w:rsidRPr="00F860D5">
        <w:rPr>
          <w:rFonts w:ascii="Helvetica" w:hAnsi="Helvetica"/>
          <w:sz w:val="20"/>
          <w:szCs w:val="20"/>
        </w:rPr>
        <w:t>.</w:t>
      </w:r>
      <w:r w:rsidR="0071777C">
        <w:rPr>
          <w:rFonts w:ascii="Helvetica" w:hAnsi="Helvetica"/>
          <w:sz w:val="20"/>
          <w:szCs w:val="20"/>
        </w:rPr>
        <w:t xml:space="preserve">  Students are generally given a window of at least 24-hours in which they may take the quizzes.</w:t>
      </w:r>
      <w:r w:rsidR="00A51E15">
        <w:rPr>
          <w:rFonts w:ascii="Helvetica" w:hAnsi="Helvetica"/>
          <w:sz w:val="20"/>
          <w:szCs w:val="20"/>
        </w:rPr>
        <w:t xml:space="preserve"> [GELO1, GELO2, GELO3</w:t>
      </w:r>
      <w:r w:rsidR="00B040EE">
        <w:rPr>
          <w:rFonts w:ascii="Helvetica" w:hAnsi="Helvetica"/>
          <w:sz w:val="20"/>
          <w:szCs w:val="20"/>
        </w:rPr>
        <w:t>]</w:t>
      </w:r>
    </w:p>
    <w:p w14:paraId="789C6522" w14:textId="22E0BD7E" w:rsidR="00B040EE" w:rsidRDefault="00B040EE" w:rsidP="00F860D5">
      <w:pPr>
        <w:rPr>
          <w:rFonts w:ascii="Helvetica" w:hAnsi="Helvetica"/>
          <w:sz w:val="20"/>
          <w:szCs w:val="20"/>
        </w:rPr>
      </w:pPr>
    </w:p>
    <w:p w14:paraId="79CFCAB5" w14:textId="287A0D0F" w:rsidR="00B040EE" w:rsidRPr="00F860D5" w:rsidRDefault="00B040EE" w:rsidP="00B040EE">
      <w:pPr>
        <w:pStyle w:val="Heading4"/>
        <w:rPr>
          <w:sz w:val="20"/>
          <w:szCs w:val="20"/>
        </w:rPr>
      </w:pPr>
      <w:r>
        <w:rPr>
          <w:sz w:val="20"/>
          <w:szCs w:val="20"/>
        </w:rPr>
        <w:lastRenderedPageBreak/>
        <w:t>Graded Discussion Posts</w:t>
      </w:r>
    </w:p>
    <w:p w14:paraId="33A07E83" w14:textId="35DC7A08" w:rsidR="00B040EE" w:rsidRPr="00F860D5" w:rsidRDefault="00B040EE" w:rsidP="00B040EE">
      <w:pPr>
        <w:rPr>
          <w:rFonts w:ascii="Helvetica" w:hAnsi="Helvetica"/>
          <w:sz w:val="20"/>
          <w:szCs w:val="20"/>
        </w:rPr>
      </w:pPr>
      <w:r w:rsidRPr="00F860D5">
        <w:rPr>
          <w:rFonts w:ascii="Helvetica" w:hAnsi="Helvetica"/>
          <w:sz w:val="20"/>
          <w:szCs w:val="20"/>
        </w:rPr>
        <w:t xml:space="preserve">You will have </w:t>
      </w:r>
      <w:r>
        <w:rPr>
          <w:rFonts w:ascii="Helvetica" w:hAnsi="Helvetica"/>
          <w:sz w:val="20"/>
          <w:szCs w:val="20"/>
        </w:rPr>
        <w:t xml:space="preserve">both graded and non-graded discussion posts (on Canvas) reflecting </w:t>
      </w:r>
      <w:r w:rsidRPr="00F860D5">
        <w:rPr>
          <w:rFonts w:ascii="Helvetica" w:hAnsi="Helvetica"/>
          <w:sz w:val="20"/>
          <w:szCs w:val="20"/>
        </w:rPr>
        <w:t xml:space="preserve">on material we cover </w:t>
      </w:r>
      <w:r>
        <w:rPr>
          <w:rFonts w:ascii="Helvetica" w:hAnsi="Helvetica"/>
          <w:sz w:val="20"/>
          <w:szCs w:val="20"/>
        </w:rPr>
        <w:t>during</w:t>
      </w:r>
      <w:r w:rsidRPr="00F860D5">
        <w:rPr>
          <w:rFonts w:ascii="Helvetica" w:hAnsi="Helvetica"/>
          <w:sz w:val="20"/>
          <w:szCs w:val="20"/>
        </w:rPr>
        <w:t xml:space="preserve"> the term.  </w:t>
      </w:r>
      <w:r>
        <w:rPr>
          <w:rFonts w:ascii="Helvetica" w:hAnsi="Helvetica"/>
          <w:sz w:val="20"/>
          <w:szCs w:val="20"/>
        </w:rPr>
        <w:t>[GELO1, GELO3</w:t>
      </w:r>
      <w:r>
        <w:rPr>
          <w:rFonts w:ascii="Helvetica" w:hAnsi="Helvetica"/>
          <w:sz w:val="20"/>
          <w:szCs w:val="20"/>
        </w:rPr>
        <w:t xml:space="preserve">, </w:t>
      </w:r>
      <w:r>
        <w:rPr>
          <w:rFonts w:ascii="Helvetica" w:hAnsi="Helvetica"/>
          <w:sz w:val="20"/>
          <w:szCs w:val="20"/>
        </w:rPr>
        <w:t>GELO</w:t>
      </w:r>
      <w:r>
        <w:rPr>
          <w:rFonts w:ascii="Helvetica" w:hAnsi="Helvetica"/>
          <w:sz w:val="20"/>
          <w:szCs w:val="20"/>
        </w:rPr>
        <w:t>4, CLO3</w:t>
      </w:r>
      <w:r>
        <w:rPr>
          <w:rFonts w:ascii="Helvetica" w:hAnsi="Helvetica"/>
          <w:sz w:val="20"/>
          <w:szCs w:val="20"/>
        </w:rPr>
        <w:t>]</w:t>
      </w:r>
    </w:p>
    <w:p w14:paraId="22D2533B" w14:textId="77777777" w:rsidR="00B040EE" w:rsidRPr="00F860D5" w:rsidRDefault="00B040EE" w:rsidP="00F860D5">
      <w:pPr>
        <w:rPr>
          <w:rFonts w:ascii="Helvetica" w:hAnsi="Helvetica"/>
          <w:sz w:val="20"/>
          <w:szCs w:val="20"/>
        </w:rPr>
      </w:pPr>
    </w:p>
    <w:p w14:paraId="1A0423B3" w14:textId="21E9E083" w:rsidR="006722E6" w:rsidRPr="00F860D5" w:rsidRDefault="006722E6" w:rsidP="00675991">
      <w:pPr>
        <w:pStyle w:val="Heading4"/>
        <w:rPr>
          <w:sz w:val="20"/>
          <w:szCs w:val="20"/>
        </w:rPr>
      </w:pPr>
      <w:r w:rsidRPr="00F860D5">
        <w:rPr>
          <w:sz w:val="20"/>
          <w:szCs w:val="20"/>
        </w:rPr>
        <w:t>Group Project</w:t>
      </w:r>
      <w:r w:rsidRPr="00F860D5">
        <w:rPr>
          <w:sz w:val="20"/>
          <w:szCs w:val="20"/>
        </w:rPr>
        <w:tab/>
      </w:r>
    </w:p>
    <w:p w14:paraId="00A9421E" w14:textId="13D5460D" w:rsidR="009D147E" w:rsidRDefault="006722E6" w:rsidP="00B12C68">
      <w:pPr>
        <w:rPr>
          <w:rFonts w:ascii="Helvetica" w:hAnsi="Helvetica"/>
          <w:sz w:val="20"/>
          <w:szCs w:val="20"/>
        </w:rPr>
      </w:pPr>
      <w:r w:rsidRPr="00F860D5">
        <w:rPr>
          <w:rFonts w:ascii="Helvetica" w:hAnsi="Helvetica"/>
          <w:sz w:val="20"/>
          <w:szCs w:val="20"/>
        </w:rPr>
        <w:t xml:space="preserve">Assigned groups of 3 to 5 students will be tasked with </w:t>
      </w:r>
      <w:r w:rsidR="009D147E">
        <w:rPr>
          <w:rFonts w:ascii="Helvetica" w:hAnsi="Helvetica"/>
          <w:sz w:val="20"/>
          <w:szCs w:val="20"/>
        </w:rPr>
        <w:t>researching a recent incidence of appropriation and/or influence being covered in the news</w:t>
      </w:r>
      <w:r w:rsidRPr="00F860D5">
        <w:rPr>
          <w:rFonts w:ascii="Helvetica" w:hAnsi="Helvetica"/>
          <w:sz w:val="20"/>
          <w:szCs w:val="20"/>
        </w:rPr>
        <w:t xml:space="preserve">.  They will explain their research to the class in </w:t>
      </w:r>
      <w:r w:rsidR="007360BD">
        <w:rPr>
          <w:rFonts w:ascii="Helvetica" w:hAnsi="Helvetica"/>
          <w:sz w:val="20"/>
          <w:szCs w:val="20"/>
        </w:rPr>
        <w:t>brief video</w:t>
      </w:r>
      <w:r w:rsidRPr="00F860D5">
        <w:rPr>
          <w:rFonts w:ascii="Helvetica" w:hAnsi="Helvetica"/>
          <w:sz w:val="20"/>
          <w:szCs w:val="20"/>
        </w:rPr>
        <w:t xml:space="preserve"> presentations </w:t>
      </w:r>
      <w:r w:rsidR="00A411FA" w:rsidRPr="00F860D5">
        <w:rPr>
          <w:rFonts w:ascii="Helvetica" w:hAnsi="Helvetica"/>
          <w:sz w:val="20"/>
          <w:szCs w:val="20"/>
        </w:rPr>
        <w:t>in the middle of</w:t>
      </w:r>
      <w:r w:rsidRPr="00F860D5">
        <w:rPr>
          <w:rFonts w:ascii="Helvetica" w:hAnsi="Helvetica"/>
          <w:sz w:val="20"/>
          <w:szCs w:val="20"/>
        </w:rPr>
        <w:t xml:space="preserve"> the semester. </w:t>
      </w:r>
      <w:r w:rsidR="006F0F38" w:rsidRPr="00F860D5">
        <w:rPr>
          <w:rFonts w:ascii="Helvetica" w:hAnsi="Helvetica"/>
          <w:sz w:val="20"/>
          <w:szCs w:val="20"/>
        </w:rPr>
        <w:t>Further instructions to be provided in class.</w:t>
      </w:r>
      <w:r w:rsidRPr="00F860D5">
        <w:rPr>
          <w:rFonts w:ascii="Helvetica" w:hAnsi="Helvetica"/>
          <w:sz w:val="20"/>
          <w:szCs w:val="20"/>
        </w:rPr>
        <w:t xml:space="preserve"> </w:t>
      </w:r>
      <w:r w:rsidR="00A51E15">
        <w:rPr>
          <w:rFonts w:ascii="Helvetica" w:hAnsi="Helvetica"/>
          <w:sz w:val="20"/>
          <w:szCs w:val="20"/>
        </w:rPr>
        <w:t xml:space="preserve">[GELO3, GELO4, </w:t>
      </w:r>
      <w:r w:rsidR="00A51E15">
        <w:rPr>
          <w:rFonts w:ascii="Helvetica" w:hAnsi="Helvetica"/>
          <w:sz w:val="20"/>
          <w:szCs w:val="20"/>
        </w:rPr>
        <w:t>CLO1, CLO2, CLO4, CLO5]</w:t>
      </w:r>
    </w:p>
    <w:p w14:paraId="5781F8C7" w14:textId="7757DC3F" w:rsidR="006F0F38" w:rsidRPr="00F860D5" w:rsidRDefault="006722E6" w:rsidP="00B12C68">
      <w:pPr>
        <w:rPr>
          <w:rFonts w:ascii="Helvetica" w:hAnsi="Helvetica"/>
          <w:sz w:val="20"/>
          <w:szCs w:val="20"/>
        </w:rPr>
      </w:pPr>
      <w:r w:rsidRPr="00F860D5">
        <w:rPr>
          <w:rFonts w:ascii="Helvetica" w:hAnsi="Helvetica"/>
          <w:sz w:val="20"/>
          <w:szCs w:val="20"/>
        </w:rPr>
        <w:tab/>
      </w:r>
      <w:r w:rsidRPr="00F860D5">
        <w:rPr>
          <w:rFonts w:ascii="Helvetica" w:hAnsi="Helvetica"/>
          <w:sz w:val="20"/>
          <w:szCs w:val="20"/>
        </w:rPr>
        <w:tab/>
      </w:r>
      <w:r w:rsidRPr="00F860D5">
        <w:rPr>
          <w:rFonts w:ascii="Helvetica" w:hAnsi="Helvetica"/>
          <w:sz w:val="20"/>
          <w:szCs w:val="20"/>
        </w:rPr>
        <w:tab/>
      </w:r>
      <w:r w:rsidRPr="00F860D5">
        <w:rPr>
          <w:rFonts w:ascii="Helvetica" w:hAnsi="Helvetica"/>
          <w:sz w:val="20"/>
          <w:szCs w:val="20"/>
        </w:rPr>
        <w:tab/>
      </w:r>
      <w:r w:rsidRPr="00F860D5">
        <w:rPr>
          <w:rFonts w:ascii="Helvetica" w:hAnsi="Helvetica"/>
          <w:sz w:val="20"/>
          <w:szCs w:val="20"/>
        </w:rPr>
        <w:tab/>
      </w:r>
    </w:p>
    <w:p w14:paraId="729A0018" w14:textId="66937151" w:rsidR="00D51C1B" w:rsidRPr="00F860D5" w:rsidRDefault="00D51C1B" w:rsidP="00B12C68">
      <w:pPr>
        <w:rPr>
          <w:rFonts w:ascii="Helvetica" w:hAnsi="Helvetica"/>
          <w:b/>
          <w:sz w:val="20"/>
          <w:szCs w:val="20"/>
        </w:rPr>
      </w:pPr>
      <w:r w:rsidRPr="00F860D5">
        <w:rPr>
          <w:rFonts w:ascii="Helvetica" w:hAnsi="Helvetica"/>
          <w:b/>
          <w:sz w:val="20"/>
          <w:szCs w:val="20"/>
        </w:rPr>
        <w:t>Progressive Paper Project</w:t>
      </w:r>
    </w:p>
    <w:p w14:paraId="2A8F5EBA" w14:textId="3C807D9B" w:rsidR="00403A13" w:rsidRDefault="009D147E" w:rsidP="00B12C68">
      <w:pPr>
        <w:rPr>
          <w:rFonts w:ascii="Helvetica" w:hAnsi="Helvetica"/>
          <w:sz w:val="20"/>
          <w:szCs w:val="20"/>
        </w:rPr>
      </w:pPr>
      <w:r>
        <w:rPr>
          <w:rFonts w:ascii="Helvetica" w:hAnsi="Helvetica"/>
          <w:sz w:val="20"/>
          <w:szCs w:val="20"/>
        </w:rPr>
        <w:t>T</w:t>
      </w:r>
      <w:r w:rsidR="00D51C1B" w:rsidRPr="00F860D5">
        <w:rPr>
          <w:rFonts w:ascii="Helvetica" w:hAnsi="Helvetica"/>
          <w:sz w:val="20"/>
          <w:szCs w:val="20"/>
        </w:rPr>
        <w:t>hroughout the course of the term students</w:t>
      </w:r>
      <w:r w:rsidR="003A03D8" w:rsidRPr="00F860D5">
        <w:rPr>
          <w:rFonts w:ascii="Helvetica" w:hAnsi="Helvetica"/>
          <w:sz w:val="20"/>
          <w:szCs w:val="20"/>
        </w:rPr>
        <w:t xml:space="preserve"> will </w:t>
      </w:r>
      <w:r w:rsidR="00D51C1B" w:rsidRPr="00F860D5">
        <w:rPr>
          <w:rFonts w:ascii="Helvetica" w:hAnsi="Helvetica"/>
          <w:sz w:val="20"/>
          <w:szCs w:val="20"/>
        </w:rPr>
        <w:t>work on</w:t>
      </w:r>
      <w:r>
        <w:rPr>
          <w:rFonts w:ascii="Helvetica" w:hAnsi="Helvetica"/>
          <w:sz w:val="20"/>
          <w:szCs w:val="20"/>
        </w:rPr>
        <w:t xml:space="preserve"> deliberative</w:t>
      </w:r>
      <w:r w:rsidR="00D51C1B" w:rsidRPr="00F860D5">
        <w:rPr>
          <w:rFonts w:ascii="Helvetica" w:hAnsi="Helvetica"/>
          <w:sz w:val="20"/>
          <w:szCs w:val="20"/>
        </w:rPr>
        <w:t xml:space="preserve"> </w:t>
      </w:r>
      <w:r>
        <w:rPr>
          <w:rFonts w:ascii="Helvetica" w:hAnsi="Helvetica"/>
          <w:sz w:val="20"/>
          <w:szCs w:val="20"/>
        </w:rPr>
        <w:t xml:space="preserve">steps toward </w:t>
      </w:r>
      <w:r w:rsidR="00D51C1B" w:rsidRPr="00F860D5">
        <w:rPr>
          <w:rFonts w:ascii="Helvetica" w:hAnsi="Helvetica"/>
          <w:sz w:val="20"/>
          <w:szCs w:val="20"/>
        </w:rPr>
        <w:t>a major research paper</w:t>
      </w:r>
      <w:r>
        <w:rPr>
          <w:rFonts w:ascii="Helvetica" w:hAnsi="Helvetica"/>
          <w:sz w:val="20"/>
          <w:szCs w:val="20"/>
        </w:rPr>
        <w:t xml:space="preserve"> </w:t>
      </w:r>
      <w:proofErr w:type="gramStart"/>
      <w:r>
        <w:rPr>
          <w:rFonts w:ascii="Helvetica" w:hAnsi="Helvetica"/>
          <w:sz w:val="20"/>
          <w:szCs w:val="20"/>
        </w:rPr>
        <w:t>including:</w:t>
      </w:r>
      <w:proofErr w:type="gramEnd"/>
      <w:r>
        <w:rPr>
          <w:rFonts w:ascii="Helvetica" w:hAnsi="Helvetica"/>
          <w:sz w:val="20"/>
          <w:szCs w:val="20"/>
        </w:rPr>
        <w:t xml:space="preserve"> topic identification, thesis writing, identifying and researching appropriate scholarly sources, outlining, etc.</w:t>
      </w:r>
      <w:r w:rsidR="00D51C1B" w:rsidRPr="00F860D5">
        <w:rPr>
          <w:rFonts w:ascii="Helvetica" w:hAnsi="Helvetica"/>
          <w:sz w:val="20"/>
          <w:szCs w:val="20"/>
        </w:rPr>
        <w:t xml:space="preserve"> The </w:t>
      </w:r>
      <w:r>
        <w:rPr>
          <w:rFonts w:ascii="Helvetica" w:hAnsi="Helvetica"/>
          <w:sz w:val="20"/>
          <w:szCs w:val="20"/>
        </w:rPr>
        <w:t xml:space="preserve">process </w:t>
      </w:r>
      <w:r w:rsidR="00D51C1B" w:rsidRPr="00F860D5">
        <w:rPr>
          <w:rFonts w:ascii="Helvetica" w:hAnsi="Helvetica"/>
          <w:sz w:val="20"/>
          <w:szCs w:val="20"/>
        </w:rPr>
        <w:t>will</w:t>
      </w:r>
      <w:r>
        <w:rPr>
          <w:rFonts w:ascii="Helvetica" w:hAnsi="Helvetica"/>
          <w:sz w:val="20"/>
          <w:szCs w:val="20"/>
        </w:rPr>
        <w:t xml:space="preserve"> be graded in stages and will</w:t>
      </w:r>
      <w:r w:rsidR="00D51C1B" w:rsidRPr="00F860D5">
        <w:rPr>
          <w:rFonts w:ascii="Helvetica" w:hAnsi="Helvetica"/>
          <w:sz w:val="20"/>
          <w:szCs w:val="20"/>
        </w:rPr>
        <w:t xml:space="preserve"> take place throughout the term</w:t>
      </w:r>
      <w:r>
        <w:rPr>
          <w:rFonts w:ascii="Helvetica" w:hAnsi="Helvetica"/>
          <w:sz w:val="20"/>
          <w:szCs w:val="20"/>
        </w:rPr>
        <w:t>,</w:t>
      </w:r>
      <w:r w:rsidR="00D51C1B" w:rsidRPr="00F860D5">
        <w:rPr>
          <w:rFonts w:ascii="Helvetica" w:hAnsi="Helvetica"/>
          <w:sz w:val="20"/>
          <w:szCs w:val="20"/>
        </w:rPr>
        <w:t xml:space="preserve"> broken down into various smaller assignments and due dates</w:t>
      </w:r>
      <w:r w:rsidR="00403A13">
        <w:rPr>
          <w:rFonts w:ascii="Helvetica" w:hAnsi="Helvetica"/>
          <w:sz w:val="20"/>
          <w:szCs w:val="20"/>
        </w:rPr>
        <w:t xml:space="preserve"> (below)</w:t>
      </w:r>
      <w:r w:rsidR="00D51C1B" w:rsidRPr="00F860D5">
        <w:rPr>
          <w:rFonts w:ascii="Helvetica" w:hAnsi="Helvetica"/>
          <w:sz w:val="20"/>
          <w:szCs w:val="20"/>
        </w:rPr>
        <w:t xml:space="preserve">.  </w:t>
      </w:r>
    </w:p>
    <w:p w14:paraId="47655A1B" w14:textId="3393685B" w:rsidR="00403A13" w:rsidRDefault="00403A13" w:rsidP="00482ED0">
      <w:pPr>
        <w:tabs>
          <w:tab w:val="left" w:pos="4320"/>
        </w:tabs>
        <w:ind w:left="1350"/>
        <w:rPr>
          <w:rFonts w:ascii="Helvetica" w:hAnsi="Helvetica"/>
          <w:sz w:val="20"/>
          <w:szCs w:val="20"/>
        </w:rPr>
      </w:pPr>
      <w:r>
        <w:rPr>
          <w:rFonts w:ascii="Helvetica" w:hAnsi="Helvetica"/>
          <w:sz w:val="20"/>
          <w:szCs w:val="20"/>
        </w:rPr>
        <w:t>Topic</w:t>
      </w:r>
      <w:r>
        <w:rPr>
          <w:rFonts w:ascii="Helvetica" w:hAnsi="Helvetica"/>
          <w:sz w:val="20"/>
          <w:szCs w:val="20"/>
        </w:rPr>
        <w:tab/>
      </w:r>
      <w:r w:rsidR="00482ED0">
        <w:rPr>
          <w:rFonts w:ascii="Helvetica" w:hAnsi="Helvetica"/>
          <w:sz w:val="20"/>
          <w:szCs w:val="20"/>
        </w:rPr>
        <w:tab/>
      </w:r>
      <w:r w:rsidR="005540F1">
        <w:rPr>
          <w:rFonts w:ascii="Helvetica" w:hAnsi="Helvetica"/>
          <w:sz w:val="20"/>
          <w:szCs w:val="20"/>
        </w:rPr>
        <w:tab/>
      </w:r>
      <w:r w:rsidR="005540F1">
        <w:rPr>
          <w:rFonts w:ascii="Helvetica" w:hAnsi="Helvetica"/>
          <w:sz w:val="20"/>
          <w:szCs w:val="20"/>
        </w:rPr>
        <w:tab/>
      </w:r>
      <w:r>
        <w:rPr>
          <w:rFonts w:ascii="Helvetica" w:hAnsi="Helvetica"/>
          <w:sz w:val="20"/>
          <w:szCs w:val="20"/>
        </w:rPr>
        <w:t>2 points</w:t>
      </w:r>
    </w:p>
    <w:p w14:paraId="13CF92FD" w14:textId="45603C28" w:rsidR="00403A13" w:rsidRDefault="00403A13" w:rsidP="00482ED0">
      <w:pPr>
        <w:tabs>
          <w:tab w:val="left" w:pos="4320"/>
        </w:tabs>
        <w:ind w:left="1350"/>
        <w:rPr>
          <w:rFonts w:ascii="Helvetica" w:hAnsi="Helvetica"/>
          <w:sz w:val="20"/>
          <w:szCs w:val="20"/>
        </w:rPr>
      </w:pPr>
      <w:r>
        <w:rPr>
          <w:rFonts w:ascii="Helvetica" w:hAnsi="Helvetica"/>
          <w:sz w:val="20"/>
          <w:szCs w:val="20"/>
        </w:rPr>
        <w:t>Thesis + 3 sources</w:t>
      </w:r>
      <w:r>
        <w:rPr>
          <w:rFonts w:ascii="Helvetica" w:hAnsi="Helvetica"/>
          <w:sz w:val="20"/>
          <w:szCs w:val="20"/>
        </w:rPr>
        <w:tab/>
      </w:r>
      <w:r w:rsidR="00482ED0">
        <w:rPr>
          <w:rFonts w:ascii="Helvetica" w:hAnsi="Helvetica"/>
          <w:sz w:val="20"/>
          <w:szCs w:val="20"/>
        </w:rPr>
        <w:tab/>
      </w:r>
      <w:r w:rsidR="005540F1">
        <w:rPr>
          <w:rFonts w:ascii="Helvetica" w:hAnsi="Helvetica"/>
          <w:sz w:val="20"/>
          <w:szCs w:val="20"/>
        </w:rPr>
        <w:tab/>
      </w:r>
      <w:r w:rsidR="005540F1">
        <w:rPr>
          <w:rFonts w:ascii="Helvetica" w:hAnsi="Helvetica"/>
          <w:sz w:val="20"/>
          <w:szCs w:val="20"/>
        </w:rPr>
        <w:tab/>
      </w:r>
      <w:r>
        <w:rPr>
          <w:rFonts w:ascii="Helvetica" w:hAnsi="Helvetica"/>
          <w:sz w:val="20"/>
          <w:szCs w:val="20"/>
        </w:rPr>
        <w:t>8 points</w:t>
      </w:r>
    </w:p>
    <w:p w14:paraId="1D46C25D" w14:textId="0B5EA8B2" w:rsidR="00403A13" w:rsidRDefault="00074D83" w:rsidP="00482ED0">
      <w:pPr>
        <w:tabs>
          <w:tab w:val="left" w:pos="4320"/>
        </w:tabs>
        <w:ind w:left="1350"/>
        <w:rPr>
          <w:rFonts w:ascii="Helvetica" w:hAnsi="Helvetica"/>
          <w:sz w:val="20"/>
          <w:szCs w:val="20"/>
        </w:rPr>
      </w:pPr>
      <w:r>
        <w:rPr>
          <w:rFonts w:ascii="Helvetica" w:hAnsi="Helvetica"/>
          <w:sz w:val="20"/>
          <w:szCs w:val="20"/>
        </w:rPr>
        <w:t>6</w:t>
      </w:r>
      <w:r w:rsidR="00403A13">
        <w:rPr>
          <w:rFonts w:ascii="Helvetica" w:hAnsi="Helvetica"/>
          <w:sz w:val="20"/>
          <w:szCs w:val="20"/>
        </w:rPr>
        <w:t xml:space="preserve"> sources in annotated bibliography</w:t>
      </w:r>
      <w:r w:rsidR="00403A13">
        <w:rPr>
          <w:rFonts w:ascii="Helvetica" w:hAnsi="Helvetica"/>
          <w:sz w:val="20"/>
          <w:szCs w:val="20"/>
        </w:rPr>
        <w:tab/>
      </w:r>
      <w:r w:rsidR="005540F1">
        <w:rPr>
          <w:rFonts w:ascii="Helvetica" w:hAnsi="Helvetica"/>
          <w:sz w:val="20"/>
          <w:szCs w:val="20"/>
        </w:rPr>
        <w:tab/>
      </w:r>
      <w:r w:rsidR="005540F1">
        <w:rPr>
          <w:rFonts w:ascii="Helvetica" w:hAnsi="Helvetica"/>
          <w:sz w:val="20"/>
          <w:szCs w:val="20"/>
        </w:rPr>
        <w:tab/>
      </w:r>
      <w:r>
        <w:rPr>
          <w:rFonts w:ascii="Helvetica" w:hAnsi="Helvetica"/>
          <w:sz w:val="20"/>
          <w:szCs w:val="20"/>
        </w:rPr>
        <w:t>15</w:t>
      </w:r>
      <w:r w:rsidR="00403A13">
        <w:rPr>
          <w:rFonts w:ascii="Helvetica" w:hAnsi="Helvetica"/>
          <w:sz w:val="20"/>
          <w:szCs w:val="20"/>
        </w:rPr>
        <w:t xml:space="preserve"> points</w:t>
      </w:r>
    </w:p>
    <w:p w14:paraId="60C3F93E" w14:textId="285F7C7A" w:rsidR="00403A13" w:rsidRDefault="00482ED0" w:rsidP="00482ED0">
      <w:pPr>
        <w:tabs>
          <w:tab w:val="left" w:pos="4320"/>
        </w:tabs>
        <w:ind w:left="1350"/>
        <w:rPr>
          <w:rFonts w:ascii="Helvetica" w:hAnsi="Helvetica"/>
          <w:sz w:val="20"/>
          <w:szCs w:val="20"/>
        </w:rPr>
      </w:pPr>
      <w:r>
        <w:rPr>
          <w:rFonts w:ascii="Helvetica" w:hAnsi="Helvetica"/>
          <w:sz w:val="20"/>
          <w:szCs w:val="20"/>
        </w:rPr>
        <w:t>Paper outline</w:t>
      </w:r>
      <w:r w:rsidR="009A74B5">
        <w:rPr>
          <w:rFonts w:ascii="Helvetica" w:hAnsi="Helvetica"/>
          <w:sz w:val="20"/>
          <w:szCs w:val="20"/>
        </w:rPr>
        <w:tab/>
      </w:r>
      <w:r w:rsidR="00403A13">
        <w:rPr>
          <w:rFonts w:ascii="Helvetica" w:hAnsi="Helvetica"/>
          <w:sz w:val="20"/>
          <w:szCs w:val="20"/>
        </w:rPr>
        <w:tab/>
      </w:r>
      <w:r w:rsidR="005540F1">
        <w:rPr>
          <w:rFonts w:ascii="Helvetica" w:hAnsi="Helvetica"/>
          <w:sz w:val="20"/>
          <w:szCs w:val="20"/>
        </w:rPr>
        <w:tab/>
      </w:r>
      <w:r w:rsidR="005540F1">
        <w:rPr>
          <w:rFonts w:ascii="Helvetica" w:hAnsi="Helvetica"/>
          <w:sz w:val="20"/>
          <w:szCs w:val="20"/>
        </w:rPr>
        <w:tab/>
      </w:r>
      <w:r w:rsidR="00976BBA">
        <w:rPr>
          <w:rFonts w:ascii="Helvetica" w:hAnsi="Helvetica"/>
          <w:sz w:val="20"/>
          <w:szCs w:val="20"/>
        </w:rPr>
        <w:t>2</w:t>
      </w:r>
      <w:r w:rsidR="00403A13">
        <w:rPr>
          <w:rFonts w:ascii="Helvetica" w:hAnsi="Helvetica"/>
          <w:sz w:val="20"/>
          <w:szCs w:val="20"/>
        </w:rPr>
        <w:t>0 points</w:t>
      </w:r>
    </w:p>
    <w:p w14:paraId="71902E2C" w14:textId="72A8DC79" w:rsidR="003D42F2" w:rsidRPr="00F860D5" w:rsidRDefault="00D51C1B" w:rsidP="00B12C68">
      <w:pPr>
        <w:rPr>
          <w:rFonts w:ascii="Helvetica" w:hAnsi="Helvetica"/>
          <w:sz w:val="20"/>
          <w:szCs w:val="20"/>
        </w:rPr>
      </w:pPr>
      <w:r w:rsidRPr="00F860D5">
        <w:rPr>
          <w:rFonts w:ascii="Helvetica" w:hAnsi="Helvetica"/>
          <w:sz w:val="20"/>
          <w:szCs w:val="20"/>
        </w:rPr>
        <w:t xml:space="preserve">Students will </w:t>
      </w:r>
      <w:r w:rsidR="003A03D8" w:rsidRPr="00F860D5">
        <w:rPr>
          <w:rFonts w:ascii="Helvetica" w:hAnsi="Helvetica"/>
          <w:sz w:val="20"/>
          <w:szCs w:val="20"/>
        </w:rPr>
        <w:t>be asked to write on a cultural producer of their choice—any artist, writer, musician, architect, performer, etc.</w:t>
      </w:r>
      <w:r w:rsidR="00E309ED">
        <w:rPr>
          <w:rFonts w:ascii="Helvetica" w:hAnsi="Helvetica"/>
          <w:sz w:val="20"/>
          <w:szCs w:val="20"/>
        </w:rPr>
        <w:t>--</w:t>
      </w:r>
      <w:r w:rsidR="003A03D8" w:rsidRPr="00F860D5">
        <w:rPr>
          <w:rFonts w:ascii="Helvetica" w:hAnsi="Helvetica"/>
          <w:sz w:val="20"/>
          <w:szCs w:val="20"/>
        </w:rPr>
        <w:t xml:space="preserve"> </w:t>
      </w:r>
      <w:r w:rsidR="00E309ED">
        <w:rPr>
          <w:rFonts w:ascii="Helvetica" w:hAnsi="Helvetica"/>
          <w:sz w:val="20"/>
          <w:szCs w:val="20"/>
        </w:rPr>
        <w:t>and</w:t>
      </w:r>
      <w:r w:rsidR="003A03D8" w:rsidRPr="00F860D5">
        <w:rPr>
          <w:rFonts w:ascii="Helvetica" w:hAnsi="Helvetica"/>
          <w:sz w:val="20"/>
          <w:szCs w:val="20"/>
        </w:rPr>
        <w:t xml:space="preserve"> </w:t>
      </w:r>
      <w:r w:rsidR="00E309ED">
        <w:rPr>
          <w:rFonts w:ascii="Helvetica" w:hAnsi="Helvetica"/>
          <w:sz w:val="20"/>
          <w:szCs w:val="20"/>
        </w:rPr>
        <w:t>m</w:t>
      </w:r>
      <w:r w:rsidR="003A03D8" w:rsidRPr="00F860D5">
        <w:rPr>
          <w:rFonts w:ascii="Helvetica" w:hAnsi="Helvetica"/>
          <w:sz w:val="20"/>
          <w:szCs w:val="20"/>
        </w:rPr>
        <w:t xml:space="preserve">ake a case for </w:t>
      </w:r>
      <w:r w:rsidR="00E309ED">
        <w:rPr>
          <w:rFonts w:ascii="Helvetica" w:hAnsi="Helvetica"/>
          <w:sz w:val="20"/>
          <w:szCs w:val="20"/>
        </w:rPr>
        <w:t>how and</w:t>
      </w:r>
      <w:r w:rsidR="003A03D8" w:rsidRPr="00F860D5">
        <w:rPr>
          <w:rFonts w:ascii="Helvetica" w:hAnsi="Helvetica"/>
          <w:sz w:val="20"/>
          <w:szCs w:val="20"/>
        </w:rPr>
        <w:t xml:space="preserve"> </w:t>
      </w:r>
      <w:r w:rsidRPr="00F860D5">
        <w:rPr>
          <w:rFonts w:ascii="Helvetica" w:hAnsi="Helvetica"/>
          <w:sz w:val="20"/>
          <w:szCs w:val="20"/>
        </w:rPr>
        <w:t xml:space="preserve">why this artist’s work </w:t>
      </w:r>
      <w:r w:rsidR="00CE30D5">
        <w:rPr>
          <w:rFonts w:ascii="Helvetica" w:hAnsi="Helvetica"/>
          <w:sz w:val="20"/>
          <w:szCs w:val="20"/>
        </w:rPr>
        <w:t>is overtly influenced-by/</w:t>
      </w:r>
      <w:r w:rsidRPr="00F860D5">
        <w:rPr>
          <w:rFonts w:ascii="Helvetica" w:hAnsi="Helvetica"/>
          <w:sz w:val="20"/>
          <w:szCs w:val="20"/>
        </w:rPr>
        <w:t xml:space="preserve">appropriates, quotes or otherwise refers to </w:t>
      </w:r>
      <w:r w:rsidR="00CE30D5">
        <w:rPr>
          <w:rFonts w:ascii="Helvetica" w:hAnsi="Helvetica"/>
          <w:sz w:val="20"/>
          <w:szCs w:val="20"/>
        </w:rPr>
        <w:t>another</w:t>
      </w:r>
      <w:r w:rsidRPr="00F860D5">
        <w:rPr>
          <w:rFonts w:ascii="Helvetica" w:hAnsi="Helvetica"/>
          <w:sz w:val="20"/>
          <w:szCs w:val="20"/>
        </w:rPr>
        <w:t xml:space="preserve"> artist’s work</w:t>
      </w:r>
      <w:r w:rsidR="00CE30D5">
        <w:rPr>
          <w:rFonts w:ascii="Helvetica" w:hAnsi="Helvetica"/>
          <w:sz w:val="20"/>
          <w:szCs w:val="20"/>
        </w:rPr>
        <w:t>(s)</w:t>
      </w:r>
      <w:r w:rsidRPr="00F860D5">
        <w:rPr>
          <w:rFonts w:ascii="Helvetica" w:hAnsi="Helvetica"/>
          <w:sz w:val="20"/>
          <w:szCs w:val="20"/>
        </w:rPr>
        <w:t xml:space="preserve"> </w:t>
      </w:r>
      <w:r w:rsidR="00CE30D5">
        <w:rPr>
          <w:rFonts w:ascii="Helvetica" w:hAnsi="Helvetica"/>
          <w:sz w:val="20"/>
          <w:szCs w:val="20"/>
        </w:rPr>
        <w:t xml:space="preserve">that predates it, and reflects on what this </w:t>
      </w:r>
      <w:r w:rsidRPr="00F860D5">
        <w:rPr>
          <w:rFonts w:ascii="Helvetica" w:hAnsi="Helvetica"/>
          <w:sz w:val="20"/>
          <w:szCs w:val="20"/>
        </w:rPr>
        <w:t>tells us about American arts in the 20</w:t>
      </w:r>
      <w:r w:rsidRPr="00F860D5">
        <w:rPr>
          <w:rFonts w:ascii="Helvetica" w:hAnsi="Helvetica"/>
          <w:sz w:val="20"/>
          <w:szCs w:val="20"/>
          <w:vertAlign w:val="superscript"/>
        </w:rPr>
        <w:t>th</w:t>
      </w:r>
      <w:r w:rsidRPr="00F860D5">
        <w:rPr>
          <w:rFonts w:ascii="Helvetica" w:hAnsi="Helvetica"/>
          <w:sz w:val="20"/>
          <w:szCs w:val="20"/>
        </w:rPr>
        <w:t xml:space="preserve"> or 21</w:t>
      </w:r>
      <w:r w:rsidRPr="00F860D5">
        <w:rPr>
          <w:rFonts w:ascii="Helvetica" w:hAnsi="Helvetica"/>
          <w:sz w:val="20"/>
          <w:szCs w:val="20"/>
          <w:vertAlign w:val="superscript"/>
        </w:rPr>
        <w:t>st</w:t>
      </w:r>
      <w:r w:rsidRPr="00F860D5">
        <w:rPr>
          <w:rFonts w:ascii="Helvetica" w:hAnsi="Helvetica"/>
          <w:sz w:val="20"/>
          <w:szCs w:val="20"/>
        </w:rPr>
        <w:t xml:space="preserve"> centuries. </w:t>
      </w:r>
      <w:r w:rsidR="006F0F38" w:rsidRPr="00F860D5">
        <w:rPr>
          <w:rFonts w:ascii="Helvetica" w:hAnsi="Helvetica"/>
          <w:sz w:val="20"/>
          <w:szCs w:val="20"/>
        </w:rPr>
        <w:t>Further instructions to be provided in class.</w:t>
      </w:r>
      <w:r w:rsidR="00A51E15">
        <w:rPr>
          <w:rFonts w:ascii="Helvetica" w:hAnsi="Helvetica"/>
          <w:sz w:val="20"/>
          <w:szCs w:val="20"/>
        </w:rPr>
        <w:t xml:space="preserve"> [GELO3, GELO4, CLO1, CLO2, CLO3, CLO4]</w:t>
      </w:r>
    </w:p>
    <w:p w14:paraId="5EC6121C" w14:textId="26E39B91" w:rsidR="00675991" w:rsidRDefault="00675991" w:rsidP="00B12C68">
      <w:pPr>
        <w:rPr>
          <w:rFonts w:ascii="Helvetica" w:hAnsi="Helvetica"/>
          <w:sz w:val="20"/>
          <w:szCs w:val="20"/>
        </w:rPr>
      </w:pPr>
    </w:p>
    <w:p w14:paraId="04D3E133" w14:textId="76FE92A2" w:rsidR="001715C3" w:rsidRPr="00F355EF" w:rsidRDefault="00F355EF" w:rsidP="00F355EF">
      <w:pPr>
        <w:pStyle w:val="Heading4"/>
        <w:rPr>
          <w:sz w:val="20"/>
          <w:szCs w:val="20"/>
        </w:rPr>
      </w:pPr>
      <w:r w:rsidRPr="006D384C">
        <w:rPr>
          <w:sz w:val="20"/>
          <w:szCs w:val="20"/>
        </w:rPr>
        <w:t>Final Examination or Evaluation</w:t>
      </w:r>
      <w:r>
        <w:rPr>
          <w:sz w:val="20"/>
          <w:szCs w:val="20"/>
        </w:rPr>
        <w:t xml:space="preserve">: </w:t>
      </w:r>
      <w:r w:rsidR="001715C3" w:rsidRPr="00F355EF">
        <w:rPr>
          <w:i w:val="0"/>
          <w:iCs w:val="0"/>
          <w:sz w:val="20"/>
          <w:szCs w:val="20"/>
        </w:rPr>
        <w:t>Final paper OR Final exam</w:t>
      </w:r>
    </w:p>
    <w:p w14:paraId="4312FB1E" w14:textId="0F4C57E1" w:rsidR="001715C3" w:rsidRDefault="001715C3" w:rsidP="00B12C68">
      <w:pPr>
        <w:rPr>
          <w:rFonts w:ascii="Helvetica" w:hAnsi="Helvetica"/>
          <w:sz w:val="20"/>
          <w:szCs w:val="20"/>
        </w:rPr>
      </w:pPr>
      <w:r>
        <w:rPr>
          <w:rFonts w:ascii="Helvetica" w:hAnsi="Helvetica"/>
          <w:sz w:val="20"/>
          <w:szCs w:val="20"/>
        </w:rPr>
        <w:t>N</w:t>
      </w:r>
      <w:r w:rsidR="00F355EF">
        <w:rPr>
          <w:rFonts w:ascii="Helvetica" w:hAnsi="Helvetica"/>
          <w:sz w:val="20"/>
          <w:szCs w:val="20"/>
        </w:rPr>
        <w:t>ote that for their final assessment in the course</w:t>
      </w:r>
      <w:r>
        <w:rPr>
          <w:rFonts w:ascii="Helvetica" w:hAnsi="Helvetica"/>
          <w:sz w:val="20"/>
          <w:szCs w:val="20"/>
        </w:rPr>
        <w:t xml:space="preserve"> </w:t>
      </w:r>
      <w:r w:rsidRPr="00F355EF">
        <w:rPr>
          <w:rFonts w:ascii="Helvetica" w:hAnsi="Helvetica"/>
          <w:sz w:val="20"/>
          <w:szCs w:val="20"/>
          <w:u w:val="single"/>
        </w:rPr>
        <w:t>students may choose EITHER</w:t>
      </w:r>
      <w:r>
        <w:rPr>
          <w:rFonts w:ascii="Helvetica" w:hAnsi="Helvetica"/>
          <w:sz w:val="20"/>
          <w:szCs w:val="20"/>
        </w:rPr>
        <w:t xml:space="preserve"> to complete the paper which they have been preparing as part of the Progressive Paper Project (above) </w:t>
      </w:r>
      <w:r w:rsidRPr="00F355EF">
        <w:rPr>
          <w:rFonts w:ascii="Helvetica" w:hAnsi="Helvetica"/>
          <w:sz w:val="20"/>
          <w:szCs w:val="20"/>
          <w:u w:val="single"/>
        </w:rPr>
        <w:t>OR</w:t>
      </w:r>
      <w:r>
        <w:rPr>
          <w:rFonts w:ascii="Helvetica" w:hAnsi="Helvetica"/>
          <w:sz w:val="20"/>
          <w:szCs w:val="20"/>
        </w:rPr>
        <w:t xml:space="preserve"> they may elect to take a FINAL EXAM.  If students elect to turn in their paper, it should be approximately 2</w:t>
      </w:r>
      <w:r w:rsidR="00A04051">
        <w:rPr>
          <w:rFonts w:ascii="Helvetica" w:hAnsi="Helvetica"/>
          <w:sz w:val="20"/>
          <w:szCs w:val="20"/>
        </w:rPr>
        <w:t>5</w:t>
      </w:r>
      <w:r>
        <w:rPr>
          <w:rFonts w:ascii="Helvetica" w:hAnsi="Helvetica"/>
          <w:sz w:val="20"/>
          <w:szCs w:val="20"/>
        </w:rPr>
        <w:t xml:space="preserve">00 words long and will be assessed out of 40 points; if students elect to take a final exam, it will consist of a variety of types of questions including multiple choice, true/false, short answer, </w:t>
      </w:r>
      <w:r w:rsidR="00F355EF">
        <w:rPr>
          <w:rFonts w:ascii="Helvetica" w:hAnsi="Helvetica"/>
          <w:sz w:val="20"/>
          <w:szCs w:val="20"/>
        </w:rPr>
        <w:t>and essay(s), and will be</w:t>
      </w:r>
      <w:r>
        <w:rPr>
          <w:rFonts w:ascii="Helvetica" w:hAnsi="Helvetica"/>
          <w:sz w:val="20"/>
          <w:szCs w:val="20"/>
        </w:rPr>
        <w:t xml:space="preserve"> </w:t>
      </w:r>
      <w:r w:rsidR="00F355EF">
        <w:rPr>
          <w:rFonts w:ascii="Helvetica" w:hAnsi="Helvetica"/>
          <w:sz w:val="20"/>
          <w:szCs w:val="20"/>
        </w:rPr>
        <w:t>assessed out of</w:t>
      </w:r>
      <w:r>
        <w:rPr>
          <w:rFonts w:ascii="Helvetica" w:hAnsi="Helvetica"/>
          <w:sz w:val="20"/>
          <w:szCs w:val="20"/>
        </w:rPr>
        <w:t xml:space="preserve"> 40 points</w:t>
      </w:r>
      <w:r w:rsidR="00F355EF">
        <w:rPr>
          <w:rFonts w:ascii="Helvetica" w:hAnsi="Helvetica"/>
          <w:sz w:val="20"/>
          <w:szCs w:val="20"/>
        </w:rPr>
        <w:t>.</w:t>
      </w:r>
      <w:r w:rsidR="00A51E15">
        <w:rPr>
          <w:rFonts w:ascii="Helvetica" w:hAnsi="Helvetica"/>
          <w:sz w:val="20"/>
          <w:szCs w:val="20"/>
        </w:rPr>
        <w:t xml:space="preserve"> </w:t>
      </w:r>
      <w:r w:rsidR="00B040EE">
        <w:rPr>
          <w:rFonts w:ascii="Helvetica" w:hAnsi="Helvetica"/>
          <w:sz w:val="20"/>
          <w:szCs w:val="20"/>
        </w:rPr>
        <w:t>[</w:t>
      </w:r>
      <w:r w:rsidR="00A51E15">
        <w:rPr>
          <w:rFonts w:ascii="Helvetica" w:hAnsi="Helvetica"/>
          <w:sz w:val="20"/>
          <w:szCs w:val="20"/>
        </w:rPr>
        <w:t>GELO1</w:t>
      </w:r>
      <w:r w:rsidR="00B040EE">
        <w:rPr>
          <w:rFonts w:ascii="Helvetica" w:hAnsi="Helvetica"/>
          <w:sz w:val="20"/>
          <w:szCs w:val="20"/>
        </w:rPr>
        <w:t xml:space="preserve">, GELO4, </w:t>
      </w:r>
      <w:r w:rsidR="00B040EE">
        <w:rPr>
          <w:rFonts w:ascii="Helvetica" w:hAnsi="Helvetica"/>
          <w:sz w:val="20"/>
          <w:szCs w:val="20"/>
        </w:rPr>
        <w:t>CLO1, CLO2, CLO3]</w:t>
      </w:r>
    </w:p>
    <w:p w14:paraId="4E808FD0" w14:textId="351A0BF5" w:rsidR="00F355EF" w:rsidRDefault="00F355EF" w:rsidP="00B12C68">
      <w:pPr>
        <w:rPr>
          <w:rFonts w:ascii="Helvetica" w:hAnsi="Helvetica"/>
          <w:sz w:val="20"/>
          <w:szCs w:val="20"/>
        </w:rPr>
      </w:pPr>
    </w:p>
    <w:p w14:paraId="43499756" w14:textId="3D52A30F" w:rsidR="00F355EF" w:rsidRPr="00F860D5" w:rsidRDefault="00F355EF" w:rsidP="00B12C68">
      <w:pPr>
        <w:rPr>
          <w:rFonts w:ascii="Helvetica" w:hAnsi="Helvetica"/>
          <w:sz w:val="20"/>
          <w:szCs w:val="20"/>
        </w:rPr>
      </w:pPr>
      <w:r>
        <w:rPr>
          <w:rFonts w:ascii="Helvetica" w:hAnsi="Helvetica"/>
          <w:sz w:val="20"/>
          <w:szCs w:val="20"/>
        </w:rPr>
        <w:t>The paper will be turned in via Canvas during the exam time; the final exam will be administered on Canvas and will be open book.</w:t>
      </w:r>
    </w:p>
    <w:p w14:paraId="6FB19449" w14:textId="7E5B3865" w:rsidR="00675991" w:rsidRPr="00F860D5" w:rsidRDefault="00F860D5" w:rsidP="00675991">
      <w:pPr>
        <w:pStyle w:val="Heading4"/>
        <w:rPr>
          <w:sz w:val="20"/>
          <w:szCs w:val="20"/>
        </w:rPr>
      </w:pPr>
      <w:r w:rsidRPr="00F860D5">
        <w:rPr>
          <w:sz w:val="20"/>
          <w:szCs w:val="20"/>
        </w:rPr>
        <w:t>Pop Quizzes</w:t>
      </w:r>
    </w:p>
    <w:p w14:paraId="0C8F6E03" w14:textId="637D416F" w:rsidR="00F860D5" w:rsidRPr="00F860D5" w:rsidRDefault="00F860D5" w:rsidP="00F860D5">
      <w:pPr>
        <w:rPr>
          <w:rFonts w:ascii="Helvetica" w:hAnsi="Helvetica"/>
          <w:sz w:val="20"/>
          <w:szCs w:val="20"/>
        </w:rPr>
      </w:pPr>
      <w:r w:rsidRPr="00F860D5">
        <w:rPr>
          <w:rFonts w:ascii="Helvetica" w:hAnsi="Helvetica"/>
          <w:sz w:val="20"/>
          <w:szCs w:val="20"/>
        </w:rPr>
        <w:t>If I feel that people are not coming to class prepared to discuss the materials assigned for that day’s class, I reserve the right to include pop quizzes in this course.  If so, those points will be counted towards your participation grade.</w:t>
      </w:r>
    </w:p>
    <w:p w14:paraId="2BB43FAA" w14:textId="77777777" w:rsidR="0067175D" w:rsidRPr="006D384C" w:rsidRDefault="0067175D" w:rsidP="00B12C68">
      <w:pPr>
        <w:rPr>
          <w:rFonts w:ascii="Helvetica" w:hAnsi="Helvetica"/>
          <w:sz w:val="20"/>
          <w:szCs w:val="20"/>
        </w:rPr>
      </w:pPr>
    </w:p>
    <w:p w14:paraId="43484D10" w14:textId="77777777" w:rsidR="003D42F2" w:rsidRPr="006D384C" w:rsidRDefault="003D42F2" w:rsidP="00B12C68">
      <w:pPr>
        <w:rPr>
          <w:rFonts w:ascii="Helvetica" w:hAnsi="Helvetica"/>
          <w:sz w:val="20"/>
          <w:szCs w:val="20"/>
        </w:rPr>
      </w:pPr>
      <w:r w:rsidRPr="006D384C">
        <w:rPr>
          <w:rFonts w:ascii="Helvetica" w:hAnsi="Helvetica"/>
          <w:sz w:val="20"/>
          <w:szCs w:val="20"/>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course related activities including but not limited to internships, labs, clinical </w:t>
      </w:r>
      <w:proofErr w:type="spellStart"/>
      <w:r w:rsidRPr="006D384C">
        <w:rPr>
          <w:rFonts w:ascii="Helvetica" w:hAnsi="Helvetica"/>
          <w:sz w:val="20"/>
          <w:szCs w:val="20"/>
        </w:rPr>
        <w:t>practica</w:t>
      </w:r>
      <w:proofErr w:type="spellEnd"/>
      <w:r w:rsidRPr="006D384C">
        <w:rPr>
          <w:rFonts w:ascii="Helvetica" w:hAnsi="Helvetica"/>
          <w:sz w:val="20"/>
          <w:szCs w:val="20"/>
        </w:rPr>
        <w:t xml:space="preserve">. Other course structures will have equivalent workload expectations as described in the syllabus.” </w:t>
      </w:r>
    </w:p>
    <w:p w14:paraId="36ED08D2" w14:textId="77777777" w:rsidR="00675991" w:rsidRPr="006D384C" w:rsidRDefault="00675991" w:rsidP="00B12C68">
      <w:pPr>
        <w:rPr>
          <w:rFonts w:ascii="Helvetica" w:hAnsi="Helvetica"/>
          <w:sz w:val="20"/>
          <w:szCs w:val="20"/>
        </w:rPr>
      </w:pPr>
    </w:p>
    <w:p w14:paraId="3E782CDE" w14:textId="77777777" w:rsidR="00675991" w:rsidRPr="006D384C" w:rsidRDefault="00675991" w:rsidP="00B12C68">
      <w:pPr>
        <w:rPr>
          <w:rFonts w:ascii="Helvetica" w:hAnsi="Helvetica"/>
          <w:sz w:val="20"/>
          <w:szCs w:val="20"/>
        </w:rPr>
      </w:pPr>
    </w:p>
    <w:p w14:paraId="51BAF9A5" w14:textId="6A145722" w:rsidR="003D42F2" w:rsidRPr="00F148DA" w:rsidRDefault="00675991" w:rsidP="007360BD">
      <w:pPr>
        <w:pStyle w:val="Heading3"/>
      </w:pPr>
      <w:r w:rsidRPr="00F148DA">
        <w:t xml:space="preserve">Grading Information </w:t>
      </w:r>
    </w:p>
    <w:p w14:paraId="26261768" w14:textId="77777777" w:rsidR="003A03D8" w:rsidRPr="006D384C" w:rsidRDefault="003A03D8" w:rsidP="00B12C68">
      <w:pPr>
        <w:rPr>
          <w:rFonts w:ascii="Helvetica" w:hAnsi="Helvetica"/>
          <w:sz w:val="20"/>
          <w:szCs w:val="20"/>
        </w:rPr>
      </w:pPr>
      <w:r w:rsidRPr="006D384C">
        <w:rPr>
          <w:rFonts w:ascii="Helvetica" w:hAnsi="Helvetica"/>
          <w:b/>
          <w:sz w:val="20"/>
          <w:szCs w:val="20"/>
        </w:rPr>
        <w:t>Grade chart</w:t>
      </w:r>
      <w:r w:rsidRPr="006D384C">
        <w:rPr>
          <w:rFonts w:ascii="Helvetica" w:hAnsi="Helvetica"/>
          <w:sz w:val="20"/>
          <w:szCs w:val="20"/>
        </w:rPr>
        <w:t>:</w:t>
      </w:r>
    </w:p>
    <w:p w14:paraId="1E5CC659" w14:textId="77777777" w:rsidR="003A03D8" w:rsidRPr="006D384C" w:rsidRDefault="003A03D8" w:rsidP="00B12C68">
      <w:pPr>
        <w:rPr>
          <w:rFonts w:ascii="Helvetica" w:hAnsi="Helvetica"/>
          <w:sz w:val="20"/>
          <w:szCs w:val="20"/>
        </w:rPr>
      </w:pPr>
      <w:r w:rsidRPr="006D384C">
        <w:rPr>
          <w:rFonts w:ascii="Helvetica" w:hAnsi="Helvetica"/>
          <w:sz w:val="20"/>
          <w:szCs w:val="20"/>
        </w:rPr>
        <w:t>98-100</w:t>
      </w:r>
      <w:r w:rsidRPr="006D384C">
        <w:rPr>
          <w:rFonts w:ascii="Helvetica" w:hAnsi="Helvetica"/>
          <w:sz w:val="20"/>
          <w:szCs w:val="20"/>
        </w:rPr>
        <w:tab/>
      </w:r>
      <w:r w:rsidRPr="006D384C">
        <w:rPr>
          <w:rFonts w:ascii="Helvetica" w:hAnsi="Helvetica"/>
          <w:sz w:val="20"/>
          <w:szCs w:val="20"/>
        </w:rPr>
        <w:tab/>
        <w:t>A+</w:t>
      </w:r>
      <w:r w:rsidRPr="006D384C">
        <w:rPr>
          <w:rFonts w:ascii="Helvetica" w:hAnsi="Helvetica"/>
          <w:sz w:val="20"/>
          <w:szCs w:val="20"/>
        </w:rPr>
        <w:tab/>
      </w:r>
      <w:r w:rsidRPr="006D384C">
        <w:rPr>
          <w:rFonts w:ascii="Helvetica" w:hAnsi="Helvetica"/>
          <w:sz w:val="20"/>
          <w:szCs w:val="20"/>
        </w:rPr>
        <w:tab/>
      </w:r>
    </w:p>
    <w:p w14:paraId="683200CC" w14:textId="77777777" w:rsidR="003A03D8" w:rsidRPr="006D384C" w:rsidRDefault="003A03D8" w:rsidP="00B12C68">
      <w:pPr>
        <w:rPr>
          <w:rFonts w:ascii="Helvetica" w:hAnsi="Helvetica"/>
          <w:sz w:val="20"/>
          <w:szCs w:val="20"/>
        </w:rPr>
      </w:pPr>
      <w:r w:rsidRPr="006D384C">
        <w:rPr>
          <w:rFonts w:ascii="Helvetica" w:hAnsi="Helvetica"/>
          <w:sz w:val="20"/>
          <w:szCs w:val="20"/>
        </w:rPr>
        <w:t>93-97</w:t>
      </w:r>
      <w:r w:rsidRPr="006D384C">
        <w:rPr>
          <w:rFonts w:ascii="Helvetica" w:hAnsi="Helvetica"/>
          <w:sz w:val="20"/>
          <w:szCs w:val="20"/>
        </w:rPr>
        <w:tab/>
      </w:r>
      <w:r w:rsidRPr="006D384C">
        <w:rPr>
          <w:rFonts w:ascii="Helvetica" w:hAnsi="Helvetica"/>
          <w:sz w:val="20"/>
          <w:szCs w:val="20"/>
        </w:rPr>
        <w:tab/>
        <w:t>A</w:t>
      </w:r>
      <w:r w:rsidRPr="006D384C">
        <w:rPr>
          <w:rFonts w:ascii="Helvetica" w:hAnsi="Helvetica"/>
          <w:sz w:val="20"/>
          <w:szCs w:val="20"/>
        </w:rPr>
        <w:tab/>
      </w:r>
      <w:r w:rsidRPr="006D384C">
        <w:rPr>
          <w:rFonts w:ascii="Helvetica" w:hAnsi="Helvetica"/>
          <w:sz w:val="20"/>
          <w:szCs w:val="20"/>
        </w:rPr>
        <w:tab/>
      </w:r>
    </w:p>
    <w:p w14:paraId="6155825A" w14:textId="77777777" w:rsidR="003A03D8" w:rsidRPr="006D384C" w:rsidRDefault="003A03D8" w:rsidP="00B12C68">
      <w:pPr>
        <w:rPr>
          <w:rFonts w:ascii="Helvetica" w:hAnsi="Helvetica"/>
          <w:sz w:val="20"/>
          <w:szCs w:val="20"/>
        </w:rPr>
      </w:pPr>
      <w:r w:rsidRPr="006D384C">
        <w:rPr>
          <w:rFonts w:ascii="Helvetica" w:hAnsi="Helvetica"/>
          <w:sz w:val="20"/>
          <w:szCs w:val="20"/>
        </w:rPr>
        <w:t>90-92</w:t>
      </w:r>
      <w:r w:rsidRPr="006D384C">
        <w:rPr>
          <w:rFonts w:ascii="Helvetica" w:hAnsi="Helvetica"/>
          <w:sz w:val="20"/>
          <w:szCs w:val="20"/>
        </w:rPr>
        <w:tab/>
      </w:r>
      <w:r w:rsidRPr="006D384C">
        <w:rPr>
          <w:rFonts w:ascii="Helvetica" w:hAnsi="Helvetica"/>
          <w:sz w:val="20"/>
          <w:szCs w:val="20"/>
        </w:rPr>
        <w:tab/>
        <w:t>A-</w:t>
      </w:r>
      <w:r w:rsidRPr="006D384C">
        <w:rPr>
          <w:rFonts w:ascii="Helvetica" w:hAnsi="Helvetica"/>
          <w:sz w:val="20"/>
          <w:szCs w:val="20"/>
        </w:rPr>
        <w:tab/>
      </w:r>
      <w:r w:rsidRPr="006D384C">
        <w:rPr>
          <w:rFonts w:ascii="Helvetica" w:hAnsi="Helvetica"/>
          <w:sz w:val="20"/>
          <w:szCs w:val="20"/>
        </w:rPr>
        <w:tab/>
      </w:r>
    </w:p>
    <w:p w14:paraId="28769448" w14:textId="77777777" w:rsidR="003A03D8" w:rsidRPr="006D384C" w:rsidRDefault="003A03D8" w:rsidP="00B12C68">
      <w:pPr>
        <w:rPr>
          <w:rFonts w:ascii="Helvetica" w:hAnsi="Helvetica"/>
          <w:sz w:val="20"/>
          <w:szCs w:val="20"/>
        </w:rPr>
      </w:pPr>
      <w:r w:rsidRPr="006D384C">
        <w:rPr>
          <w:rFonts w:ascii="Helvetica" w:hAnsi="Helvetica"/>
          <w:sz w:val="20"/>
          <w:szCs w:val="20"/>
        </w:rPr>
        <w:t>88-89</w:t>
      </w:r>
      <w:r w:rsidRPr="006D384C">
        <w:rPr>
          <w:rFonts w:ascii="Helvetica" w:hAnsi="Helvetica"/>
          <w:sz w:val="20"/>
          <w:szCs w:val="20"/>
        </w:rPr>
        <w:tab/>
      </w:r>
      <w:r w:rsidRPr="006D384C">
        <w:rPr>
          <w:rFonts w:ascii="Helvetica" w:hAnsi="Helvetica"/>
          <w:sz w:val="20"/>
          <w:szCs w:val="20"/>
        </w:rPr>
        <w:tab/>
        <w:t>B+</w:t>
      </w:r>
      <w:r w:rsidRPr="006D384C">
        <w:rPr>
          <w:rFonts w:ascii="Helvetica" w:hAnsi="Helvetica"/>
          <w:sz w:val="20"/>
          <w:szCs w:val="20"/>
        </w:rPr>
        <w:tab/>
      </w:r>
      <w:r w:rsidRPr="006D384C">
        <w:rPr>
          <w:rFonts w:ascii="Helvetica" w:hAnsi="Helvetica"/>
          <w:sz w:val="20"/>
          <w:szCs w:val="20"/>
        </w:rPr>
        <w:tab/>
      </w:r>
    </w:p>
    <w:p w14:paraId="682362F9" w14:textId="77777777" w:rsidR="003A03D8" w:rsidRPr="006D384C" w:rsidRDefault="003A03D8" w:rsidP="00B12C68">
      <w:pPr>
        <w:rPr>
          <w:rFonts w:ascii="Helvetica" w:hAnsi="Helvetica"/>
          <w:sz w:val="20"/>
          <w:szCs w:val="20"/>
        </w:rPr>
      </w:pPr>
      <w:r w:rsidRPr="006D384C">
        <w:rPr>
          <w:rFonts w:ascii="Helvetica" w:hAnsi="Helvetica"/>
          <w:sz w:val="20"/>
          <w:szCs w:val="20"/>
        </w:rPr>
        <w:t>83-87</w:t>
      </w:r>
      <w:r w:rsidRPr="006D384C">
        <w:rPr>
          <w:rFonts w:ascii="Helvetica" w:hAnsi="Helvetica"/>
          <w:sz w:val="20"/>
          <w:szCs w:val="20"/>
        </w:rPr>
        <w:tab/>
      </w:r>
      <w:r w:rsidRPr="006D384C">
        <w:rPr>
          <w:rFonts w:ascii="Helvetica" w:hAnsi="Helvetica"/>
          <w:sz w:val="20"/>
          <w:szCs w:val="20"/>
        </w:rPr>
        <w:tab/>
        <w:t>B</w:t>
      </w:r>
      <w:r w:rsidRPr="006D384C">
        <w:rPr>
          <w:rFonts w:ascii="Helvetica" w:hAnsi="Helvetica"/>
          <w:sz w:val="20"/>
          <w:szCs w:val="20"/>
        </w:rPr>
        <w:tab/>
      </w:r>
      <w:r w:rsidRPr="006D384C">
        <w:rPr>
          <w:rFonts w:ascii="Helvetica" w:hAnsi="Helvetica"/>
          <w:sz w:val="20"/>
          <w:szCs w:val="20"/>
        </w:rPr>
        <w:tab/>
      </w:r>
    </w:p>
    <w:p w14:paraId="3098DBFA" w14:textId="77777777" w:rsidR="003A03D8" w:rsidRPr="006D384C" w:rsidRDefault="003A03D8" w:rsidP="00B12C68">
      <w:pPr>
        <w:rPr>
          <w:rFonts w:ascii="Helvetica" w:hAnsi="Helvetica"/>
          <w:sz w:val="20"/>
          <w:szCs w:val="20"/>
        </w:rPr>
      </w:pPr>
      <w:r w:rsidRPr="006D384C">
        <w:rPr>
          <w:rFonts w:ascii="Helvetica" w:hAnsi="Helvetica"/>
          <w:sz w:val="20"/>
          <w:szCs w:val="20"/>
        </w:rPr>
        <w:t>80-82</w:t>
      </w:r>
      <w:r w:rsidRPr="006D384C">
        <w:rPr>
          <w:rFonts w:ascii="Helvetica" w:hAnsi="Helvetica"/>
          <w:sz w:val="20"/>
          <w:szCs w:val="20"/>
        </w:rPr>
        <w:tab/>
      </w:r>
      <w:r w:rsidRPr="006D384C">
        <w:rPr>
          <w:rFonts w:ascii="Helvetica" w:hAnsi="Helvetica"/>
          <w:sz w:val="20"/>
          <w:szCs w:val="20"/>
        </w:rPr>
        <w:tab/>
        <w:t>B-</w:t>
      </w:r>
      <w:r w:rsidRPr="006D384C">
        <w:rPr>
          <w:rFonts w:ascii="Helvetica" w:hAnsi="Helvetica"/>
          <w:sz w:val="20"/>
          <w:szCs w:val="20"/>
        </w:rPr>
        <w:tab/>
      </w:r>
      <w:r w:rsidRPr="006D384C">
        <w:rPr>
          <w:rFonts w:ascii="Helvetica" w:hAnsi="Helvetica"/>
          <w:sz w:val="20"/>
          <w:szCs w:val="20"/>
        </w:rPr>
        <w:tab/>
      </w:r>
      <w:r w:rsidRPr="006D384C">
        <w:rPr>
          <w:rFonts w:ascii="Helvetica" w:hAnsi="Helvetica"/>
          <w:sz w:val="20"/>
          <w:szCs w:val="20"/>
        </w:rPr>
        <w:tab/>
      </w:r>
    </w:p>
    <w:p w14:paraId="733BC069" w14:textId="77777777" w:rsidR="003A03D8" w:rsidRPr="006D384C" w:rsidRDefault="003A03D8" w:rsidP="00B12C68">
      <w:pPr>
        <w:rPr>
          <w:rFonts w:ascii="Helvetica" w:hAnsi="Helvetica"/>
          <w:sz w:val="20"/>
          <w:szCs w:val="20"/>
        </w:rPr>
      </w:pPr>
      <w:r w:rsidRPr="006D384C">
        <w:rPr>
          <w:rFonts w:ascii="Helvetica" w:hAnsi="Helvetica"/>
          <w:sz w:val="20"/>
          <w:szCs w:val="20"/>
        </w:rPr>
        <w:t>78-79</w:t>
      </w:r>
      <w:r w:rsidRPr="006D384C">
        <w:rPr>
          <w:rFonts w:ascii="Helvetica" w:hAnsi="Helvetica"/>
          <w:sz w:val="20"/>
          <w:szCs w:val="20"/>
        </w:rPr>
        <w:tab/>
      </w:r>
      <w:r w:rsidRPr="006D384C">
        <w:rPr>
          <w:rFonts w:ascii="Helvetica" w:hAnsi="Helvetica"/>
          <w:sz w:val="20"/>
          <w:szCs w:val="20"/>
        </w:rPr>
        <w:tab/>
        <w:t>C+</w:t>
      </w:r>
    </w:p>
    <w:p w14:paraId="56517DFF" w14:textId="77777777" w:rsidR="003A03D8" w:rsidRPr="006D384C" w:rsidRDefault="003A03D8" w:rsidP="00B12C68">
      <w:pPr>
        <w:rPr>
          <w:rFonts w:ascii="Helvetica" w:hAnsi="Helvetica"/>
          <w:sz w:val="20"/>
          <w:szCs w:val="20"/>
        </w:rPr>
      </w:pPr>
      <w:r w:rsidRPr="006D384C">
        <w:rPr>
          <w:rFonts w:ascii="Helvetica" w:hAnsi="Helvetica"/>
          <w:sz w:val="20"/>
          <w:szCs w:val="20"/>
        </w:rPr>
        <w:t>73-77</w:t>
      </w:r>
      <w:r w:rsidRPr="006D384C">
        <w:rPr>
          <w:rFonts w:ascii="Helvetica" w:hAnsi="Helvetica"/>
          <w:sz w:val="20"/>
          <w:szCs w:val="20"/>
        </w:rPr>
        <w:tab/>
      </w:r>
      <w:r w:rsidRPr="006D384C">
        <w:rPr>
          <w:rFonts w:ascii="Helvetica" w:hAnsi="Helvetica"/>
          <w:sz w:val="20"/>
          <w:szCs w:val="20"/>
        </w:rPr>
        <w:tab/>
        <w:t>C</w:t>
      </w:r>
    </w:p>
    <w:p w14:paraId="0F5B713D" w14:textId="77777777" w:rsidR="003A03D8" w:rsidRPr="006D384C" w:rsidRDefault="003A03D8" w:rsidP="00B12C68">
      <w:pPr>
        <w:rPr>
          <w:rFonts w:ascii="Helvetica" w:hAnsi="Helvetica"/>
          <w:sz w:val="20"/>
          <w:szCs w:val="20"/>
        </w:rPr>
      </w:pPr>
      <w:r w:rsidRPr="006D384C">
        <w:rPr>
          <w:rFonts w:ascii="Helvetica" w:hAnsi="Helvetica"/>
          <w:sz w:val="20"/>
          <w:szCs w:val="20"/>
        </w:rPr>
        <w:lastRenderedPageBreak/>
        <w:t>70-72</w:t>
      </w:r>
      <w:r w:rsidRPr="006D384C">
        <w:rPr>
          <w:rFonts w:ascii="Helvetica" w:hAnsi="Helvetica"/>
          <w:sz w:val="20"/>
          <w:szCs w:val="20"/>
        </w:rPr>
        <w:tab/>
      </w:r>
      <w:r w:rsidRPr="006D384C">
        <w:rPr>
          <w:rFonts w:ascii="Helvetica" w:hAnsi="Helvetica"/>
          <w:sz w:val="20"/>
          <w:szCs w:val="20"/>
        </w:rPr>
        <w:tab/>
        <w:t>C-</w:t>
      </w:r>
    </w:p>
    <w:p w14:paraId="4213DD38" w14:textId="77777777" w:rsidR="003A03D8" w:rsidRPr="006D384C" w:rsidRDefault="003A03D8" w:rsidP="00B12C68">
      <w:pPr>
        <w:rPr>
          <w:rFonts w:ascii="Helvetica" w:hAnsi="Helvetica"/>
          <w:sz w:val="20"/>
          <w:szCs w:val="20"/>
        </w:rPr>
      </w:pPr>
      <w:r w:rsidRPr="006D384C">
        <w:rPr>
          <w:rFonts w:ascii="Helvetica" w:hAnsi="Helvetica"/>
          <w:sz w:val="20"/>
          <w:szCs w:val="20"/>
        </w:rPr>
        <w:t>68-69</w:t>
      </w:r>
      <w:r w:rsidRPr="006D384C">
        <w:rPr>
          <w:rFonts w:ascii="Helvetica" w:hAnsi="Helvetica"/>
          <w:sz w:val="20"/>
          <w:szCs w:val="20"/>
        </w:rPr>
        <w:tab/>
      </w:r>
      <w:r w:rsidRPr="006D384C">
        <w:rPr>
          <w:rFonts w:ascii="Helvetica" w:hAnsi="Helvetica"/>
          <w:sz w:val="20"/>
          <w:szCs w:val="20"/>
        </w:rPr>
        <w:tab/>
        <w:t>D+</w:t>
      </w:r>
    </w:p>
    <w:p w14:paraId="0F1A7FB1" w14:textId="77777777" w:rsidR="003A03D8" w:rsidRPr="006D384C" w:rsidRDefault="003A03D8" w:rsidP="00B12C68">
      <w:pPr>
        <w:rPr>
          <w:rFonts w:ascii="Helvetica" w:hAnsi="Helvetica"/>
          <w:sz w:val="20"/>
          <w:szCs w:val="20"/>
        </w:rPr>
      </w:pPr>
      <w:r w:rsidRPr="006D384C">
        <w:rPr>
          <w:rFonts w:ascii="Helvetica" w:hAnsi="Helvetica"/>
          <w:sz w:val="20"/>
          <w:szCs w:val="20"/>
        </w:rPr>
        <w:t>63-67</w:t>
      </w:r>
      <w:r w:rsidRPr="006D384C">
        <w:rPr>
          <w:rFonts w:ascii="Helvetica" w:hAnsi="Helvetica"/>
          <w:sz w:val="20"/>
          <w:szCs w:val="20"/>
        </w:rPr>
        <w:tab/>
      </w:r>
      <w:r w:rsidRPr="006D384C">
        <w:rPr>
          <w:rFonts w:ascii="Helvetica" w:hAnsi="Helvetica"/>
          <w:sz w:val="20"/>
          <w:szCs w:val="20"/>
        </w:rPr>
        <w:tab/>
        <w:t>D</w:t>
      </w:r>
    </w:p>
    <w:p w14:paraId="06A174AF" w14:textId="77777777" w:rsidR="003A03D8" w:rsidRPr="006D384C" w:rsidRDefault="003A03D8" w:rsidP="00B12C68">
      <w:pPr>
        <w:rPr>
          <w:rFonts w:ascii="Helvetica" w:hAnsi="Helvetica"/>
          <w:sz w:val="20"/>
          <w:szCs w:val="20"/>
        </w:rPr>
      </w:pPr>
      <w:r w:rsidRPr="006D384C">
        <w:rPr>
          <w:rFonts w:ascii="Helvetica" w:hAnsi="Helvetica"/>
          <w:sz w:val="20"/>
          <w:szCs w:val="20"/>
        </w:rPr>
        <w:t>60-62</w:t>
      </w:r>
      <w:r w:rsidRPr="006D384C">
        <w:rPr>
          <w:rFonts w:ascii="Helvetica" w:hAnsi="Helvetica"/>
          <w:sz w:val="20"/>
          <w:szCs w:val="20"/>
        </w:rPr>
        <w:tab/>
      </w:r>
      <w:r w:rsidRPr="006D384C">
        <w:rPr>
          <w:rFonts w:ascii="Helvetica" w:hAnsi="Helvetica"/>
          <w:sz w:val="20"/>
          <w:szCs w:val="20"/>
        </w:rPr>
        <w:tab/>
        <w:t>D-</w:t>
      </w:r>
    </w:p>
    <w:p w14:paraId="7B0606B5" w14:textId="77777777" w:rsidR="003A03D8" w:rsidRPr="006D384C" w:rsidRDefault="003A03D8" w:rsidP="00B12C68">
      <w:pPr>
        <w:rPr>
          <w:rFonts w:ascii="Helvetica" w:hAnsi="Helvetica"/>
          <w:sz w:val="20"/>
          <w:szCs w:val="20"/>
        </w:rPr>
      </w:pPr>
      <w:r w:rsidRPr="006D384C">
        <w:rPr>
          <w:rFonts w:ascii="Helvetica" w:hAnsi="Helvetica"/>
          <w:sz w:val="20"/>
          <w:szCs w:val="20"/>
        </w:rPr>
        <w:t>below 60</w:t>
      </w:r>
      <w:r w:rsidRPr="006D384C">
        <w:rPr>
          <w:rFonts w:ascii="Helvetica" w:hAnsi="Helvetica"/>
          <w:sz w:val="20"/>
          <w:szCs w:val="20"/>
        </w:rPr>
        <w:tab/>
        <w:t>F</w:t>
      </w:r>
    </w:p>
    <w:p w14:paraId="313C433E" w14:textId="3C8A3F17" w:rsidR="003A03D8" w:rsidRPr="006D384C" w:rsidRDefault="003A03D8" w:rsidP="00B12C68">
      <w:pPr>
        <w:rPr>
          <w:rFonts w:ascii="Helvetica" w:hAnsi="Helvetica"/>
          <w:sz w:val="20"/>
          <w:szCs w:val="20"/>
        </w:rPr>
      </w:pPr>
      <w:r w:rsidRPr="006D384C">
        <w:rPr>
          <w:rFonts w:ascii="Helvetica" w:hAnsi="Helvetica"/>
          <w:sz w:val="20"/>
          <w:szCs w:val="20"/>
        </w:rPr>
        <w:t xml:space="preserve">Note that assignments turned after the due date will be dropped </w:t>
      </w:r>
      <w:r w:rsidR="00DA4828">
        <w:rPr>
          <w:rFonts w:ascii="Helvetica" w:hAnsi="Helvetica"/>
          <w:sz w:val="20"/>
          <w:szCs w:val="20"/>
        </w:rPr>
        <w:t>by 10%</w:t>
      </w:r>
      <w:r w:rsidRPr="006D384C">
        <w:rPr>
          <w:rFonts w:ascii="Helvetica" w:hAnsi="Helvetica"/>
          <w:sz w:val="20"/>
          <w:szCs w:val="20"/>
        </w:rPr>
        <w:t xml:space="preserve"> for each </w:t>
      </w:r>
      <w:proofErr w:type="gramStart"/>
      <w:r w:rsidRPr="006D384C">
        <w:rPr>
          <w:rFonts w:ascii="Helvetica" w:hAnsi="Helvetica"/>
          <w:sz w:val="20"/>
          <w:szCs w:val="20"/>
        </w:rPr>
        <w:t>day</w:t>
      </w:r>
      <w:proofErr w:type="gramEnd"/>
      <w:r w:rsidRPr="006D384C">
        <w:rPr>
          <w:rFonts w:ascii="Helvetica" w:hAnsi="Helvetica"/>
          <w:sz w:val="20"/>
          <w:szCs w:val="20"/>
        </w:rPr>
        <w:t xml:space="preserve"> they are late</w:t>
      </w:r>
      <w:r w:rsidR="00DA4828">
        <w:rPr>
          <w:rFonts w:ascii="Helvetica" w:hAnsi="Helvetica"/>
          <w:sz w:val="20"/>
          <w:szCs w:val="20"/>
        </w:rPr>
        <w:t>, down to 50% points</w:t>
      </w:r>
      <w:r w:rsidRPr="006D384C">
        <w:rPr>
          <w:rFonts w:ascii="Helvetica" w:hAnsi="Helvetica"/>
          <w:sz w:val="20"/>
          <w:szCs w:val="20"/>
        </w:rPr>
        <w:t>. Assignments missed in their entirety will receive a</w:t>
      </w:r>
      <w:r w:rsidR="00DA4828">
        <w:rPr>
          <w:rFonts w:ascii="Helvetica" w:hAnsi="Helvetica"/>
          <w:sz w:val="20"/>
          <w:szCs w:val="20"/>
        </w:rPr>
        <w:t xml:space="preserve"> 0</w:t>
      </w:r>
      <w:r w:rsidRPr="006D384C">
        <w:rPr>
          <w:rFonts w:ascii="Helvetica" w:hAnsi="Helvetica"/>
          <w:sz w:val="20"/>
          <w:szCs w:val="20"/>
        </w:rPr>
        <w:t xml:space="preserve">.  </w:t>
      </w:r>
      <w:r w:rsidR="00DA4828">
        <w:rPr>
          <w:rFonts w:ascii="Helvetica" w:hAnsi="Helvetica"/>
          <w:sz w:val="20"/>
          <w:szCs w:val="20"/>
        </w:rPr>
        <w:t xml:space="preserve">Note that I will accept late work for this course anytime up until the start time of </w:t>
      </w:r>
      <w:proofErr w:type="gramStart"/>
      <w:r w:rsidR="00DA4828">
        <w:rPr>
          <w:rFonts w:ascii="Helvetica" w:hAnsi="Helvetica"/>
          <w:sz w:val="20"/>
          <w:szCs w:val="20"/>
        </w:rPr>
        <w:t>the our</w:t>
      </w:r>
      <w:proofErr w:type="gramEnd"/>
      <w:r w:rsidR="00DA4828">
        <w:rPr>
          <w:rFonts w:ascii="Helvetica" w:hAnsi="Helvetica"/>
          <w:sz w:val="20"/>
          <w:szCs w:val="20"/>
        </w:rPr>
        <w:t xml:space="preserve"> assigned final exam period.</w:t>
      </w:r>
    </w:p>
    <w:p w14:paraId="295FB25B" w14:textId="77777777" w:rsidR="00675991" w:rsidRPr="006D384C" w:rsidRDefault="00675991" w:rsidP="00B12C68">
      <w:pPr>
        <w:rPr>
          <w:rFonts w:ascii="Helvetica" w:hAnsi="Helvetica"/>
          <w:sz w:val="20"/>
          <w:szCs w:val="20"/>
        </w:rPr>
      </w:pPr>
    </w:p>
    <w:p w14:paraId="0E64C8FF" w14:textId="77777777" w:rsidR="003D42F2" w:rsidRPr="00F148DA" w:rsidRDefault="003D42F2" w:rsidP="007360BD">
      <w:pPr>
        <w:pStyle w:val="Heading3"/>
      </w:pPr>
      <w:r w:rsidRPr="00F148DA">
        <w:t>Classroom Protocol</w:t>
      </w:r>
    </w:p>
    <w:p w14:paraId="6A784637" w14:textId="77777777" w:rsidR="007360BD" w:rsidRPr="00451798" w:rsidRDefault="003A03D8" w:rsidP="007360BD">
      <w:pPr>
        <w:pStyle w:val="NormalWeb"/>
        <w:shd w:val="clear" w:color="auto" w:fill="FFFFFF"/>
        <w:spacing w:before="180" w:beforeAutospacing="0" w:after="0" w:afterAutospacing="0"/>
        <w:rPr>
          <w:rFonts w:ascii="Helvetica" w:hAnsi="Helvetica"/>
          <w:color w:val="000000" w:themeColor="text1"/>
        </w:rPr>
      </w:pPr>
      <w:r w:rsidRPr="006D384C">
        <w:rPr>
          <w:rFonts w:ascii="Helvetica" w:hAnsi="Helvetica"/>
          <w:u w:val="single"/>
        </w:rPr>
        <w:t xml:space="preserve">All cellphones should be turned </w:t>
      </w:r>
      <w:r w:rsidR="0064567A" w:rsidRPr="006D384C">
        <w:rPr>
          <w:rFonts w:ascii="Helvetica" w:hAnsi="Helvetica"/>
          <w:u w:val="single"/>
        </w:rPr>
        <w:t>to silent</w:t>
      </w:r>
      <w:r w:rsidRPr="006D384C">
        <w:rPr>
          <w:rFonts w:ascii="Helvetica" w:hAnsi="Helvetica"/>
          <w:u w:val="single"/>
        </w:rPr>
        <w:t xml:space="preserve"> during class</w:t>
      </w:r>
      <w:r w:rsidR="005540F1">
        <w:rPr>
          <w:rFonts w:ascii="Helvetica" w:hAnsi="Helvetica"/>
          <w:u w:val="single"/>
        </w:rPr>
        <w:t xml:space="preserve">. You </w:t>
      </w:r>
      <w:r w:rsidRPr="006D384C">
        <w:rPr>
          <w:rFonts w:ascii="Helvetica" w:hAnsi="Helvetica"/>
          <w:u w:val="single"/>
        </w:rPr>
        <w:t>may not reproduce and distribute any portion of this class in any electronic format</w:t>
      </w:r>
      <w:r w:rsidR="00252D1B" w:rsidRPr="006D384C">
        <w:rPr>
          <w:rFonts w:ascii="Helvetica" w:hAnsi="Helvetica"/>
          <w:u w:val="single"/>
        </w:rPr>
        <w:t xml:space="preserve"> without my permission</w:t>
      </w:r>
      <w:r w:rsidRPr="006D384C">
        <w:rPr>
          <w:rFonts w:ascii="Helvetica" w:hAnsi="Helvetica"/>
          <w:u w:val="single"/>
        </w:rPr>
        <w:t>.</w:t>
      </w:r>
      <w:r w:rsidR="00252D1B" w:rsidRPr="006D384C">
        <w:rPr>
          <w:rFonts w:ascii="Helvetica" w:hAnsi="Helvetica"/>
        </w:rPr>
        <w:t xml:space="preserve"> </w:t>
      </w:r>
      <w:r w:rsidR="007360BD" w:rsidRPr="00451798">
        <w:rPr>
          <w:rFonts w:ascii="Helvetica" w:hAnsi="Helvetica"/>
          <w:color w:val="000000" w:themeColor="text1"/>
        </w:rPr>
        <w:t>All communications, whether with the instructor or with other students, online or in class, should be courteous</w:t>
      </w:r>
      <w:r w:rsidR="007360BD">
        <w:rPr>
          <w:rFonts w:ascii="Helvetica" w:hAnsi="Helvetica"/>
          <w:color w:val="000000" w:themeColor="text1"/>
        </w:rPr>
        <w:t xml:space="preserve"> and</w:t>
      </w:r>
      <w:r w:rsidR="007360BD" w:rsidRPr="00451798">
        <w:rPr>
          <w:rFonts w:ascii="Helvetica" w:hAnsi="Helvetica"/>
          <w:color w:val="000000" w:themeColor="text1"/>
        </w:rPr>
        <w:t xml:space="preserve"> respectful of the diverse student body at SJSU.</w:t>
      </w:r>
    </w:p>
    <w:p w14:paraId="574A2253" w14:textId="401A2F48" w:rsidR="00675991" w:rsidRDefault="00675991" w:rsidP="00B12C68">
      <w:pPr>
        <w:rPr>
          <w:rFonts w:ascii="Helvetica" w:hAnsi="Helvetica"/>
          <w:sz w:val="20"/>
          <w:szCs w:val="20"/>
        </w:rPr>
      </w:pPr>
    </w:p>
    <w:p w14:paraId="2FFDBDA5" w14:textId="77777777" w:rsidR="007360BD" w:rsidRPr="007360BD" w:rsidRDefault="007360BD" w:rsidP="007360BD">
      <w:pPr>
        <w:pStyle w:val="Heading3"/>
      </w:pPr>
      <w:r w:rsidRPr="007360BD">
        <w:rPr>
          <w:rStyle w:val="Strong"/>
          <w:b/>
          <w:bCs/>
        </w:rPr>
        <w:t>Online Course Requirements</w:t>
      </w:r>
    </w:p>
    <w:p w14:paraId="346134C4" w14:textId="2DC4CA4B" w:rsidR="007360BD" w:rsidRPr="00451798" w:rsidRDefault="007360BD" w:rsidP="007360BD">
      <w:pPr>
        <w:pStyle w:val="NormalWeb"/>
        <w:shd w:val="clear" w:color="auto" w:fill="FFFFFF"/>
        <w:spacing w:before="180" w:beforeAutospacing="0" w:after="180" w:afterAutospacing="0"/>
        <w:rPr>
          <w:rFonts w:ascii="Helvetica" w:hAnsi="Helvetica"/>
          <w:color w:val="000000" w:themeColor="text1"/>
        </w:rPr>
      </w:pPr>
      <w:r w:rsidRPr="00451798">
        <w:rPr>
          <w:rFonts w:ascii="Helvetica" w:hAnsi="Helvetica"/>
          <w:color w:val="000000" w:themeColor="text1"/>
        </w:rPr>
        <w:t>Online delivery this course requires an internet-connected computer with ability to view video/audio via YouTube</w:t>
      </w:r>
      <w:r>
        <w:rPr>
          <w:rFonts w:ascii="Helvetica" w:hAnsi="Helvetica"/>
          <w:color w:val="000000" w:themeColor="text1"/>
        </w:rPr>
        <w:t xml:space="preserve"> and Canvas</w:t>
      </w:r>
      <w:r w:rsidR="00607933">
        <w:rPr>
          <w:rFonts w:ascii="Helvetica" w:hAnsi="Helvetica"/>
          <w:color w:val="000000" w:themeColor="text1"/>
        </w:rPr>
        <w:t>,</w:t>
      </w:r>
      <w:r w:rsidRPr="00451798">
        <w:rPr>
          <w:rFonts w:ascii="Helvetica" w:hAnsi="Helvetica"/>
          <w:color w:val="000000" w:themeColor="text1"/>
        </w:rPr>
        <w:t xml:space="preserve"> as well as use the plug-in</w:t>
      </w:r>
      <w:r w:rsidR="00607933">
        <w:rPr>
          <w:rFonts w:ascii="Helvetica" w:hAnsi="Helvetica"/>
          <w:color w:val="000000" w:themeColor="text1"/>
        </w:rPr>
        <w:t xml:space="preserve"> </w:t>
      </w:r>
      <w:r w:rsidRPr="00451798">
        <w:rPr>
          <w:rFonts w:ascii="Helvetica" w:hAnsi="Helvetica"/>
          <w:color w:val="000000" w:themeColor="text1"/>
        </w:rPr>
        <w:t xml:space="preserve">Adobe Acrobat Reader. </w:t>
      </w:r>
    </w:p>
    <w:p w14:paraId="4794BC04" w14:textId="77777777" w:rsidR="007360BD" w:rsidRPr="006D384C" w:rsidRDefault="007360BD" w:rsidP="00B12C68">
      <w:pPr>
        <w:rPr>
          <w:rFonts w:ascii="Helvetica" w:hAnsi="Helvetica"/>
          <w:sz w:val="20"/>
          <w:szCs w:val="20"/>
        </w:rPr>
      </w:pPr>
    </w:p>
    <w:p w14:paraId="7BB88A4D" w14:textId="133AF8B2" w:rsidR="003D42F2" w:rsidRPr="00F148DA" w:rsidRDefault="003D42F2" w:rsidP="007360BD">
      <w:pPr>
        <w:pStyle w:val="Heading3"/>
      </w:pPr>
      <w:r w:rsidRPr="00F148DA">
        <w:t>University Policies</w:t>
      </w:r>
    </w:p>
    <w:p w14:paraId="505E58E5" w14:textId="3FCA9987" w:rsidR="00B46139" w:rsidRDefault="003D42F2" w:rsidP="00B12C68">
      <w:pPr>
        <w:rPr>
          <w:rStyle w:val="Hyperlink"/>
          <w:rFonts w:ascii="Helvetica" w:hAnsi="Helvetica"/>
          <w:sz w:val="20"/>
          <w:szCs w:val="20"/>
        </w:rPr>
      </w:pPr>
      <w:r w:rsidRPr="006D384C">
        <w:rPr>
          <w:rFonts w:ascii="Helvetica" w:hAnsi="Helvetica"/>
          <w:sz w:val="20"/>
          <w:szCs w:val="20"/>
        </w:rPr>
        <w:t xml:space="preserve">Per University Policy S16-9, university-wide policy information relevant to all courses, such as academic integrity, accommodations, etc. will be available on Office of Graduate and Undergraduate Programs’ </w:t>
      </w:r>
      <w:hyperlink r:id="rId12" w:history="1">
        <w:r w:rsidRPr="006D384C">
          <w:rPr>
            <w:rStyle w:val="Hyperlink"/>
            <w:rFonts w:ascii="Helvetica" w:hAnsi="Helvetica"/>
            <w:sz w:val="20"/>
            <w:szCs w:val="20"/>
          </w:rPr>
          <w:t>Syllabus Information web page</w:t>
        </w:r>
      </w:hyperlink>
      <w:r w:rsidRPr="006D384C">
        <w:rPr>
          <w:rFonts w:ascii="Helvetica" w:hAnsi="Helvetica"/>
          <w:sz w:val="20"/>
          <w:szCs w:val="20"/>
        </w:rPr>
        <w:t xml:space="preserve"> at </w:t>
      </w:r>
      <w:hyperlink r:id="rId13" w:history="1">
        <w:r w:rsidR="00B46139" w:rsidRPr="001D049D">
          <w:rPr>
            <w:rStyle w:val="Hyperlink"/>
            <w:rFonts w:ascii="Helvetica" w:hAnsi="Helvetica"/>
            <w:sz w:val="20"/>
            <w:szCs w:val="20"/>
          </w:rPr>
          <w:t>http://www.sjsu.edu/gup/syllabusinfo/</w:t>
        </w:r>
      </w:hyperlink>
    </w:p>
    <w:p w14:paraId="5FF396EE" w14:textId="732A4115" w:rsidR="009324D1" w:rsidRDefault="009324D1">
      <w:pPr>
        <w:rPr>
          <w:rFonts w:ascii="Helvetica" w:hAnsi="Helvetica"/>
          <w:sz w:val="20"/>
          <w:szCs w:val="20"/>
        </w:rPr>
      </w:pPr>
    </w:p>
    <w:p w14:paraId="24929239" w14:textId="26464E44" w:rsidR="00F355EF" w:rsidRDefault="00F355EF">
      <w:pPr>
        <w:rPr>
          <w:rFonts w:ascii="Helvetica" w:hAnsi="Helvetica"/>
          <w:sz w:val="20"/>
          <w:szCs w:val="20"/>
        </w:rPr>
      </w:pPr>
      <w:r>
        <w:rPr>
          <w:rFonts w:ascii="Helvetica" w:hAnsi="Helvetica"/>
          <w:sz w:val="20"/>
          <w:szCs w:val="20"/>
        </w:rPr>
        <w:br w:type="page"/>
      </w:r>
    </w:p>
    <w:p w14:paraId="72355C0B" w14:textId="77777777" w:rsidR="00312A88" w:rsidRPr="00B46139" w:rsidRDefault="00312A88" w:rsidP="00B12C68">
      <w:pPr>
        <w:rPr>
          <w:rFonts w:ascii="Helvetica" w:hAnsi="Helvetica"/>
          <w:sz w:val="20"/>
          <w:szCs w:val="20"/>
        </w:rPr>
      </w:pPr>
    </w:p>
    <w:p w14:paraId="15088956" w14:textId="31944ABB" w:rsidR="003D42F2" w:rsidRPr="004873FA" w:rsidRDefault="003A03D8" w:rsidP="00675991">
      <w:pPr>
        <w:jc w:val="center"/>
        <w:rPr>
          <w:rFonts w:ascii="Helvetica" w:hAnsi="Helvetica"/>
          <w:b/>
        </w:rPr>
      </w:pPr>
      <w:r w:rsidRPr="004873FA">
        <w:rPr>
          <w:rFonts w:ascii="Helvetica" w:hAnsi="Helvetica"/>
          <w:b/>
        </w:rPr>
        <w:t>CA/ENG/MUS/TA172</w:t>
      </w:r>
      <w:r w:rsidR="003D42F2" w:rsidRPr="004873FA">
        <w:rPr>
          <w:rFonts w:ascii="Helvetica" w:hAnsi="Helvetica"/>
          <w:b/>
        </w:rPr>
        <w:t xml:space="preserve"> / </w:t>
      </w:r>
      <w:r w:rsidR="0085578D" w:rsidRPr="004873FA">
        <w:rPr>
          <w:rFonts w:ascii="Helvetica" w:hAnsi="Helvetica"/>
          <w:b/>
        </w:rPr>
        <w:t xml:space="preserve">The Arts in </w:t>
      </w:r>
      <w:r w:rsidR="00675991" w:rsidRPr="004873FA">
        <w:rPr>
          <w:rFonts w:ascii="Helvetica" w:hAnsi="Helvetica"/>
          <w:b/>
        </w:rPr>
        <w:t xml:space="preserve">US </w:t>
      </w:r>
      <w:r w:rsidR="00675991" w:rsidRPr="0017044C">
        <w:rPr>
          <w:rFonts w:ascii="Helvetica" w:hAnsi="Helvetica"/>
          <w:b/>
        </w:rPr>
        <w:t xml:space="preserve">Society, Section </w:t>
      </w:r>
      <w:r w:rsidR="0017044C" w:rsidRPr="0017044C">
        <w:rPr>
          <w:rFonts w:ascii="Helvetica" w:hAnsi="Helvetica"/>
          <w:b/>
        </w:rPr>
        <w:t>80</w:t>
      </w:r>
      <w:r w:rsidR="00675991" w:rsidRPr="0017044C">
        <w:rPr>
          <w:rFonts w:ascii="Helvetica" w:hAnsi="Helvetica"/>
          <w:b/>
        </w:rPr>
        <w:t>,</w:t>
      </w:r>
      <w:r w:rsidR="00675991" w:rsidRPr="004873FA">
        <w:rPr>
          <w:rFonts w:ascii="Helvetica" w:hAnsi="Helvetica"/>
          <w:b/>
        </w:rPr>
        <w:t xml:space="preserve"> </w:t>
      </w:r>
      <w:r w:rsidR="003B6239">
        <w:rPr>
          <w:rFonts w:ascii="Helvetica" w:hAnsi="Helvetica"/>
          <w:b/>
        </w:rPr>
        <w:t>SPRING 2021</w:t>
      </w:r>
    </w:p>
    <w:p w14:paraId="33DF361C" w14:textId="77777777" w:rsidR="0085578D" w:rsidRPr="006D384C" w:rsidRDefault="0085578D" w:rsidP="00675991">
      <w:pPr>
        <w:jc w:val="center"/>
        <w:rPr>
          <w:rFonts w:ascii="Helvetica" w:hAnsi="Helvetica"/>
          <w:sz w:val="20"/>
          <w:szCs w:val="20"/>
        </w:rPr>
      </w:pPr>
      <w:r w:rsidRPr="006D384C">
        <w:rPr>
          <w:rFonts w:ascii="Helvetica" w:hAnsi="Helvetica"/>
          <w:sz w:val="20"/>
          <w:szCs w:val="20"/>
        </w:rPr>
        <w:t>Schedule is subject to change with fair notice via email.</w:t>
      </w:r>
    </w:p>
    <w:p w14:paraId="4876692B" w14:textId="77777777" w:rsidR="003D42F2" w:rsidRPr="00F148DA" w:rsidRDefault="003D42F2" w:rsidP="007360BD">
      <w:pPr>
        <w:pStyle w:val="Heading3"/>
      </w:pPr>
      <w:r w:rsidRPr="00F148DA">
        <w:t>Course Schedule</w:t>
      </w:r>
    </w:p>
    <w:tbl>
      <w:tblPr>
        <w:tblpPr w:leftFromText="180" w:rightFromText="180" w:vertAnchor="text" w:tblpY="1"/>
        <w:tblOverlap w:val="neve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1170"/>
        <w:gridCol w:w="8593"/>
      </w:tblGrid>
      <w:tr w:rsidR="003B6239" w:rsidRPr="0017707F" w14:paraId="31E5FDDE" w14:textId="77777777" w:rsidTr="0017044C">
        <w:trPr>
          <w:trHeight w:val="432"/>
        </w:trPr>
        <w:tc>
          <w:tcPr>
            <w:tcW w:w="715" w:type="dxa"/>
          </w:tcPr>
          <w:p w14:paraId="58D98FBB" w14:textId="1B2EA9EE" w:rsidR="003B6239" w:rsidRPr="00984FA6" w:rsidRDefault="003B6239" w:rsidP="00C516D0">
            <w:pPr>
              <w:rPr>
                <w:rFonts w:ascii="Helvetica" w:hAnsi="Helvetica"/>
                <w:b/>
                <w:i/>
                <w:sz w:val="16"/>
                <w:szCs w:val="16"/>
              </w:rPr>
            </w:pPr>
            <w:r>
              <w:rPr>
                <w:rFonts w:ascii="Helvetica" w:hAnsi="Helvetica"/>
                <w:b/>
                <w:i/>
                <w:sz w:val="16"/>
                <w:szCs w:val="16"/>
              </w:rPr>
              <w:t>WEEK</w:t>
            </w:r>
          </w:p>
        </w:tc>
        <w:tc>
          <w:tcPr>
            <w:tcW w:w="1170" w:type="dxa"/>
          </w:tcPr>
          <w:p w14:paraId="09434BB1" w14:textId="25B2D672" w:rsidR="003B6239" w:rsidRPr="00984FA6" w:rsidRDefault="003B6239" w:rsidP="00C516D0">
            <w:pPr>
              <w:rPr>
                <w:rFonts w:ascii="Helvetica" w:hAnsi="Helvetica"/>
                <w:b/>
                <w:i/>
                <w:sz w:val="16"/>
                <w:szCs w:val="16"/>
              </w:rPr>
            </w:pPr>
            <w:r w:rsidRPr="00984FA6">
              <w:rPr>
                <w:rFonts w:ascii="Helvetica" w:hAnsi="Helvetica"/>
                <w:b/>
                <w:i/>
                <w:sz w:val="16"/>
                <w:szCs w:val="16"/>
              </w:rPr>
              <w:t>Date</w:t>
            </w:r>
          </w:p>
        </w:tc>
        <w:tc>
          <w:tcPr>
            <w:tcW w:w="8593" w:type="dxa"/>
          </w:tcPr>
          <w:p w14:paraId="6CA28570" w14:textId="618C0626" w:rsidR="003B6239" w:rsidRPr="00984FA6" w:rsidRDefault="003B6239" w:rsidP="00C516D0">
            <w:pPr>
              <w:rPr>
                <w:rFonts w:ascii="Helvetica" w:hAnsi="Helvetica"/>
                <w:sz w:val="16"/>
                <w:szCs w:val="16"/>
              </w:rPr>
            </w:pPr>
            <w:r w:rsidRPr="00984FA6">
              <w:rPr>
                <w:rFonts w:ascii="Helvetica" w:hAnsi="Helvetica"/>
                <w:b/>
                <w:i/>
                <w:sz w:val="16"/>
                <w:szCs w:val="16"/>
              </w:rPr>
              <w:t>WHAT WE WILL COVER</w:t>
            </w:r>
          </w:p>
        </w:tc>
      </w:tr>
      <w:tr w:rsidR="003B6239" w:rsidRPr="006D384C" w14:paraId="546BDA09" w14:textId="77777777" w:rsidTr="0017044C">
        <w:trPr>
          <w:trHeight w:val="1042"/>
        </w:trPr>
        <w:tc>
          <w:tcPr>
            <w:tcW w:w="715" w:type="dxa"/>
          </w:tcPr>
          <w:p w14:paraId="1DC698FD" w14:textId="6839C170" w:rsidR="003B6239" w:rsidRDefault="003B6239" w:rsidP="0069623B">
            <w:pPr>
              <w:rPr>
                <w:rFonts w:ascii="Helvetica" w:hAnsi="Helvetica"/>
                <w:sz w:val="16"/>
                <w:szCs w:val="16"/>
              </w:rPr>
            </w:pPr>
            <w:r>
              <w:rPr>
                <w:rFonts w:ascii="Helvetica" w:hAnsi="Helvetica"/>
                <w:sz w:val="16"/>
                <w:szCs w:val="16"/>
              </w:rPr>
              <w:t>1</w:t>
            </w:r>
          </w:p>
        </w:tc>
        <w:tc>
          <w:tcPr>
            <w:tcW w:w="1170" w:type="dxa"/>
          </w:tcPr>
          <w:p w14:paraId="7BDD4063" w14:textId="2D6BDB3E" w:rsidR="003B6239" w:rsidRPr="00984FA6" w:rsidRDefault="003B6239" w:rsidP="0069623B">
            <w:pPr>
              <w:rPr>
                <w:rFonts w:ascii="Helvetica" w:hAnsi="Helvetica"/>
                <w:sz w:val="16"/>
                <w:szCs w:val="16"/>
              </w:rPr>
            </w:pPr>
            <w:r>
              <w:rPr>
                <w:rFonts w:ascii="Helvetica" w:hAnsi="Helvetica"/>
                <w:sz w:val="16"/>
                <w:szCs w:val="16"/>
              </w:rPr>
              <w:t>1/27</w:t>
            </w:r>
          </w:p>
          <w:p w14:paraId="35C74870" w14:textId="538A5FCD" w:rsidR="003B6239" w:rsidRPr="003B6239" w:rsidRDefault="003B6239" w:rsidP="0069623B">
            <w:pPr>
              <w:rPr>
                <w:rFonts w:ascii="Helvetica" w:hAnsi="Helvetica"/>
                <w:sz w:val="11"/>
                <w:szCs w:val="11"/>
              </w:rPr>
            </w:pPr>
            <w:r>
              <w:rPr>
                <w:rFonts w:ascii="Helvetica" w:hAnsi="Helvetica"/>
                <w:sz w:val="11"/>
                <w:szCs w:val="11"/>
              </w:rPr>
              <w:t>A</w:t>
            </w:r>
            <w:r w:rsidRPr="00984FA6">
              <w:rPr>
                <w:rFonts w:ascii="Helvetica" w:hAnsi="Helvetica"/>
                <w:sz w:val="11"/>
                <w:szCs w:val="11"/>
              </w:rPr>
              <w:t>SYNCHRONOUS</w:t>
            </w:r>
            <w:r>
              <w:rPr>
                <w:rFonts w:ascii="Helvetica" w:hAnsi="Helvetica"/>
                <w:sz w:val="11"/>
                <w:szCs w:val="11"/>
              </w:rPr>
              <w:t xml:space="preserve"> CONTENT</w:t>
            </w:r>
          </w:p>
        </w:tc>
        <w:tc>
          <w:tcPr>
            <w:tcW w:w="8593" w:type="dxa"/>
          </w:tcPr>
          <w:p w14:paraId="5B86F880" w14:textId="77777777" w:rsidR="003B6239" w:rsidRPr="00984FA6" w:rsidRDefault="003B6239" w:rsidP="00C516D0">
            <w:pPr>
              <w:rPr>
                <w:rFonts w:ascii="Helvetica" w:hAnsi="Helvetica"/>
                <w:b/>
                <w:caps/>
                <w:sz w:val="20"/>
                <w:szCs w:val="20"/>
                <w:u w:val="single"/>
              </w:rPr>
            </w:pPr>
            <w:r w:rsidRPr="00984FA6">
              <w:rPr>
                <w:rFonts w:ascii="Helvetica" w:hAnsi="Helvetica"/>
                <w:b/>
                <w:caps/>
                <w:sz w:val="20"/>
                <w:szCs w:val="20"/>
                <w:u w:val="single"/>
              </w:rPr>
              <w:t>FIRST PRINCIPLES: Originality and Appropriation in American Culture</w:t>
            </w:r>
          </w:p>
          <w:p w14:paraId="63F83C5C" w14:textId="77777777" w:rsidR="003B6239" w:rsidRPr="00984FA6" w:rsidRDefault="003B6239" w:rsidP="00C516D0">
            <w:pPr>
              <w:rPr>
                <w:rFonts w:ascii="Helvetica" w:hAnsi="Helvetica"/>
                <w:sz w:val="20"/>
                <w:szCs w:val="20"/>
              </w:rPr>
            </w:pPr>
          </w:p>
          <w:p w14:paraId="71D5032D" w14:textId="1DBF0E43" w:rsidR="004A64B3" w:rsidRDefault="004A64B3" w:rsidP="00C211C1">
            <w:pPr>
              <w:rPr>
                <w:rFonts w:ascii="Helvetica" w:hAnsi="Helvetica"/>
                <w:sz w:val="20"/>
                <w:szCs w:val="20"/>
              </w:rPr>
            </w:pPr>
            <w:r>
              <w:rPr>
                <w:rFonts w:ascii="Helvetica" w:hAnsi="Helvetica"/>
                <w:sz w:val="20"/>
                <w:szCs w:val="20"/>
                <w:u w:val="single"/>
              </w:rPr>
              <w:t xml:space="preserve">Lecture: </w:t>
            </w:r>
            <w:r>
              <w:rPr>
                <w:rFonts w:ascii="Helvetica" w:hAnsi="Helvetica"/>
                <w:sz w:val="20"/>
                <w:szCs w:val="20"/>
              </w:rPr>
              <w:t>About this class</w:t>
            </w:r>
          </w:p>
          <w:p w14:paraId="4592E280" w14:textId="77777777" w:rsidR="004A64B3" w:rsidRPr="004A64B3" w:rsidRDefault="004A64B3" w:rsidP="00C211C1">
            <w:pPr>
              <w:rPr>
                <w:rFonts w:ascii="Helvetica" w:hAnsi="Helvetica"/>
                <w:sz w:val="20"/>
                <w:szCs w:val="20"/>
              </w:rPr>
            </w:pPr>
          </w:p>
          <w:p w14:paraId="34B79CC7" w14:textId="7FEAE80C" w:rsidR="003B6239" w:rsidRPr="00984FA6" w:rsidRDefault="003B6239" w:rsidP="00C211C1">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“Traveling Concepts” charting our course, one case study to the next</w:t>
            </w:r>
          </w:p>
          <w:p w14:paraId="08810852" w14:textId="77777777" w:rsidR="003B6239" w:rsidRDefault="003B6239" w:rsidP="0069623B">
            <w:pPr>
              <w:rPr>
                <w:rFonts w:ascii="Helvetica" w:eastAsiaTheme="minorEastAsia" w:hAnsi="Helvetica" w:cs="Helvetica"/>
                <w:sz w:val="20"/>
                <w:szCs w:val="20"/>
              </w:rPr>
            </w:pPr>
          </w:p>
          <w:p w14:paraId="5928DD2C" w14:textId="77777777" w:rsidR="004A64B3" w:rsidRPr="00984FA6" w:rsidRDefault="004A64B3" w:rsidP="004A64B3">
            <w:pPr>
              <w:rPr>
                <w:rFonts w:ascii="Helvetica" w:eastAsiaTheme="minorEastAsia" w:hAnsi="Helvetica" w:cs="Helvetica"/>
                <w:sz w:val="20"/>
                <w:szCs w:val="20"/>
              </w:rPr>
            </w:pPr>
            <w:r w:rsidRPr="00984FA6">
              <w:rPr>
                <w:rFonts w:ascii="Helvetica" w:hAnsi="Helvetica"/>
                <w:sz w:val="20"/>
                <w:szCs w:val="20"/>
                <w:u w:val="single"/>
              </w:rPr>
              <w:t xml:space="preserve">Read: </w:t>
            </w:r>
            <w:r w:rsidRPr="00984FA6">
              <w:rPr>
                <w:rFonts w:ascii="Helvetica" w:eastAsiaTheme="minorEastAsia" w:hAnsi="Helvetica" w:cs="Helvetica"/>
                <w:sz w:val="20"/>
                <w:szCs w:val="20"/>
              </w:rPr>
              <w:t xml:space="preserve"> </w:t>
            </w:r>
          </w:p>
          <w:p w14:paraId="0FB9C158" w14:textId="77777777" w:rsidR="004A64B3" w:rsidRPr="00984FA6" w:rsidRDefault="004A64B3" w:rsidP="004A64B3">
            <w:pPr>
              <w:rPr>
                <w:rFonts w:ascii="Helvetica" w:eastAsiaTheme="minorEastAsia" w:hAnsi="Helvetica" w:cs="Helvetica"/>
                <w:sz w:val="20"/>
                <w:szCs w:val="20"/>
              </w:rPr>
            </w:pPr>
            <w:r w:rsidRPr="00984FA6">
              <w:rPr>
                <w:rFonts w:ascii="Helvetica" w:eastAsiaTheme="minorEastAsia" w:hAnsi="Helvetica" w:cs="Helvetica"/>
                <w:sz w:val="20"/>
                <w:szCs w:val="20"/>
              </w:rPr>
              <w:t xml:space="preserve">Bloom, Harold. </w:t>
            </w:r>
            <w:r w:rsidRPr="00984FA6">
              <w:rPr>
                <w:rFonts w:ascii="Helvetica" w:eastAsiaTheme="minorEastAsia" w:hAnsi="Helvetica" w:cs="Helvetica"/>
                <w:i/>
                <w:iCs/>
                <w:sz w:val="20"/>
                <w:szCs w:val="20"/>
              </w:rPr>
              <w:t>The Anxiety of Influence: A Theory of Poetry</w:t>
            </w:r>
            <w:r w:rsidRPr="00984FA6">
              <w:rPr>
                <w:rFonts w:ascii="Helvetica" w:eastAsiaTheme="minorEastAsia" w:hAnsi="Helvetica" w:cs="Helvetica"/>
                <w:sz w:val="20"/>
                <w:szCs w:val="20"/>
              </w:rPr>
              <w:t>. 2nd ed.  New York: Oxford University Press, 1997. Pp. 5-10.</w:t>
            </w:r>
          </w:p>
          <w:p w14:paraId="379B1B1C" w14:textId="16B3BDB2" w:rsidR="004A64B3" w:rsidRPr="00984FA6" w:rsidRDefault="004A64B3" w:rsidP="0069623B">
            <w:pPr>
              <w:rPr>
                <w:rFonts w:ascii="Helvetica" w:eastAsiaTheme="minorEastAsia" w:hAnsi="Helvetica" w:cs="Helvetica"/>
                <w:sz w:val="20"/>
                <w:szCs w:val="20"/>
              </w:rPr>
            </w:pPr>
          </w:p>
        </w:tc>
      </w:tr>
      <w:tr w:rsidR="003B6239" w:rsidRPr="006D384C" w14:paraId="7F3E1D17" w14:textId="77777777" w:rsidTr="0017044C">
        <w:trPr>
          <w:trHeight w:val="1441"/>
        </w:trPr>
        <w:tc>
          <w:tcPr>
            <w:tcW w:w="715" w:type="dxa"/>
            <w:vMerge w:val="restart"/>
          </w:tcPr>
          <w:p w14:paraId="6BD47061" w14:textId="0ABEC573" w:rsidR="003B6239" w:rsidRPr="00984FA6" w:rsidRDefault="003B6239" w:rsidP="0069623B">
            <w:pPr>
              <w:rPr>
                <w:rFonts w:ascii="Helvetica" w:hAnsi="Helvetica"/>
                <w:sz w:val="16"/>
                <w:szCs w:val="16"/>
              </w:rPr>
            </w:pPr>
            <w:r>
              <w:rPr>
                <w:rFonts w:ascii="Helvetica" w:hAnsi="Helvetica"/>
                <w:sz w:val="16"/>
                <w:szCs w:val="16"/>
              </w:rPr>
              <w:t>2</w:t>
            </w:r>
          </w:p>
        </w:tc>
        <w:tc>
          <w:tcPr>
            <w:tcW w:w="1170" w:type="dxa"/>
          </w:tcPr>
          <w:p w14:paraId="6B43669C" w14:textId="77777777" w:rsidR="003B6239" w:rsidRDefault="003B6239" w:rsidP="0069623B">
            <w:pPr>
              <w:rPr>
                <w:rFonts w:ascii="Helvetica" w:hAnsi="Helvetica"/>
                <w:sz w:val="16"/>
                <w:szCs w:val="16"/>
              </w:rPr>
            </w:pPr>
            <w:r>
              <w:rPr>
                <w:rFonts w:ascii="Helvetica" w:hAnsi="Helvetica"/>
                <w:sz w:val="16"/>
                <w:szCs w:val="16"/>
              </w:rPr>
              <w:t>2/1</w:t>
            </w:r>
          </w:p>
          <w:p w14:paraId="6B3D3DF9" w14:textId="29B05499" w:rsidR="003B6239" w:rsidRPr="00984FA6" w:rsidRDefault="003B6239" w:rsidP="0069623B">
            <w:pPr>
              <w:rPr>
                <w:rFonts w:ascii="Helvetica" w:hAnsi="Helvetica"/>
                <w:sz w:val="16"/>
                <w:szCs w:val="16"/>
              </w:rPr>
            </w:pPr>
            <w:r>
              <w:rPr>
                <w:rFonts w:ascii="Helvetica" w:hAnsi="Helvetica"/>
                <w:sz w:val="16"/>
                <w:szCs w:val="16"/>
              </w:rPr>
              <w:t>ON ZOOM/ SYNCHRONOUS</w:t>
            </w:r>
          </w:p>
        </w:tc>
        <w:tc>
          <w:tcPr>
            <w:tcW w:w="8593" w:type="dxa"/>
          </w:tcPr>
          <w:p w14:paraId="27AF1FAE" w14:textId="77777777" w:rsidR="003B6239" w:rsidRPr="00984FA6" w:rsidRDefault="003B6239" w:rsidP="006F470E">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On Originality and Influence</w:t>
            </w:r>
          </w:p>
          <w:p w14:paraId="50BAEBCD" w14:textId="77777777" w:rsidR="003B6239" w:rsidRPr="00984FA6" w:rsidRDefault="003B6239" w:rsidP="006F470E">
            <w:pPr>
              <w:rPr>
                <w:rFonts w:ascii="Helvetica" w:hAnsi="Helvetica"/>
                <w:sz w:val="20"/>
                <w:szCs w:val="20"/>
              </w:rPr>
            </w:pPr>
          </w:p>
          <w:p w14:paraId="3E0920DA" w14:textId="01B85C8B" w:rsidR="003B6239" w:rsidRPr="00984FA6" w:rsidRDefault="005C374F" w:rsidP="005C374F">
            <w:pPr>
              <w:rPr>
                <w:rFonts w:ascii="Helvetica" w:hAnsi="Helvetica"/>
                <w:sz w:val="20"/>
                <w:szCs w:val="20"/>
                <w:u w:val="single"/>
              </w:rPr>
            </w:pPr>
            <w:r>
              <w:rPr>
                <w:rFonts w:ascii="Helvetica" w:hAnsi="Helvetica"/>
                <w:sz w:val="20"/>
                <w:szCs w:val="20"/>
                <w:u w:val="single"/>
              </w:rPr>
              <w:t>QUESTIONS</w:t>
            </w:r>
            <w:r w:rsidR="00EF2661">
              <w:rPr>
                <w:rFonts w:ascii="Helvetica" w:hAnsi="Helvetica"/>
                <w:sz w:val="20"/>
                <w:szCs w:val="20"/>
                <w:u w:val="single"/>
              </w:rPr>
              <w:t xml:space="preserve"> about this course?</w:t>
            </w:r>
          </w:p>
        </w:tc>
      </w:tr>
      <w:tr w:rsidR="003B6239" w:rsidRPr="006D384C" w14:paraId="060017D0" w14:textId="77777777" w:rsidTr="0017044C">
        <w:trPr>
          <w:trHeight w:val="993"/>
        </w:trPr>
        <w:tc>
          <w:tcPr>
            <w:tcW w:w="715" w:type="dxa"/>
            <w:vMerge/>
          </w:tcPr>
          <w:p w14:paraId="16AF06BD" w14:textId="77777777" w:rsidR="003B6239" w:rsidRPr="00984FA6" w:rsidRDefault="003B6239" w:rsidP="0069623B">
            <w:pPr>
              <w:rPr>
                <w:rFonts w:ascii="Helvetica" w:hAnsi="Helvetica"/>
                <w:sz w:val="16"/>
                <w:szCs w:val="16"/>
              </w:rPr>
            </w:pPr>
          </w:p>
        </w:tc>
        <w:tc>
          <w:tcPr>
            <w:tcW w:w="1170" w:type="dxa"/>
          </w:tcPr>
          <w:p w14:paraId="15350A5C" w14:textId="1E8875C6" w:rsidR="003B6239" w:rsidRPr="00984FA6" w:rsidRDefault="003B6239" w:rsidP="003B6239">
            <w:pPr>
              <w:rPr>
                <w:rFonts w:ascii="Helvetica" w:hAnsi="Helvetica"/>
                <w:sz w:val="16"/>
                <w:szCs w:val="16"/>
              </w:rPr>
            </w:pPr>
            <w:r w:rsidRPr="00984FA6">
              <w:rPr>
                <w:rFonts w:ascii="Helvetica" w:hAnsi="Helvetica"/>
                <w:sz w:val="16"/>
                <w:szCs w:val="16"/>
              </w:rPr>
              <w:t xml:space="preserve">AFTER CLASS on </w:t>
            </w:r>
            <w:r>
              <w:rPr>
                <w:rFonts w:ascii="Helvetica" w:hAnsi="Helvetica"/>
                <w:sz w:val="16"/>
                <w:szCs w:val="16"/>
              </w:rPr>
              <w:t>Monday</w:t>
            </w:r>
            <w:r w:rsidRPr="00984FA6">
              <w:rPr>
                <w:rFonts w:ascii="Helvetica" w:hAnsi="Helvetica"/>
                <w:sz w:val="16"/>
                <w:szCs w:val="16"/>
              </w:rPr>
              <w:t>,</w:t>
            </w:r>
          </w:p>
          <w:p w14:paraId="5E7CB062" w14:textId="6416854A" w:rsidR="003B6239" w:rsidRPr="00984FA6" w:rsidRDefault="003B6239" w:rsidP="003B6239">
            <w:pPr>
              <w:rPr>
                <w:rFonts w:ascii="Helvetica" w:hAnsi="Helvetica"/>
                <w:sz w:val="16"/>
                <w:szCs w:val="16"/>
              </w:rPr>
            </w:pPr>
            <w:r w:rsidRPr="00984FA6">
              <w:rPr>
                <w:rFonts w:ascii="Helvetica" w:hAnsi="Helvetica"/>
                <w:sz w:val="16"/>
                <w:szCs w:val="16"/>
              </w:rPr>
              <w:t xml:space="preserve">ASYNCHRONOUS content released for you to finish before our next class the following </w:t>
            </w:r>
            <w:r>
              <w:rPr>
                <w:rFonts w:ascii="Helvetica" w:hAnsi="Helvetica"/>
                <w:sz w:val="16"/>
                <w:szCs w:val="16"/>
              </w:rPr>
              <w:t>Monday</w:t>
            </w:r>
          </w:p>
        </w:tc>
        <w:tc>
          <w:tcPr>
            <w:tcW w:w="8593" w:type="dxa"/>
          </w:tcPr>
          <w:p w14:paraId="55B7E076" w14:textId="77777777" w:rsidR="005C374F" w:rsidRPr="00984FA6" w:rsidRDefault="005C374F" w:rsidP="005C374F">
            <w:pPr>
              <w:rPr>
                <w:rFonts w:ascii="Helvetica" w:hAnsi="Helvetica"/>
                <w:sz w:val="20"/>
                <w:szCs w:val="20"/>
              </w:rPr>
            </w:pPr>
            <w:r w:rsidRPr="00984FA6">
              <w:rPr>
                <w:rFonts w:ascii="Helvetica" w:hAnsi="Helvetica"/>
                <w:sz w:val="20"/>
                <w:szCs w:val="20"/>
                <w:u w:val="single"/>
              </w:rPr>
              <w:t>Read:</w:t>
            </w:r>
            <w:r w:rsidRPr="00984FA6">
              <w:rPr>
                <w:rFonts w:ascii="Helvetica" w:hAnsi="Helvetica"/>
                <w:sz w:val="20"/>
                <w:szCs w:val="20"/>
              </w:rPr>
              <w:t xml:space="preserve"> </w:t>
            </w:r>
          </w:p>
          <w:p w14:paraId="0A2AFC57" w14:textId="77777777" w:rsidR="005C374F" w:rsidRPr="00984FA6" w:rsidRDefault="005C374F" w:rsidP="005C374F">
            <w:pPr>
              <w:rPr>
                <w:rStyle w:val="Hyperlink"/>
                <w:rFonts w:ascii="Helvetica" w:eastAsiaTheme="minorEastAsia" w:hAnsi="Helvetica" w:cs="Helvetica"/>
                <w:sz w:val="20"/>
                <w:szCs w:val="20"/>
              </w:rPr>
            </w:pPr>
            <w:r w:rsidRPr="00984FA6">
              <w:rPr>
                <w:rFonts w:ascii="Helvetica" w:eastAsiaTheme="minorEastAsia" w:hAnsi="Helvetica" w:cs="Helvetica"/>
                <w:sz w:val="20"/>
                <w:szCs w:val="20"/>
              </w:rPr>
              <w:t xml:space="preserve">Oates, Joyce Carol. “The Myth of the Isolated Artist,” located at </w:t>
            </w:r>
            <w:hyperlink r:id="rId14" w:history="1">
              <w:r w:rsidRPr="00984FA6">
                <w:rPr>
                  <w:rStyle w:val="Hyperlink"/>
                  <w:rFonts w:ascii="Helvetica" w:eastAsiaTheme="minorEastAsia" w:hAnsi="Helvetica" w:cs="Helvetica"/>
                  <w:sz w:val="20"/>
                  <w:szCs w:val="20"/>
                </w:rPr>
                <w:t>https://celestialtimepiece.com/2015/01/26/the-myth-of-the-isolated-artist/</w:t>
              </w:r>
            </w:hyperlink>
          </w:p>
          <w:p w14:paraId="2E1F578B" w14:textId="77777777" w:rsidR="005C374F" w:rsidRPr="00984FA6" w:rsidRDefault="005C374F" w:rsidP="005C374F">
            <w:pPr>
              <w:rPr>
                <w:rStyle w:val="Hyperlink"/>
                <w:rFonts w:ascii="Helvetica" w:eastAsiaTheme="minorEastAsia" w:hAnsi="Helvetica"/>
                <w:sz w:val="20"/>
                <w:szCs w:val="20"/>
              </w:rPr>
            </w:pPr>
          </w:p>
          <w:p w14:paraId="036E4358" w14:textId="77777777" w:rsidR="005C374F" w:rsidRPr="00984FA6" w:rsidRDefault="005C374F" w:rsidP="005C374F">
            <w:pPr>
              <w:rPr>
                <w:rStyle w:val="Hyperlink"/>
                <w:rFonts w:ascii="Helvetica" w:eastAsiaTheme="minorEastAsia" w:hAnsi="Helvetica"/>
                <w:color w:val="000000" w:themeColor="text1"/>
                <w:sz w:val="20"/>
                <w:szCs w:val="20"/>
                <w:u w:val="none"/>
              </w:rPr>
            </w:pPr>
            <w:r w:rsidRPr="00984FA6">
              <w:rPr>
                <w:rStyle w:val="Hyperlink"/>
                <w:rFonts w:ascii="Helvetica" w:eastAsiaTheme="minorEastAsia" w:hAnsi="Helvetica"/>
                <w:color w:val="000000" w:themeColor="text1"/>
                <w:sz w:val="20"/>
                <w:szCs w:val="20"/>
              </w:rPr>
              <w:t xml:space="preserve">Discussion post: </w:t>
            </w:r>
            <w:r w:rsidRPr="00984FA6">
              <w:rPr>
                <w:rStyle w:val="Hyperlink"/>
                <w:rFonts w:ascii="Helvetica" w:eastAsiaTheme="minorEastAsia" w:hAnsi="Helvetica"/>
                <w:color w:val="000000" w:themeColor="text1"/>
                <w:sz w:val="20"/>
                <w:szCs w:val="20"/>
                <w:u w:val="none"/>
              </w:rPr>
              <w:t>The Myth of the Isolated Artist?</w:t>
            </w:r>
          </w:p>
          <w:p w14:paraId="381A4443" w14:textId="77777777" w:rsidR="005C374F" w:rsidRPr="00984FA6" w:rsidRDefault="005C374F" w:rsidP="005C374F">
            <w:pPr>
              <w:rPr>
                <w:rStyle w:val="Hyperlink"/>
                <w:rFonts w:ascii="Helvetica" w:eastAsiaTheme="minorEastAsia" w:hAnsi="Helvetica"/>
                <w:sz w:val="20"/>
                <w:szCs w:val="20"/>
              </w:rPr>
            </w:pPr>
          </w:p>
          <w:p w14:paraId="62B98824" w14:textId="77777777" w:rsidR="005C374F" w:rsidRPr="00984FA6" w:rsidRDefault="005C374F" w:rsidP="005C374F">
            <w:pPr>
              <w:rPr>
                <w:rFonts w:ascii="Helvetica" w:eastAsiaTheme="minorEastAsia" w:hAnsi="Helvetica" w:cs="Helvetica"/>
                <w:sz w:val="20"/>
                <w:szCs w:val="20"/>
              </w:rPr>
            </w:pPr>
            <w:r w:rsidRPr="00984FA6">
              <w:rPr>
                <w:rFonts w:ascii="Helvetica" w:hAnsi="Helvetica"/>
                <w:sz w:val="20"/>
                <w:szCs w:val="20"/>
                <w:u w:val="single"/>
              </w:rPr>
              <w:t xml:space="preserve">Read: </w:t>
            </w:r>
            <w:r w:rsidRPr="00984FA6">
              <w:rPr>
                <w:rFonts w:ascii="Helvetica" w:eastAsiaTheme="minorEastAsia" w:hAnsi="Helvetica" w:cs="Helvetica"/>
                <w:sz w:val="20"/>
                <w:szCs w:val="20"/>
              </w:rPr>
              <w:t xml:space="preserve"> </w:t>
            </w:r>
          </w:p>
          <w:p w14:paraId="02A8CA10" w14:textId="77777777" w:rsidR="005C374F" w:rsidRPr="00984FA6" w:rsidRDefault="005C374F" w:rsidP="005C374F">
            <w:pPr>
              <w:rPr>
                <w:rFonts w:ascii="Helvetica" w:eastAsiaTheme="minorEastAsia" w:hAnsi="Helvetica" w:cs="Helvetica"/>
                <w:sz w:val="20"/>
                <w:szCs w:val="20"/>
              </w:rPr>
            </w:pPr>
            <w:r w:rsidRPr="00984FA6">
              <w:rPr>
                <w:rFonts w:ascii="Helvetica" w:eastAsiaTheme="minorEastAsia" w:hAnsi="Helvetica" w:cs="Helvetica"/>
                <w:sz w:val="20"/>
                <w:szCs w:val="20"/>
              </w:rPr>
              <w:t xml:space="preserve">Lethem, Jonathan. “The Ecstasy of Influence,” </w:t>
            </w:r>
            <w:r w:rsidRPr="00984FA6">
              <w:rPr>
                <w:rFonts w:ascii="Helvetica" w:eastAsiaTheme="minorEastAsia" w:hAnsi="Helvetica" w:cs="Helvetica"/>
                <w:i/>
                <w:sz w:val="20"/>
                <w:szCs w:val="20"/>
              </w:rPr>
              <w:t>Harpers</w:t>
            </w:r>
            <w:r w:rsidRPr="00984FA6">
              <w:rPr>
                <w:rFonts w:ascii="Helvetica" w:eastAsiaTheme="minorEastAsia" w:hAnsi="Helvetica" w:cs="Helvetica"/>
                <w:sz w:val="20"/>
                <w:szCs w:val="20"/>
              </w:rPr>
              <w:t>, 02/2007</w:t>
            </w:r>
          </w:p>
          <w:p w14:paraId="04FD5705" w14:textId="7E1DD4A6" w:rsidR="003B6239" w:rsidRPr="00984FA6" w:rsidRDefault="003B6239" w:rsidP="005C374F">
            <w:pPr>
              <w:rPr>
                <w:rFonts w:ascii="Helvetica" w:eastAsiaTheme="minorEastAsia" w:hAnsi="Helvetica" w:cs="Helvetica"/>
                <w:sz w:val="20"/>
                <w:szCs w:val="20"/>
              </w:rPr>
            </w:pPr>
          </w:p>
        </w:tc>
      </w:tr>
      <w:tr w:rsidR="005C374F" w:rsidRPr="006D384C" w14:paraId="6EF1F35F" w14:textId="77777777" w:rsidTr="0017044C">
        <w:trPr>
          <w:trHeight w:val="969"/>
        </w:trPr>
        <w:tc>
          <w:tcPr>
            <w:tcW w:w="715" w:type="dxa"/>
            <w:vMerge w:val="restart"/>
          </w:tcPr>
          <w:p w14:paraId="7B39DF53" w14:textId="53127973" w:rsidR="005C374F" w:rsidRPr="00984FA6" w:rsidRDefault="005C374F" w:rsidP="0069623B">
            <w:pPr>
              <w:rPr>
                <w:rFonts w:ascii="Helvetica" w:hAnsi="Helvetica"/>
                <w:sz w:val="16"/>
                <w:szCs w:val="16"/>
              </w:rPr>
            </w:pPr>
            <w:r>
              <w:rPr>
                <w:rFonts w:ascii="Helvetica" w:hAnsi="Helvetica"/>
                <w:sz w:val="16"/>
                <w:szCs w:val="16"/>
              </w:rPr>
              <w:t>3</w:t>
            </w:r>
          </w:p>
        </w:tc>
        <w:tc>
          <w:tcPr>
            <w:tcW w:w="1170" w:type="dxa"/>
          </w:tcPr>
          <w:p w14:paraId="763973E0" w14:textId="28FBAE2E" w:rsidR="005C374F" w:rsidRPr="00984FA6" w:rsidRDefault="005C374F" w:rsidP="0069623B">
            <w:pPr>
              <w:rPr>
                <w:rFonts w:ascii="Helvetica" w:hAnsi="Helvetica"/>
                <w:sz w:val="16"/>
                <w:szCs w:val="16"/>
              </w:rPr>
            </w:pPr>
            <w:r>
              <w:rPr>
                <w:rFonts w:ascii="Helvetica" w:hAnsi="Helvetica"/>
                <w:sz w:val="16"/>
                <w:szCs w:val="16"/>
              </w:rPr>
              <w:t>2/8</w:t>
            </w:r>
          </w:p>
        </w:tc>
        <w:tc>
          <w:tcPr>
            <w:tcW w:w="8593" w:type="dxa"/>
          </w:tcPr>
          <w:p w14:paraId="54690075" w14:textId="77777777" w:rsidR="005C374F" w:rsidRPr="00984FA6" w:rsidRDefault="005C374F" w:rsidP="005C374F">
            <w:pPr>
              <w:rPr>
                <w:rFonts w:ascii="Helvetica" w:hAnsi="Helvetica"/>
                <w:sz w:val="20"/>
                <w:szCs w:val="20"/>
              </w:rPr>
            </w:pPr>
            <w:r w:rsidRPr="00984FA6">
              <w:rPr>
                <w:rFonts w:ascii="Helvetica" w:hAnsi="Helvetica"/>
                <w:sz w:val="20"/>
                <w:szCs w:val="20"/>
                <w:u w:val="single"/>
              </w:rPr>
              <w:t xml:space="preserve">Lecture: </w:t>
            </w:r>
            <w:proofErr w:type="spellStart"/>
            <w:r w:rsidRPr="00984FA6">
              <w:rPr>
                <w:rFonts w:ascii="Helvetica" w:hAnsi="Helvetica"/>
                <w:sz w:val="20"/>
                <w:szCs w:val="20"/>
              </w:rPr>
              <w:t>Letham’s</w:t>
            </w:r>
            <w:proofErr w:type="spellEnd"/>
            <w:r w:rsidRPr="00984FA6">
              <w:rPr>
                <w:rFonts w:ascii="Helvetica" w:hAnsi="Helvetica"/>
                <w:sz w:val="20"/>
                <w:szCs w:val="20"/>
              </w:rPr>
              <w:t xml:space="preserve"> “Ecstatic” game</w:t>
            </w:r>
          </w:p>
          <w:p w14:paraId="5B437419" w14:textId="77777777" w:rsidR="005C374F" w:rsidRPr="00984FA6" w:rsidRDefault="005C374F" w:rsidP="005C374F">
            <w:pPr>
              <w:rPr>
                <w:rFonts w:ascii="Helvetica" w:hAnsi="Helvetica"/>
                <w:sz w:val="20"/>
                <w:szCs w:val="20"/>
              </w:rPr>
            </w:pPr>
          </w:p>
          <w:p w14:paraId="151F5AFA" w14:textId="69AC083A" w:rsidR="005C374F" w:rsidRPr="005C374F" w:rsidRDefault="005C374F" w:rsidP="005C374F">
            <w:pPr>
              <w:rPr>
                <w:rFonts w:ascii="Helvetica" w:hAnsi="Helvetica"/>
                <w:sz w:val="20"/>
                <w:szCs w:val="20"/>
              </w:rPr>
            </w:pPr>
            <w:r w:rsidRPr="00984FA6">
              <w:rPr>
                <w:rFonts w:ascii="Helvetica" w:hAnsi="Helvetica"/>
                <w:sz w:val="20"/>
                <w:szCs w:val="20"/>
                <w:u w:val="single"/>
              </w:rPr>
              <w:t>Lab:</w:t>
            </w:r>
            <w:r w:rsidRPr="00984FA6">
              <w:rPr>
                <w:rFonts w:ascii="Helvetica" w:hAnsi="Helvetica"/>
                <w:sz w:val="20"/>
                <w:szCs w:val="20"/>
              </w:rPr>
              <w:t xml:space="preserve"> Theory cut-and-paste</w:t>
            </w:r>
          </w:p>
        </w:tc>
      </w:tr>
      <w:tr w:rsidR="005C374F" w:rsidRPr="006D384C" w14:paraId="2387A914" w14:textId="77777777" w:rsidTr="0017044C">
        <w:trPr>
          <w:trHeight w:val="737"/>
        </w:trPr>
        <w:tc>
          <w:tcPr>
            <w:tcW w:w="715" w:type="dxa"/>
            <w:vMerge/>
          </w:tcPr>
          <w:p w14:paraId="14BEE5F6" w14:textId="77777777" w:rsidR="005C374F" w:rsidRPr="00984FA6" w:rsidRDefault="005C374F" w:rsidP="0069623B">
            <w:pPr>
              <w:rPr>
                <w:rFonts w:ascii="Helvetica" w:hAnsi="Helvetica"/>
                <w:sz w:val="16"/>
                <w:szCs w:val="16"/>
              </w:rPr>
            </w:pPr>
          </w:p>
        </w:tc>
        <w:tc>
          <w:tcPr>
            <w:tcW w:w="1170" w:type="dxa"/>
          </w:tcPr>
          <w:p w14:paraId="58D0D8F4" w14:textId="53A24F09" w:rsidR="005C374F" w:rsidRPr="00984FA6" w:rsidRDefault="005C374F" w:rsidP="0069623B">
            <w:pPr>
              <w:rPr>
                <w:rFonts w:ascii="Helvetica" w:hAnsi="Helvetica"/>
                <w:sz w:val="16"/>
                <w:szCs w:val="16"/>
              </w:rPr>
            </w:pPr>
            <w:r w:rsidRPr="00984FA6">
              <w:rPr>
                <w:rFonts w:ascii="Helvetica" w:hAnsi="Helvetica"/>
                <w:sz w:val="16"/>
                <w:szCs w:val="16"/>
              </w:rPr>
              <w:t>AFTER CLASS on Wednesday,</w:t>
            </w:r>
          </w:p>
          <w:p w14:paraId="33D8AC66" w14:textId="77777777" w:rsidR="005C374F" w:rsidRPr="00984FA6" w:rsidRDefault="005C374F" w:rsidP="0069623B">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1C022AEB" w14:textId="40089D98" w:rsidR="005C374F" w:rsidRPr="00984FA6" w:rsidRDefault="005C374F" w:rsidP="00444F56">
            <w:pPr>
              <w:rPr>
                <w:rFonts w:ascii="Helvetica" w:hAnsi="Helvetica"/>
                <w:sz w:val="16"/>
                <w:szCs w:val="16"/>
              </w:rPr>
            </w:pPr>
          </w:p>
        </w:tc>
        <w:tc>
          <w:tcPr>
            <w:tcW w:w="8593" w:type="dxa"/>
          </w:tcPr>
          <w:p w14:paraId="071C0780" w14:textId="77777777" w:rsidR="005C374F" w:rsidRPr="00984FA6" w:rsidRDefault="005C374F" w:rsidP="00444F56">
            <w:pPr>
              <w:rPr>
                <w:rFonts w:ascii="Helvetica" w:hAnsi="Helvetica"/>
                <w:b/>
                <w:caps/>
                <w:sz w:val="20"/>
                <w:szCs w:val="20"/>
                <w:u w:val="single"/>
              </w:rPr>
            </w:pPr>
            <w:r w:rsidRPr="00984FA6">
              <w:rPr>
                <w:rFonts w:ascii="Helvetica" w:hAnsi="Helvetica"/>
                <w:b/>
                <w:caps/>
                <w:sz w:val="20"/>
                <w:szCs w:val="20"/>
                <w:u w:val="single"/>
              </w:rPr>
              <w:t>CASE STUDIES: Originality and Appropriation in American Culture</w:t>
            </w:r>
          </w:p>
          <w:p w14:paraId="595870F2" w14:textId="77777777" w:rsidR="005C374F" w:rsidRPr="00984FA6" w:rsidRDefault="005C374F" w:rsidP="00444F56">
            <w:pPr>
              <w:rPr>
                <w:rFonts w:ascii="Helvetica" w:hAnsi="Helvetica"/>
                <w:sz w:val="20"/>
                <w:szCs w:val="20"/>
                <w:u w:val="single"/>
              </w:rPr>
            </w:pPr>
          </w:p>
          <w:p w14:paraId="30F1DDA4" w14:textId="77777777" w:rsidR="005C374F" w:rsidRPr="00984FA6" w:rsidRDefault="005C374F" w:rsidP="00444F56">
            <w:pPr>
              <w:rPr>
                <w:rFonts w:ascii="Helvetica" w:hAnsi="Helvetica"/>
                <w:b/>
                <w:sz w:val="20"/>
                <w:szCs w:val="20"/>
              </w:rPr>
            </w:pPr>
            <w:r w:rsidRPr="00984FA6">
              <w:rPr>
                <w:rFonts w:ascii="Helvetica" w:hAnsi="Helvetica"/>
                <w:b/>
                <w:sz w:val="20"/>
                <w:szCs w:val="20"/>
              </w:rPr>
              <w:t>James Agee &amp; Walker Evans</w:t>
            </w:r>
          </w:p>
          <w:p w14:paraId="49D09B5E" w14:textId="77777777" w:rsidR="005C374F" w:rsidRPr="00984FA6" w:rsidRDefault="005C374F" w:rsidP="00444F56">
            <w:pPr>
              <w:rPr>
                <w:rFonts w:ascii="Helvetica" w:hAnsi="Helvetica"/>
                <w:b/>
                <w:sz w:val="20"/>
                <w:szCs w:val="20"/>
              </w:rPr>
            </w:pPr>
          </w:p>
          <w:p w14:paraId="62E5473A" w14:textId="77777777" w:rsidR="005C374F" w:rsidRPr="00984FA6" w:rsidRDefault="005C374F" w:rsidP="00444F56">
            <w:pPr>
              <w:rPr>
                <w:rFonts w:ascii="Helvetica" w:hAnsi="Helvetica"/>
                <w:sz w:val="20"/>
                <w:szCs w:val="20"/>
              </w:rPr>
            </w:pPr>
            <w:r w:rsidRPr="00984FA6">
              <w:rPr>
                <w:rFonts w:ascii="Helvetica" w:hAnsi="Helvetica"/>
                <w:sz w:val="20"/>
                <w:szCs w:val="20"/>
              </w:rPr>
              <w:t xml:space="preserve">Writer James Agee and photographer Walker Evans created a seminal document of life in Depression-era middle </w:t>
            </w:r>
            <w:proofErr w:type="gramStart"/>
            <w:r w:rsidRPr="00984FA6">
              <w:rPr>
                <w:rFonts w:ascii="Helvetica" w:hAnsi="Helvetica"/>
                <w:sz w:val="20"/>
                <w:szCs w:val="20"/>
              </w:rPr>
              <w:t>America, and</w:t>
            </w:r>
            <w:proofErr w:type="gramEnd"/>
            <w:r w:rsidRPr="00984FA6">
              <w:rPr>
                <w:rFonts w:ascii="Helvetica" w:hAnsi="Helvetica"/>
                <w:sz w:val="20"/>
                <w:szCs w:val="20"/>
              </w:rPr>
              <w:t xml:space="preserve"> changed the ways we viewed ourselves.  Part journalism, part interdisciplinary artwork, </w:t>
            </w:r>
            <w:r w:rsidRPr="00984FA6">
              <w:rPr>
                <w:rFonts w:ascii="Helvetica" w:hAnsi="Helvetica"/>
                <w:i/>
                <w:sz w:val="20"/>
                <w:szCs w:val="20"/>
              </w:rPr>
              <w:t>Let Us Now Praise Famous Men</w:t>
            </w:r>
            <w:r w:rsidRPr="00984FA6">
              <w:rPr>
                <w:rFonts w:ascii="Helvetica" w:hAnsi="Helvetica"/>
                <w:sz w:val="20"/>
                <w:szCs w:val="20"/>
              </w:rPr>
              <w:t xml:space="preserve"> is iconic, if elusive.</w:t>
            </w:r>
          </w:p>
          <w:p w14:paraId="10EA735C" w14:textId="564A4432" w:rsidR="005C374F" w:rsidRPr="00984FA6" w:rsidRDefault="005C374F" w:rsidP="00444F56">
            <w:pPr>
              <w:rPr>
                <w:rFonts w:ascii="Helvetica" w:hAnsi="Helvetica"/>
                <w:sz w:val="20"/>
                <w:szCs w:val="20"/>
              </w:rPr>
            </w:pPr>
          </w:p>
          <w:p w14:paraId="45AE436D" w14:textId="77777777" w:rsidR="005C374F" w:rsidRPr="00984FA6" w:rsidRDefault="005C374F" w:rsidP="004D05A8">
            <w:pPr>
              <w:rPr>
                <w:rFonts w:ascii="Helvetica" w:hAnsi="Helvetica"/>
                <w:sz w:val="20"/>
                <w:szCs w:val="20"/>
                <w:u w:val="single"/>
              </w:rPr>
            </w:pPr>
            <w:r w:rsidRPr="00984FA6">
              <w:rPr>
                <w:rFonts w:ascii="Helvetica" w:hAnsi="Helvetica"/>
                <w:sz w:val="20"/>
                <w:szCs w:val="20"/>
                <w:u w:val="single"/>
              </w:rPr>
              <w:t xml:space="preserve">Read: </w:t>
            </w:r>
          </w:p>
          <w:p w14:paraId="495D7DBF" w14:textId="77777777" w:rsidR="005C374F" w:rsidRPr="00984FA6" w:rsidRDefault="005C374F" w:rsidP="004D05A8">
            <w:pPr>
              <w:rPr>
                <w:rFonts w:ascii="Helvetica" w:eastAsiaTheme="minorEastAsia" w:hAnsi="Helvetica" w:cs="Helvetica"/>
                <w:sz w:val="20"/>
                <w:szCs w:val="20"/>
              </w:rPr>
            </w:pPr>
            <w:r w:rsidRPr="00984FA6">
              <w:rPr>
                <w:rFonts w:ascii="Helvetica" w:eastAsiaTheme="minorEastAsia" w:hAnsi="Helvetica" w:cs="Helvetica"/>
                <w:sz w:val="20"/>
                <w:szCs w:val="20"/>
              </w:rPr>
              <w:t xml:space="preserve">Agee, James, and Walker Evans. </w:t>
            </w:r>
            <w:r w:rsidRPr="00984FA6">
              <w:rPr>
                <w:rFonts w:ascii="Helvetica" w:eastAsiaTheme="minorEastAsia" w:hAnsi="Helvetica" w:cs="Helvetica"/>
                <w:i/>
                <w:iCs/>
                <w:sz w:val="20"/>
                <w:szCs w:val="20"/>
              </w:rPr>
              <w:t>Let Us Now Praise Famous Men</w:t>
            </w:r>
            <w:r w:rsidRPr="00984FA6">
              <w:rPr>
                <w:rFonts w:ascii="Helvetica" w:eastAsiaTheme="minorEastAsia" w:hAnsi="Helvetica" w:cs="Helvetica"/>
                <w:sz w:val="20"/>
                <w:szCs w:val="20"/>
              </w:rPr>
              <w:t xml:space="preserve">.  </w:t>
            </w:r>
            <w:proofErr w:type="gramStart"/>
            <w:r w:rsidRPr="00984FA6">
              <w:rPr>
                <w:rFonts w:ascii="Helvetica" w:eastAsiaTheme="minorEastAsia" w:hAnsi="Helvetica" w:cs="Helvetica"/>
                <w:sz w:val="20"/>
                <w:szCs w:val="20"/>
              </w:rPr>
              <w:t>Boston,:</w:t>
            </w:r>
            <w:proofErr w:type="gramEnd"/>
            <w:r w:rsidRPr="00984FA6">
              <w:rPr>
                <w:rFonts w:ascii="Helvetica" w:eastAsiaTheme="minorEastAsia" w:hAnsi="Helvetica" w:cs="Helvetica"/>
                <w:sz w:val="20"/>
                <w:szCs w:val="20"/>
              </w:rPr>
              <w:t xml:space="preserve"> Houghton Mifflin company, 1941. Pp xiii-21, 44-73 (pages as listed in the scanned book—not the PDF itself)</w:t>
            </w:r>
          </w:p>
          <w:p w14:paraId="7A270315" w14:textId="77777777" w:rsidR="005C374F" w:rsidRPr="00984FA6" w:rsidRDefault="005C374F" w:rsidP="00444F56">
            <w:pPr>
              <w:rPr>
                <w:rFonts w:ascii="Helvetica" w:hAnsi="Helvetica"/>
                <w:sz w:val="20"/>
                <w:szCs w:val="20"/>
              </w:rPr>
            </w:pPr>
          </w:p>
          <w:p w14:paraId="658E6A0F" w14:textId="6DECE7C4" w:rsidR="005C374F" w:rsidRPr="00984FA6" w:rsidRDefault="005C374F" w:rsidP="001A32C8">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w:t>
            </w:r>
            <w:r w:rsidRPr="00984FA6">
              <w:rPr>
                <w:rFonts w:ascii="Helvetica" w:hAnsi="Helvetica"/>
                <w:i/>
                <w:sz w:val="20"/>
                <w:szCs w:val="20"/>
              </w:rPr>
              <w:t>Let Us Now Praise Famous Men</w:t>
            </w:r>
            <w:r w:rsidRPr="00984FA6">
              <w:rPr>
                <w:rFonts w:ascii="Helvetica" w:hAnsi="Helvetica"/>
                <w:sz w:val="20"/>
                <w:szCs w:val="20"/>
              </w:rPr>
              <w:t xml:space="preserve">, origins and outcomes, </w:t>
            </w:r>
            <w:r w:rsidRPr="00984FA6">
              <w:rPr>
                <w:rFonts w:ascii="Helvetica" w:hAnsi="Helvetica"/>
                <w:i/>
                <w:sz w:val="20"/>
                <w:szCs w:val="20"/>
              </w:rPr>
              <w:t xml:space="preserve">Men </w:t>
            </w:r>
            <w:r w:rsidRPr="00984FA6">
              <w:rPr>
                <w:rFonts w:ascii="Helvetica" w:hAnsi="Helvetica"/>
                <w:sz w:val="20"/>
                <w:szCs w:val="20"/>
              </w:rPr>
              <w:t>as classically AMERICAN and ORIGINAL</w:t>
            </w:r>
            <w:r w:rsidR="00DA4828">
              <w:rPr>
                <w:rFonts w:ascii="Helvetica" w:hAnsi="Helvetica"/>
                <w:sz w:val="20"/>
                <w:szCs w:val="20"/>
              </w:rPr>
              <w:t xml:space="preserve"> </w:t>
            </w:r>
          </w:p>
        </w:tc>
      </w:tr>
      <w:tr w:rsidR="005C374F" w:rsidRPr="006D384C" w14:paraId="5526FD01" w14:textId="77777777" w:rsidTr="0017044C">
        <w:trPr>
          <w:trHeight w:val="1451"/>
        </w:trPr>
        <w:tc>
          <w:tcPr>
            <w:tcW w:w="715" w:type="dxa"/>
            <w:vMerge w:val="restart"/>
          </w:tcPr>
          <w:p w14:paraId="56606A43" w14:textId="53C4EF7F" w:rsidR="005C374F" w:rsidRPr="00984FA6" w:rsidRDefault="005C374F" w:rsidP="0069623B">
            <w:pPr>
              <w:rPr>
                <w:rFonts w:ascii="Helvetica" w:hAnsi="Helvetica"/>
                <w:sz w:val="16"/>
                <w:szCs w:val="16"/>
              </w:rPr>
            </w:pPr>
            <w:r>
              <w:rPr>
                <w:rFonts w:ascii="Helvetica" w:hAnsi="Helvetica"/>
                <w:sz w:val="16"/>
                <w:szCs w:val="16"/>
              </w:rPr>
              <w:lastRenderedPageBreak/>
              <w:t>4</w:t>
            </w:r>
          </w:p>
        </w:tc>
        <w:tc>
          <w:tcPr>
            <w:tcW w:w="1170" w:type="dxa"/>
          </w:tcPr>
          <w:p w14:paraId="6A7F6226" w14:textId="20B18CBE" w:rsidR="005C374F" w:rsidRPr="00984FA6" w:rsidRDefault="005C374F" w:rsidP="0069623B">
            <w:pPr>
              <w:rPr>
                <w:rFonts w:ascii="Helvetica" w:hAnsi="Helvetica"/>
                <w:sz w:val="16"/>
                <w:szCs w:val="16"/>
              </w:rPr>
            </w:pPr>
            <w:r>
              <w:rPr>
                <w:rFonts w:ascii="Helvetica" w:hAnsi="Helvetica"/>
                <w:sz w:val="16"/>
                <w:szCs w:val="16"/>
              </w:rPr>
              <w:t>2/15</w:t>
            </w:r>
          </w:p>
          <w:p w14:paraId="4BD9620F" w14:textId="33E52FFC" w:rsidR="005C374F" w:rsidRPr="00984FA6" w:rsidRDefault="005C374F" w:rsidP="0017044C">
            <w:pPr>
              <w:rPr>
                <w:rFonts w:ascii="Helvetica" w:hAnsi="Helvetica"/>
                <w:sz w:val="16"/>
                <w:szCs w:val="16"/>
              </w:rPr>
            </w:pPr>
            <w:r w:rsidRPr="00984FA6">
              <w:rPr>
                <w:rFonts w:ascii="Helvetica" w:hAnsi="Helvetica"/>
                <w:sz w:val="16"/>
                <w:szCs w:val="16"/>
              </w:rPr>
              <w:t>ZOOM</w:t>
            </w:r>
          </w:p>
        </w:tc>
        <w:tc>
          <w:tcPr>
            <w:tcW w:w="8593" w:type="dxa"/>
          </w:tcPr>
          <w:p w14:paraId="591D79F4" w14:textId="77777777" w:rsidR="005C374F" w:rsidRPr="00984FA6" w:rsidRDefault="005C374F" w:rsidP="00BC7D75">
            <w:pPr>
              <w:rPr>
                <w:rFonts w:ascii="Helvetica" w:hAnsi="Helvetica"/>
                <w:sz w:val="20"/>
                <w:szCs w:val="20"/>
              </w:rPr>
            </w:pPr>
            <w:r w:rsidRPr="00984FA6">
              <w:rPr>
                <w:rFonts w:ascii="Helvetica" w:hAnsi="Helvetica"/>
                <w:sz w:val="20"/>
                <w:szCs w:val="20"/>
                <w:u w:val="single"/>
              </w:rPr>
              <w:t xml:space="preserve">Lecture: </w:t>
            </w:r>
            <w:r w:rsidRPr="00984FA6">
              <w:rPr>
                <w:rFonts w:ascii="Helvetica" w:hAnsi="Helvetica"/>
                <w:sz w:val="20"/>
                <w:szCs w:val="20"/>
              </w:rPr>
              <w:t>On the ethics of “doing documentary work”</w:t>
            </w:r>
          </w:p>
          <w:p w14:paraId="5ADC785B" w14:textId="77777777" w:rsidR="005C374F" w:rsidRPr="00984FA6" w:rsidRDefault="005C374F" w:rsidP="00BC7D75">
            <w:pPr>
              <w:rPr>
                <w:rFonts w:ascii="Helvetica" w:hAnsi="Helvetica"/>
                <w:sz w:val="20"/>
                <w:szCs w:val="20"/>
                <w:u w:val="single"/>
              </w:rPr>
            </w:pPr>
          </w:p>
          <w:p w14:paraId="0AF96C74" w14:textId="77777777" w:rsidR="005C374F" w:rsidRDefault="005C374F" w:rsidP="0017044C">
            <w:pPr>
              <w:rPr>
                <w:rFonts w:ascii="Helvetica" w:hAnsi="Helvetica"/>
                <w:sz w:val="20"/>
                <w:szCs w:val="20"/>
              </w:rPr>
            </w:pPr>
            <w:r w:rsidRPr="00984FA6">
              <w:rPr>
                <w:rFonts w:ascii="Helvetica" w:hAnsi="Helvetica"/>
                <w:sz w:val="20"/>
                <w:szCs w:val="20"/>
                <w:u w:val="single"/>
              </w:rPr>
              <w:t>Reading Lab:</w:t>
            </w:r>
            <w:r w:rsidRPr="00984FA6">
              <w:rPr>
                <w:rFonts w:ascii="Helvetica" w:hAnsi="Helvetica"/>
                <w:sz w:val="20"/>
                <w:szCs w:val="20"/>
              </w:rPr>
              <w:t xml:space="preserve"> </w:t>
            </w:r>
            <w:r w:rsidRPr="00984FA6">
              <w:rPr>
                <w:rFonts w:ascii="Helvetica" w:eastAsiaTheme="minorEastAsia" w:hAnsi="Helvetica" w:cs="Helvetica"/>
                <w:sz w:val="20"/>
                <w:szCs w:val="20"/>
              </w:rPr>
              <w:t xml:space="preserve">Sontag, Susan. </w:t>
            </w:r>
            <w:r w:rsidRPr="00984FA6">
              <w:rPr>
                <w:rFonts w:ascii="Helvetica" w:eastAsiaTheme="minorEastAsia" w:hAnsi="Helvetica" w:cs="Helvetica"/>
                <w:i/>
                <w:iCs/>
                <w:sz w:val="20"/>
                <w:szCs w:val="20"/>
              </w:rPr>
              <w:t>On Photography</w:t>
            </w:r>
            <w:r w:rsidRPr="00984FA6">
              <w:rPr>
                <w:rFonts w:ascii="Helvetica" w:eastAsiaTheme="minorEastAsia" w:hAnsi="Helvetica" w:cs="Helvetica"/>
                <w:sz w:val="20"/>
                <w:szCs w:val="20"/>
              </w:rPr>
              <w:t xml:space="preserve">.  New York: Farrar, Straus and Giroux, 1977. pp. 3-24 </w:t>
            </w:r>
            <w:r w:rsidRPr="00984FA6">
              <w:rPr>
                <w:rFonts w:ascii="Helvetica" w:hAnsi="Helvetica"/>
                <w:sz w:val="20"/>
                <w:szCs w:val="20"/>
              </w:rPr>
              <w:t>On originality and photography’s truth claims (Sontag’s “In Plato’s Cave”)</w:t>
            </w:r>
          </w:p>
          <w:p w14:paraId="44B055D4" w14:textId="77777777" w:rsidR="001A32C8" w:rsidRDefault="001A32C8" w:rsidP="0017044C">
            <w:pPr>
              <w:rPr>
                <w:rFonts w:ascii="Helvetica" w:hAnsi="Helvetica"/>
                <w:sz w:val="20"/>
                <w:szCs w:val="20"/>
              </w:rPr>
            </w:pPr>
          </w:p>
          <w:p w14:paraId="5A4A802F" w14:textId="77777777" w:rsidR="001A32C8" w:rsidRDefault="001A32C8" w:rsidP="0017044C">
            <w:pPr>
              <w:rPr>
                <w:rFonts w:ascii="Helvetica" w:hAnsi="Helvetica"/>
                <w:sz w:val="20"/>
                <w:szCs w:val="20"/>
              </w:rPr>
            </w:pPr>
            <w:r>
              <w:rPr>
                <w:rFonts w:ascii="Helvetica" w:hAnsi="Helvetica"/>
                <w:sz w:val="20"/>
                <w:szCs w:val="20"/>
              </w:rPr>
              <w:t>OR</w:t>
            </w:r>
          </w:p>
          <w:p w14:paraId="4D98D024" w14:textId="77777777" w:rsidR="001A32C8" w:rsidRDefault="001A32C8" w:rsidP="0017044C">
            <w:pPr>
              <w:rPr>
                <w:rFonts w:ascii="Helvetica" w:hAnsi="Helvetica"/>
                <w:sz w:val="20"/>
                <w:szCs w:val="20"/>
              </w:rPr>
            </w:pPr>
          </w:p>
          <w:p w14:paraId="146D6099" w14:textId="2C44DB80" w:rsidR="001A32C8" w:rsidRPr="00984FA6" w:rsidRDefault="001A32C8" w:rsidP="001A32C8">
            <w:pPr>
              <w:rPr>
                <w:rFonts w:ascii="Helvetica" w:eastAsiaTheme="minorEastAsia" w:hAnsi="Helvetica" w:cs="Helvetica"/>
                <w:sz w:val="20"/>
                <w:szCs w:val="20"/>
              </w:rPr>
            </w:pPr>
            <w:r w:rsidRPr="00984FA6">
              <w:rPr>
                <w:rFonts w:ascii="Helvetica" w:hAnsi="Helvetica"/>
                <w:sz w:val="20"/>
                <w:szCs w:val="20"/>
                <w:u w:val="single"/>
              </w:rPr>
              <w:t>Reading Lab:</w:t>
            </w:r>
            <w:r w:rsidRPr="00984FA6">
              <w:rPr>
                <w:rFonts w:ascii="Helvetica" w:hAnsi="Helvetica"/>
                <w:sz w:val="20"/>
                <w:szCs w:val="20"/>
              </w:rPr>
              <w:t xml:space="preserve"> </w:t>
            </w:r>
            <w:r w:rsidRPr="00984FA6">
              <w:rPr>
                <w:rFonts w:ascii="Helvetica" w:eastAsiaTheme="minorEastAsia" w:hAnsi="Helvetica" w:cs="Helvetica"/>
                <w:sz w:val="20"/>
                <w:szCs w:val="20"/>
              </w:rPr>
              <w:t xml:space="preserve">Coles, Robert. </w:t>
            </w:r>
            <w:r w:rsidRPr="00984FA6">
              <w:rPr>
                <w:rFonts w:ascii="Helvetica" w:eastAsiaTheme="minorEastAsia" w:hAnsi="Helvetica" w:cs="Helvetica"/>
                <w:i/>
                <w:iCs/>
                <w:sz w:val="20"/>
                <w:szCs w:val="20"/>
              </w:rPr>
              <w:t>Doing Documentary Work</w:t>
            </w:r>
            <w:r w:rsidRPr="00984FA6">
              <w:rPr>
                <w:rFonts w:ascii="Helvetica" w:eastAsiaTheme="minorEastAsia" w:hAnsi="Helvetica" w:cs="Helvetica"/>
                <w:sz w:val="20"/>
                <w:szCs w:val="20"/>
              </w:rPr>
              <w:t xml:space="preserve">. Oxford University Press, 1998, “Introduction,” pp 1-13. </w:t>
            </w:r>
          </w:p>
          <w:p w14:paraId="6D93AB7E" w14:textId="77247B3D" w:rsidR="001A32C8" w:rsidRPr="005C374F" w:rsidRDefault="001A32C8" w:rsidP="0017044C">
            <w:pPr>
              <w:rPr>
                <w:rFonts w:ascii="Helvetica" w:hAnsi="Helvetica"/>
                <w:sz w:val="20"/>
                <w:szCs w:val="20"/>
              </w:rPr>
            </w:pPr>
          </w:p>
        </w:tc>
      </w:tr>
      <w:tr w:rsidR="005C374F" w:rsidRPr="006D384C" w14:paraId="1B376C13" w14:textId="77777777" w:rsidTr="0017044C">
        <w:trPr>
          <w:trHeight w:val="61"/>
        </w:trPr>
        <w:tc>
          <w:tcPr>
            <w:tcW w:w="715" w:type="dxa"/>
            <w:vMerge/>
          </w:tcPr>
          <w:p w14:paraId="4304A0C4" w14:textId="77777777" w:rsidR="005C374F" w:rsidRPr="00984FA6" w:rsidRDefault="005C374F" w:rsidP="00444F56">
            <w:pPr>
              <w:rPr>
                <w:rFonts w:ascii="Helvetica" w:hAnsi="Helvetica"/>
                <w:sz w:val="16"/>
                <w:szCs w:val="16"/>
              </w:rPr>
            </w:pPr>
          </w:p>
        </w:tc>
        <w:tc>
          <w:tcPr>
            <w:tcW w:w="1170" w:type="dxa"/>
          </w:tcPr>
          <w:p w14:paraId="3755553F" w14:textId="5428F9D1"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5FB4134C" w14:textId="77777777" w:rsidR="005C374F" w:rsidRPr="00984FA6" w:rsidRDefault="005C374F"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0AB79AE0" w14:textId="03C1A7F7" w:rsidR="005C374F" w:rsidRPr="00984FA6" w:rsidRDefault="005C374F" w:rsidP="00C516D0">
            <w:pPr>
              <w:rPr>
                <w:rFonts w:ascii="Helvetica" w:hAnsi="Helvetica"/>
                <w:sz w:val="16"/>
                <w:szCs w:val="16"/>
              </w:rPr>
            </w:pPr>
          </w:p>
        </w:tc>
        <w:tc>
          <w:tcPr>
            <w:tcW w:w="8593" w:type="dxa"/>
          </w:tcPr>
          <w:p w14:paraId="7FDB77D0" w14:textId="77777777" w:rsidR="005C374F" w:rsidRPr="00984FA6" w:rsidRDefault="005C374F" w:rsidP="00444F56">
            <w:pPr>
              <w:rPr>
                <w:rFonts w:ascii="Helvetica" w:eastAsia="SimSun" w:hAnsi="Helvetica"/>
                <w:sz w:val="20"/>
                <w:szCs w:val="20"/>
                <w:u w:val="single"/>
                <w:lang w:eastAsia="zh-CN"/>
              </w:rPr>
            </w:pPr>
            <w:r w:rsidRPr="00984FA6">
              <w:rPr>
                <w:rFonts w:ascii="Helvetica" w:hAnsi="Helvetica"/>
                <w:sz w:val="20"/>
                <w:szCs w:val="20"/>
                <w:u w:val="single"/>
              </w:rPr>
              <w:t xml:space="preserve">Read: </w:t>
            </w:r>
          </w:p>
          <w:p w14:paraId="21905143" w14:textId="4ED51B4B" w:rsidR="005C374F" w:rsidRPr="00984FA6" w:rsidRDefault="005C374F" w:rsidP="00444F56">
            <w:pPr>
              <w:rPr>
                <w:rFonts w:ascii="Helvetica" w:eastAsiaTheme="minorEastAsia" w:hAnsi="Helvetica" w:cs="Helvetica"/>
                <w:sz w:val="20"/>
                <w:szCs w:val="20"/>
              </w:rPr>
            </w:pPr>
            <w:proofErr w:type="spellStart"/>
            <w:r w:rsidRPr="00984FA6">
              <w:rPr>
                <w:rFonts w:ascii="Helvetica" w:eastAsiaTheme="minorEastAsia" w:hAnsi="Helvetica" w:cs="Helvetica"/>
                <w:sz w:val="20"/>
                <w:szCs w:val="20"/>
              </w:rPr>
              <w:t>Godeau</w:t>
            </w:r>
            <w:proofErr w:type="spellEnd"/>
            <w:r w:rsidRPr="00984FA6">
              <w:rPr>
                <w:rFonts w:ascii="Helvetica" w:eastAsiaTheme="minorEastAsia" w:hAnsi="Helvetica" w:cs="Helvetica"/>
                <w:sz w:val="20"/>
                <w:szCs w:val="20"/>
              </w:rPr>
              <w:t xml:space="preserve">, Abigail Solomon. "Winning the Game When the Rules Have Been Changed: Art Photography and Postmodernism." </w:t>
            </w:r>
            <w:r w:rsidRPr="00984FA6">
              <w:rPr>
                <w:rFonts w:ascii="Helvetica" w:eastAsiaTheme="minorEastAsia" w:hAnsi="Helvetica" w:cs="Helvetica"/>
                <w:i/>
                <w:iCs/>
                <w:sz w:val="20"/>
                <w:szCs w:val="20"/>
              </w:rPr>
              <w:t xml:space="preserve">Screen </w:t>
            </w:r>
            <w:r w:rsidRPr="00984FA6">
              <w:rPr>
                <w:rFonts w:ascii="Helvetica" w:eastAsiaTheme="minorEastAsia" w:hAnsi="Helvetica" w:cs="Helvetica"/>
                <w:sz w:val="20"/>
                <w:szCs w:val="20"/>
              </w:rPr>
              <w:t>25, no. 6 (November 1, 1984 1984): 88-103.</w:t>
            </w:r>
          </w:p>
          <w:p w14:paraId="6084EAE1" w14:textId="6633A363" w:rsidR="005C374F" w:rsidRPr="00984FA6" w:rsidRDefault="005C374F" w:rsidP="00444F56">
            <w:pPr>
              <w:rPr>
                <w:rFonts w:ascii="Helvetica" w:eastAsiaTheme="minorEastAsia" w:hAnsi="Helvetica" w:cs="Helvetica"/>
                <w:sz w:val="20"/>
                <w:szCs w:val="20"/>
              </w:rPr>
            </w:pPr>
          </w:p>
          <w:p w14:paraId="0BBCF703" w14:textId="77777777" w:rsidR="005C374F" w:rsidRPr="00984FA6" w:rsidRDefault="005C374F" w:rsidP="00380BCE">
            <w:pPr>
              <w:rPr>
                <w:rFonts w:ascii="Helvetica" w:hAnsi="Helvetica"/>
                <w:sz w:val="20"/>
                <w:szCs w:val="20"/>
                <w:u w:val="single"/>
              </w:rPr>
            </w:pPr>
            <w:r w:rsidRPr="00984FA6">
              <w:rPr>
                <w:rFonts w:ascii="Helvetica" w:hAnsi="Helvetica"/>
                <w:sz w:val="20"/>
                <w:szCs w:val="20"/>
                <w:u w:val="single"/>
              </w:rPr>
              <w:t xml:space="preserve">Read: </w:t>
            </w:r>
          </w:p>
          <w:p w14:paraId="6B5CD846" w14:textId="77777777" w:rsidR="005C374F" w:rsidRPr="00984FA6" w:rsidRDefault="005C374F" w:rsidP="00380BCE">
            <w:pPr>
              <w:rPr>
                <w:rFonts w:ascii="Helvetica" w:hAnsi="Helvetica"/>
                <w:sz w:val="20"/>
                <w:szCs w:val="20"/>
                <w:u w:val="single"/>
              </w:rPr>
            </w:pPr>
            <w:r w:rsidRPr="00984FA6">
              <w:rPr>
                <w:rFonts w:ascii="Helvetica" w:eastAsiaTheme="minorEastAsia" w:hAnsi="Helvetica" w:cs="Helvetica"/>
                <w:sz w:val="20"/>
                <w:szCs w:val="20"/>
              </w:rPr>
              <w:t xml:space="preserve">Crimp, Douglas. "Pictures." </w:t>
            </w:r>
            <w:r w:rsidRPr="00984FA6">
              <w:rPr>
                <w:rFonts w:ascii="Helvetica" w:eastAsiaTheme="minorEastAsia" w:hAnsi="Helvetica" w:cs="Helvetica"/>
                <w:i/>
                <w:iCs/>
                <w:sz w:val="20"/>
                <w:szCs w:val="20"/>
              </w:rPr>
              <w:t xml:space="preserve">October </w:t>
            </w:r>
            <w:r w:rsidRPr="00984FA6">
              <w:rPr>
                <w:rFonts w:ascii="Helvetica" w:eastAsiaTheme="minorEastAsia" w:hAnsi="Helvetica" w:cs="Helvetica"/>
                <w:sz w:val="20"/>
                <w:szCs w:val="20"/>
              </w:rPr>
              <w:t>8 (1979): 75-88.</w:t>
            </w:r>
          </w:p>
          <w:p w14:paraId="660FEB26" w14:textId="77777777" w:rsidR="005C374F" w:rsidRPr="00984FA6" w:rsidRDefault="005C374F" w:rsidP="00444F56">
            <w:pPr>
              <w:rPr>
                <w:rFonts w:ascii="Helvetica" w:eastAsiaTheme="minorEastAsia" w:hAnsi="Helvetica" w:cs="Helvetica"/>
                <w:sz w:val="20"/>
                <w:szCs w:val="20"/>
              </w:rPr>
            </w:pPr>
          </w:p>
          <w:p w14:paraId="290E0DE2" w14:textId="2D412D6B" w:rsidR="005C374F" w:rsidRPr="00984FA6" w:rsidRDefault="005C374F" w:rsidP="004F5F86">
            <w:pPr>
              <w:rPr>
                <w:rFonts w:ascii="Helvetica" w:hAnsi="Helvetica"/>
                <w:sz w:val="20"/>
                <w:szCs w:val="20"/>
              </w:rPr>
            </w:pPr>
            <w:r w:rsidRPr="00984FA6">
              <w:rPr>
                <w:rFonts w:ascii="Helvetica" w:hAnsi="Helvetica"/>
                <w:sz w:val="20"/>
                <w:szCs w:val="20"/>
                <w:u w:val="single"/>
              </w:rPr>
              <w:t>Quiz 1 (</w:t>
            </w:r>
            <w:r w:rsidRPr="00984FA6">
              <w:rPr>
                <w:rFonts w:ascii="Helvetica" w:hAnsi="Helvetica"/>
                <w:sz w:val="20"/>
                <w:szCs w:val="20"/>
              </w:rPr>
              <w:t xml:space="preserve">open book and online, due </w:t>
            </w:r>
            <w:r w:rsidR="00545CC8">
              <w:rPr>
                <w:rFonts w:ascii="Helvetica" w:hAnsi="Helvetica"/>
                <w:sz w:val="20"/>
                <w:szCs w:val="20"/>
              </w:rPr>
              <w:t>2/21</w:t>
            </w:r>
            <w:r w:rsidRPr="00984FA6">
              <w:rPr>
                <w:rFonts w:ascii="Helvetica" w:hAnsi="Helvetica"/>
                <w:sz w:val="20"/>
                <w:szCs w:val="20"/>
              </w:rPr>
              <w:t xml:space="preserve"> at 11:59pm)</w:t>
            </w:r>
          </w:p>
        </w:tc>
      </w:tr>
      <w:tr w:rsidR="005C374F" w:rsidRPr="006D384C" w14:paraId="76FA54AC" w14:textId="77777777" w:rsidTr="0017044C">
        <w:trPr>
          <w:trHeight w:val="1931"/>
        </w:trPr>
        <w:tc>
          <w:tcPr>
            <w:tcW w:w="715" w:type="dxa"/>
            <w:vMerge w:val="restart"/>
          </w:tcPr>
          <w:p w14:paraId="7E0A3AAF" w14:textId="7C8F4DD5" w:rsidR="005C374F" w:rsidRPr="00984FA6" w:rsidRDefault="005C374F" w:rsidP="0069623B">
            <w:pPr>
              <w:rPr>
                <w:rFonts w:ascii="Helvetica" w:hAnsi="Helvetica"/>
                <w:sz w:val="16"/>
                <w:szCs w:val="16"/>
              </w:rPr>
            </w:pPr>
            <w:r>
              <w:rPr>
                <w:rFonts w:ascii="Helvetica" w:hAnsi="Helvetica"/>
                <w:sz w:val="16"/>
                <w:szCs w:val="16"/>
              </w:rPr>
              <w:t>5</w:t>
            </w:r>
          </w:p>
        </w:tc>
        <w:tc>
          <w:tcPr>
            <w:tcW w:w="1170" w:type="dxa"/>
          </w:tcPr>
          <w:p w14:paraId="0B51868A" w14:textId="5C196043" w:rsidR="005C374F" w:rsidRPr="00984FA6" w:rsidRDefault="005C374F" w:rsidP="0069623B">
            <w:pPr>
              <w:rPr>
                <w:rFonts w:ascii="Helvetica" w:hAnsi="Helvetica"/>
                <w:sz w:val="16"/>
                <w:szCs w:val="16"/>
              </w:rPr>
            </w:pPr>
            <w:r>
              <w:rPr>
                <w:rFonts w:ascii="Helvetica" w:hAnsi="Helvetica"/>
                <w:sz w:val="16"/>
                <w:szCs w:val="16"/>
              </w:rPr>
              <w:t>2/22</w:t>
            </w:r>
          </w:p>
          <w:p w14:paraId="697A47E1" w14:textId="51A31860" w:rsidR="005C374F" w:rsidRPr="00984FA6" w:rsidRDefault="005C374F" w:rsidP="0017044C">
            <w:pPr>
              <w:rPr>
                <w:rFonts w:ascii="Helvetica" w:hAnsi="Helvetica"/>
                <w:sz w:val="16"/>
                <w:szCs w:val="16"/>
              </w:rPr>
            </w:pPr>
            <w:r w:rsidRPr="00984FA6">
              <w:rPr>
                <w:rFonts w:ascii="Helvetica" w:hAnsi="Helvetica"/>
                <w:sz w:val="16"/>
                <w:szCs w:val="16"/>
              </w:rPr>
              <w:t>ZOOM</w:t>
            </w:r>
          </w:p>
        </w:tc>
        <w:tc>
          <w:tcPr>
            <w:tcW w:w="8593" w:type="dxa"/>
          </w:tcPr>
          <w:p w14:paraId="05744CA6" w14:textId="77777777" w:rsidR="005C374F" w:rsidRPr="00984FA6" w:rsidRDefault="005C374F" w:rsidP="00495EAC">
            <w:pPr>
              <w:rPr>
                <w:rFonts w:ascii="Helvetica" w:hAnsi="Helvetica"/>
                <w:b/>
                <w:sz w:val="20"/>
                <w:szCs w:val="20"/>
              </w:rPr>
            </w:pPr>
            <w:r w:rsidRPr="00984FA6">
              <w:rPr>
                <w:rFonts w:ascii="Helvetica" w:hAnsi="Helvetica"/>
                <w:b/>
                <w:sz w:val="20"/>
                <w:szCs w:val="20"/>
              </w:rPr>
              <w:t xml:space="preserve">Sherrie Levine </w:t>
            </w:r>
          </w:p>
          <w:p w14:paraId="59AD3579" w14:textId="77777777" w:rsidR="005C374F" w:rsidRPr="00984FA6" w:rsidRDefault="005C374F" w:rsidP="00495EAC">
            <w:pPr>
              <w:rPr>
                <w:rFonts w:ascii="Helvetica" w:hAnsi="Helvetica"/>
                <w:b/>
                <w:sz w:val="20"/>
                <w:szCs w:val="20"/>
              </w:rPr>
            </w:pPr>
          </w:p>
          <w:p w14:paraId="64E9537F" w14:textId="77777777" w:rsidR="005C374F" w:rsidRPr="00984FA6" w:rsidRDefault="005C374F" w:rsidP="00495EAC">
            <w:pPr>
              <w:rPr>
                <w:rFonts w:ascii="Helvetica" w:hAnsi="Helvetica"/>
                <w:sz w:val="20"/>
                <w:szCs w:val="20"/>
              </w:rPr>
            </w:pPr>
            <w:r w:rsidRPr="00984FA6">
              <w:rPr>
                <w:rFonts w:ascii="Helvetica" w:hAnsi="Helvetica"/>
                <w:sz w:val="20"/>
                <w:szCs w:val="20"/>
              </w:rPr>
              <w:t xml:space="preserve">Conceptual artist Sherrie Levine is the </w:t>
            </w:r>
            <w:proofErr w:type="spellStart"/>
            <w:r w:rsidRPr="00984FA6">
              <w:rPr>
                <w:rFonts w:ascii="Helvetica" w:hAnsi="Helvetica"/>
                <w:sz w:val="20"/>
                <w:szCs w:val="20"/>
              </w:rPr>
              <w:t>ur</w:t>
            </w:r>
            <w:proofErr w:type="spellEnd"/>
            <w:r w:rsidRPr="00984FA6">
              <w:rPr>
                <w:rFonts w:ascii="Helvetica" w:hAnsi="Helvetica"/>
                <w:sz w:val="20"/>
                <w:szCs w:val="20"/>
              </w:rPr>
              <w:t>-appropriation artist.  A look at the challenge in her re-presentation practices.</w:t>
            </w:r>
          </w:p>
          <w:p w14:paraId="66352898" w14:textId="77777777" w:rsidR="005C374F" w:rsidRPr="00984FA6" w:rsidRDefault="005C374F" w:rsidP="00495EAC">
            <w:pPr>
              <w:rPr>
                <w:rFonts w:ascii="Helvetica" w:hAnsi="Helvetica"/>
                <w:sz w:val="20"/>
                <w:szCs w:val="20"/>
              </w:rPr>
            </w:pPr>
          </w:p>
          <w:p w14:paraId="206339EB" w14:textId="77777777" w:rsidR="005C374F" w:rsidRPr="00984FA6" w:rsidRDefault="005C374F" w:rsidP="00495EAC">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Sherrie Levine’s “purloined” images</w:t>
            </w:r>
          </w:p>
          <w:p w14:paraId="132469C5" w14:textId="77777777" w:rsidR="005C374F" w:rsidRPr="00984FA6" w:rsidRDefault="005C374F" w:rsidP="0017044C">
            <w:pPr>
              <w:rPr>
                <w:rFonts w:ascii="Helvetica" w:hAnsi="Helvetica"/>
                <w:b/>
                <w:sz w:val="20"/>
                <w:szCs w:val="20"/>
              </w:rPr>
            </w:pPr>
          </w:p>
        </w:tc>
      </w:tr>
      <w:tr w:rsidR="005C374F" w:rsidRPr="006D384C" w14:paraId="25F84AB3" w14:textId="77777777" w:rsidTr="0017044C">
        <w:trPr>
          <w:trHeight w:val="2401"/>
        </w:trPr>
        <w:tc>
          <w:tcPr>
            <w:tcW w:w="715" w:type="dxa"/>
            <w:vMerge/>
          </w:tcPr>
          <w:p w14:paraId="0E4A6AB8" w14:textId="77777777" w:rsidR="005C374F" w:rsidRPr="00984FA6" w:rsidRDefault="005C374F" w:rsidP="00444F56">
            <w:pPr>
              <w:rPr>
                <w:rFonts w:ascii="Helvetica" w:hAnsi="Helvetica"/>
                <w:sz w:val="16"/>
                <w:szCs w:val="16"/>
              </w:rPr>
            </w:pPr>
          </w:p>
        </w:tc>
        <w:tc>
          <w:tcPr>
            <w:tcW w:w="1170" w:type="dxa"/>
          </w:tcPr>
          <w:p w14:paraId="4CBF9DD0" w14:textId="74697F6D"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6E16064F" w14:textId="77777777" w:rsidR="005C374F" w:rsidRPr="00984FA6" w:rsidRDefault="005C374F"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1730E9FD" w14:textId="7F46733B" w:rsidR="005C374F" w:rsidRPr="00984FA6" w:rsidRDefault="005C374F" w:rsidP="0069623B">
            <w:pPr>
              <w:rPr>
                <w:rFonts w:ascii="Helvetica" w:hAnsi="Helvetica"/>
                <w:sz w:val="16"/>
                <w:szCs w:val="16"/>
              </w:rPr>
            </w:pPr>
          </w:p>
        </w:tc>
        <w:tc>
          <w:tcPr>
            <w:tcW w:w="8593" w:type="dxa"/>
          </w:tcPr>
          <w:p w14:paraId="1E5D7B1C" w14:textId="293BF8B1" w:rsidR="005C374F" w:rsidRPr="00984FA6" w:rsidRDefault="005C374F" w:rsidP="00495EAC">
            <w:pPr>
              <w:rPr>
                <w:rFonts w:ascii="Helvetica" w:hAnsi="Helvetica"/>
                <w:b/>
                <w:sz w:val="20"/>
                <w:szCs w:val="20"/>
              </w:rPr>
            </w:pPr>
            <w:r w:rsidRPr="00984FA6">
              <w:rPr>
                <w:rFonts w:ascii="Helvetica" w:hAnsi="Helvetica"/>
                <w:b/>
                <w:sz w:val="20"/>
                <w:szCs w:val="20"/>
              </w:rPr>
              <w:t>Anne Collier</w:t>
            </w:r>
          </w:p>
          <w:p w14:paraId="0348ACEE" w14:textId="2B56611D" w:rsidR="005C374F" w:rsidRDefault="005C374F" w:rsidP="00495EAC">
            <w:pPr>
              <w:rPr>
                <w:rFonts w:ascii="Helvetica" w:hAnsi="Helvetica"/>
                <w:b/>
                <w:sz w:val="20"/>
                <w:szCs w:val="20"/>
              </w:rPr>
            </w:pPr>
          </w:p>
          <w:p w14:paraId="286F3079" w14:textId="77777777" w:rsidR="005C374F" w:rsidRPr="006D384C" w:rsidRDefault="005C374F" w:rsidP="00D87E54">
            <w:pPr>
              <w:rPr>
                <w:rFonts w:ascii="Helvetica" w:hAnsi="Helvetica"/>
                <w:sz w:val="20"/>
                <w:szCs w:val="20"/>
              </w:rPr>
            </w:pPr>
            <w:r w:rsidRPr="006D384C">
              <w:rPr>
                <w:rFonts w:ascii="Helvetica" w:hAnsi="Helvetica"/>
                <w:sz w:val="20"/>
                <w:szCs w:val="20"/>
              </w:rPr>
              <w:t xml:space="preserve">If conceptual artist Sherrie Levine is indeed the </w:t>
            </w:r>
            <w:proofErr w:type="spellStart"/>
            <w:r w:rsidRPr="006D384C">
              <w:rPr>
                <w:rFonts w:ascii="Helvetica" w:hAnsi="Helvetica"/>
                <w:sz w:val="20"/>
                <w:szCs w:val="20"/>
              </w:rPr>
              <w:t>ur</w:t>
            </w:r>
            <w:proofErr w:type="spellEnd"/>
            <w:r w:rsidRPr="006D384C">
              <w:rPr>
                <w:rFonts w:ascii="Helvetica" w:hAnsi="Helvetica"/>
                <w:sz w:val="20"/>
                <w:szCs w:val="20"/>
              </w:rPr>
              <w:t xml:space="preserve">-appropriation artist </w:t>
            </w:r>
            <w:proofErr w:type="gramStart"/>
            <w:r w:rsidRPr="006D384C">
              <w:rPr>
                <w:rFonts w:ascii="Helvetica" w:hAnsi="Helvetica"/>
                <w:sz w:val="20"/>
                <w:szCs w:val="20"/>
              </w:rPr>
              <w:t>today</w:t>
            </w:r>
            <w:proofErr w:type="gramEnd"/>
            <w:r w:rsidRPr="006D384C">
              <w:rPr>
                <w:rFonts w:ascii="Helvetica" w:hAnsi="Helvetica"/>
                <w:sz w:val="20"/>
                <w:szCs w:val="20"/>
              </w:rPr>
              <w:t xml:space="preserve"> we look at how mid-career photographer Anne Collier both answers and rejects Levine’s challenge.</w:t>
            </w:r>
          </w:p>
          <w:p w14:paraId="2BD86A35" w14:textId="77777777" w:rsidR="005C374F" w:rsidRPr="00984FA6" w:rsidRDefault="005C374F" w:rsidP="00495EAC">
            <w:pPr>
              <w:rPr>
                <w:rFonts w:ascii="Helvetica" w:hAnsi="Helvetica"/>
                <w:b/>
                <w:sz w:val="20"/>
                <w:szCs w:val="20"/>
              </w:rPr>
            </w:pPr>
          </w:p>
          <w:p w14:paraId="161ECC14" w14:textId="77777777" w:rsidR="005C374F" w:rsidRPr="00984FA6" w:rsidRDefault="005C374F" w:rsidP="00444F56">
            <w:pPr>
              <w:rPr>
                <w:rFonts w:ascii="Helvetica" w:eastAsiaTheme="minorEastAsia" w:hAnsi="Helvetica" w:cs="Helvetica"/>
                <w:sz w:val="20"/>
                <w:szCs w:val="20"/>
                <w:u w:val="single"/>
              </w:rPr>
            </w:pPr>
            <w:r w:rsidRPr="00984FA6">
              <w:rPr>
                <w:rFonts w:ascii="Helvetica" w:hAnsi="Helvetica"/>
                <w:sz w:val="20"/>
                <w:szCs w:val="20"/>
                <w:u w:val="single"/>
              </w:rPr>
              <w:t>Read:</w:t>
            </w:r>
          </w:p>
          <w:p w14:paraId="3687D5CA" w14:textId="77777777" w:rsidR="005C374F" w:rsidRPr="00984FA6" w:rsidRDefault="005C374F" w:rsidP="00444F56">
            <w:pPr>
              <w:rPr>
                <w:rFonts w:ascii="Helvetica" w:eastAsiaTheme="minorEastAsia" w:hAnsi="Helvetica" w:cs="Helvetica"/>
                <w:sz w:val="20"/>
                <w:szCs w:val="20"/>
              </w:rPr>
            </w:pPr>
            <w:r w:rsidRPr="00984FA6">
              <w:rPr>
                <w:rFonts w:ascii="Helvetica" w:eastAsiaTheme="minorEastAsia" w:hAnsi="Helvetica" w:cs="Helvetica"/>
                <w:sz w:val="20"/>
                <w:szCs w:val="20"/>
              </w:rPr>
              <w:t xml:space="preserve">Fox, Dan. "Pictures of You." </w:t>
            </w:r>
            <w:r w:rsidRPr="00984FA6">
              <w:rPr>
                <w:rFonts w:ascii="Helvetica" w:eastAsiaTheme="minorEastAsia" w:hAnsi="Helvetica" w:cs="Helvetica"/>
                <w:i/>
                <w:iCs/>
                <w:sz w:val="20"/>
                <w:szCs w:val="20"/>
              </w:rPr>
              <w:t>Frieze</w:t>
            </w:r>
            <w:r w:rsidRPr="00984FA6">
              <w:rPr>
                <w:rFonts w:ascii="Helvetica" w:eastAsiaTheme="minorEastAsia" w:hAnsi="Helvetica" w:cs="Helvetica"/>
                <w:sz w:val="20"/>
                <w:szCs w:val="20"/>
              </w:rPr>
              <w:t>, May 2010, 90-95.</w:t>
            </w:r>
          </w:p>
          <w:p w14:paraId="14216B8B" w14:textId="77777777" w:rsidR="005C374F" w:rsidRPr="00984FA6" w:rsidRDefault="005C374F" w:rsidP="00495EAC">
            <w:pPr>
              <w:rPr>
                <w:rFonts w:ascii="Helvetica" w:hAnsi="Helvetica"/>
                <w:b/>
                <w:sz w:val="20"/>
                <w:szCs w:val="20"/>
              </w:rPr>
            </w:pPr>
          </w:p>
          <w:p w14:paraId="61278012" w14:textId="77777777" w:rsidR="005C374F" w:rsidRPr="00984FA6" w:rsidRDefault="005C374F" w:rsidP="00495EAC">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If conceptual artist Sherrie Levine is indeed the </w:t>
            </w:r>
            <w:proofErr w:type="spellStart"/>
            <w:r w:rsidRPr="00984FA6">
              <w:rPr>
                <w:rFonts w:ascii="Helvetica" w:hAnsi="Helvetica"/>
                <w:sz w:val="20"/>
                <w:szCs w:val="20"/>
              </w:rPr>
              <w:t>ur</w:t>
            </w:r>
            <w:proofErr w:type="spellEnd"/>
            <w:r w:rsidRPr="00984FA6">
              <w:rPr>
                <w:rFonts w:ascii="Helvetica" w:hAnsi="Helvetica"/>
                <w:sz w:val="20"/>
                <w:szCs w:val="20"/>
              </w:rPr>
              <w:t>-appropriation artist today we look at how mid-career photographer Anne Collier both answers and rejects Levine’s challenge.</w:t>
            </w:r>
          </w:p>
          <w:p w14:paraId="436924CE" w14:textId="77777777" w:rsidR="005C374F" w:rsidRPr="00984FA6" w:rsidRDefault="005C374F" w:rsidP="00495EAC">
            <w:pPr>
              <w:rPr>
                <w:rFonts w:ascii="Helvetica" w:hAnsi="Helvetica"/>
                <w:sz w:val="20"/>
                <w:szCs w:val="20"/>
              </w:rPr>
            </w:pPr>
          </w:p>
          <w:p w14:paraId="33B5CCC0" w14:textId="723C37FF" w:rsidR="005C374F" w:rsidRPr="00984FA6" w:rsidRDefault="005C374F" w:rsidP="00495EAC">
            <w:pPr>
              <w:rPr>
                <w:rFonts w:ascii="Helvetica" w:hAnsi="Helvetica"/>
                <w:sz w:val="20"/>
                <w:szCs w:val="20"/>
              </w:rPr>
            </w:pPr>
            <w:r w:rsidRPr="00AE3B91">
              <w:rPr>
                <w:rFonts w:ascii="Helvetica" w:hAnsi="Helvetica"/>
                <w:sz w:val="20"/>
                <w:szCs w:val="20"/>
                <w:u w:val="single"/>
              </w:rPr>
              <w:t>Discussion:</w:t>
            </w:r>
            <w:r w:rsidRPr="00AE3B91">
              <w:rPr>
                <w:rFonts w:ascii="Helvetica" w:hAnsi="Helvetica"/>
                <w:sz w:val="20"/>
                <w:szCs w:val="20"/>
              </w:rPr>
              <w:t xml:space="preserve"> DIY Anne Collier (due </w:t>
            </w:r>
            <w:r w:rsidR="00545CC8">
              <w:rPr>
                <w:rFonts w:ascii="Helvetica" w:hAnsi="Helvetica"/>
                <w:sz w:val="20"/>
                <w:szCs w:val="20"/>
              </w:rPr>
              <w:t>2/28</w:t>
            </w:r>
            <w:r w:rsidRPr="00AE3B91">
              <w:rPr>
                <w:rFonts w:ascii="Helvetica" w:hAnsi="Helvetica"/>
                <w:sz w:val="20"/>
                <w:szCs w:val="20"/>
              </w:rPr>
              <w:t xml:space="preserve"> by 11:59pm)</w:t>
            </w:r>
          </w:p>
          <w:p w14:paraId="27DDC644" w14:textId="020BF5C6" w:rsidR="005C374F" w:rsidRPr="00984FA6" w:rsidRDefault="005C374F" w:rsidP="00495EAC">
            <w:pPr>
              <w:rPr>
                <w:rFonts w:ascii="Helvetica" w:hAnsi="Helvetica"/>
                <w:sz w:val="20"/>
                <w:szCs w:val="20"/>
              </w:rPr>
            </w:pPr>
          </w:p>
          <w:p w14:paraId="1FE062F5" w14:textId="6E8F6B79" w:rsidR="005C374F" w:rsidRPr="00984FA6" w:rsidRDefault="005C374F" w:rsidP="00495EAC">
            <w:pPr>
              <w:rPr>
                <w:rFonts w:ascii="Helvetica" w:hAnsi="Helvetica"/>
                <w:sz w:val="20"/>
                <w:szCs w:val="20"/>
              </w:rPr>
            </w:pPr>
            <w:r w:rsidRPr="00984FA6">
              <w:rPr>
                <w:rFonts w:ascii="Helvetica" w:hAnsi="Helvetica"/>
                <w:sz w:val="20"/>
                <w:szCs w:val="20"/>
                <w:u w:val="single"/>
              </w:rPr>
              <w:t>QUIZ 2</w:t>
            </w:r>
            <w:r w:rsidRPr="00984FA6">
              <w:rPr>
                <w:rFonts w:ascii="Helvetica" w:hAnsi="Helvetica"/>
                <w:sz w:val="20"/>
                <w:szCs w:val="20"/>
              </w:rPr>
              <w:t xml:space="preserve">: Due </w:t>
            </w:r>
            <w:r w:rsidR="00545CC8">
              <w:rPr>
                <w:rFonts w:ascii="Helvetica" w:hAnsi="Helvetica"/>
                <w:sz w:val="20"/>
                <w:szCs w:val="20"/>
              </w:rPr>
              <w:t>2/28</w:t>
            </w:r>
            <w:r w:rsidRPr="00984FA6">
              <w:rPr>
                <w:rFonts w:ascii="Helvetica" w:hAnsi="Helvetica"/>
                <w:sz w:val="20"/>
                <w:szCs w:val="20"/>
              </w:rPr>
              <w:t xml:space="preserve"> by 11:59 on Canvas</w:t>
            </w:r>
          </w:p>
          <w:p w14:paraId="0E211391" w14:textId="7B649C5E" w:rsidR="005C374F" w:rsidRPr="00984FA6" w:rsidRDefault="005C374F" w:rsidP="003E1572">
            <w:pPr>
              <w:rPr>
                <w:rFonts w:ascii="Helvetica" w:eastAsiaTheme="minorEastAsia" w:hAnsi="Helvetica" w:cs="Helvetica"/>
                <w:sz w:val="20"/>
                <w:szCs w:val="20"/>
              </w:rPr>
            </w:pPr>
          </w:p>
        </w:tc>
      </w:tr>
      <w:tr w:rsidR="005C374F" w:rsidRPr="006D384C" w14:paraId="43A86E27" w14:textId="77777777" w:rsidTr="0017044C">
        <w:trPr>
          <w:trHeight w:val="1376"/>
        </w:trPr>
        <w:tc>
          <w:tcPr>
            <w:tcW w:w="715" w:type="dxa"/>
            <w:vMerge w:val="restart"/>
          </w:tcPr>
          <w:p w14:paraId="5BA87945" w14:textId="2F96ADC8" w:rsidR="005C374F" w:rsidRPr="00984FA6" w:rsidRDefault="005C374F" w:rsidP="0069623B">
            <w:pPr>
              <w:rPr>
                <w:rFonts w:ascii="Helvetica" w:hAnsi="Helvetica"/>
                <w:sz w:val="16"/>
                <w:szCs w:val="16"/>
              </w:rPr>
            </w:pPr>
            <w:r>
              <w:rPr>
                <w:rFonts w:ascii="Helvetica" w:hAnsi="Helvetica"/>
                <w:sz w:val="16"/>
                <w:szCs w:val="16"/>
              </w:rPr>
              <w:t>6</w:t>
            </w:r>
          </w:p>
        </w:tc>
        <w:tc>
          <w:tcPr>
            <w:tcW w:w="1170" w:type="dxa"/>
          </w:tcPr>
          <w:p w14:paraId="18FE9F32" w14:textId="3401CB34" w:rsidR="005C374F" w:rsidRPr="00984FA6" w:rsidRDefault="005C374F" w:rsidP="0069623B">
            <w:pPr>
              <w:rPr>
                <w:rFonts w:ascii="Helvetica" w:hAnsi="Helvetica"/>
                <w:sz w:val="16"/>
                <w:szCs w:val="16"/>
              </w:rPr>
            </w:pPr>
            <w:r>
              <w:rPr>
                <w:rFonts w:ascii="Helvetica" w:hAnsi="Helvetica"/>
                <w:sz w:val="16"/>
                <w:szCs w:val="16"/>
              </w:rPr>
              <w:t>3/1</w:t>
            </w:r>
          </w:p>
          <w:p w14:paraId="694121B5" w14:textId="7B2E026C" w:rsidR="005C374F" w:rsidRPr="00984FA6" w:rsidRDefault="005C374F" w:rsidP="0017044C">
            <w:pPr>
              <w:rPr>
                <w:rFonts w:ascii="Helvetica" w:hAnsi="Helvetica"/>
                <w:sz w:val="16"/>
                <w:szCs w:val="16"/>
              </w:rPr>
            </w:pPr>
            <w:r w:rsidRPr="00984FA6">
              <w:rPr>
                <w:rFonts w:ascii="Helvetica" w:hAnsi="Helvetica"/>
                <w:sz w:val="16"/>
                <w:szCs w:val="16"/>
              </w:rPr>
              <w:t>ZOOM</w:t>
            </w:r>
          </w:p>
        </w:tc>
        <w:tc>
          <w:tcPr>
            <w:tcW w:w="8593" w:type="dxa"/>
          </w:tcPr>
          <w:p w14:paraId="001B7B5A" w14:textId="77777777" w:rsidR="005C374F" w:rsidRPr="00984FA6" w:rsidRDefault="005C374F" w:rsidP="005C374F">
            <w:pPr>
              <w:rPr>
                <w:rFonts w:ascii="Helvetica" w:hAnsi="Helvetica"/>
                <w:b/>
                <w:sz w:val="20"/>
                <w:szCs w:val="20"/>
              </w:rPr>
            </w:pPr>
            <w:r w:rsidRPr="00984FA6">
              <w:rPr>
                <w:rFonts w:ascii="Helvetica" w:hAnsi="Helvetica"/>
                <w:b/>
                <w:sz w:val="20"/>
                <w:szCs w:val="20"/>
              </w:rPr>
              <w:t>Richard Prince</w:t>
            </w:r>
          </w:p>
          <w:p w14:paraId="3957E5B1" w14:textId="77777777" w:rsidR="005C374F" w:rsidRPr="00984FA6" w:rsidRDefault="005C374F" w:rsidP="005C374F">
            <w:pPr>
              <w:rPr>
                <w:rFonts w:ascii="Helvetica" w:hAnsi="Helvetica"/>
                <w:b/>
                <w:sz w:val="20"/>
                <w:szCs w:val="20"/>
              </w:rPr>
            </w:pPr>
          </w:p>
          <w:p w14:paraId="7C138167" w14:textId="77777777" w:rsidR="005C374F" w:rsidRPr="00984FA6" w:rsidRDefault="005C374F" w:rsidP="005C374F">
            <w:pPr>
              <w:rPr>
                <w:rFonts w:ascii="Helvetica" w:hAnsi="Helvetica"/>
                <w:sz w:val="20"/>
                <w:szCs w:val="20"/>
              </w:rPr>
            </w:pPr>
            <w:r w:rsidRPr="00984FA6">
              <w:rPr>
                <w:rFonts w:ascii="Helvetica" w:hAnsi="Helvetica"/>
                <w:sz w:val="20"/>
                <w:szCs w:val="20"/>
              </w:rPr>
              <w:t>Richard Prince and Sherrie Levine are the two most often mentioned artists when we talk about appropriation art in America.  Prince is notorious…</w:t>
            </w:r>
          </w:p>
          <w:p w14:paraId="13584D4C" w14:textId="77777777" w:rsidR="005C374F" w:rsidRPr="00984FA6" w:rsidRDefault="005C374F" w:rsidP="005C374F">
            <w:pPr>
              <w:rPr>
                <w:rFonts w:ascii="Helvetica" w:hAnsi="Helvetica"/>
                <w:sz w:val="20"/>
                <w:szCs w:val="20"/>
              </w:rPr>
            </w:pPr>
          </w:p>
          <w:p w14:paraId="02B70E33" w14:textId="3D9A2045" w:rsidR="005C374F" w:rsidRPr="00984FA6" w:rsidRDefault="005C374F" w:rsidP="005C374F">
            <w:pPr>
              <w:rPr>
                <w:rFonts w:ascii="Helvetica" w:hAnsi="Helvetica"/>
                <w:b/>
                <w:sz w:val="20"/>
                <w:szCs w:val="20"/>
              </w:rPr>
            </w:pPr>
            <w:r w:rsidRPr="00984FA6">
              <w:rPr>
                <w:rFonts w:ascii="Helvetica" w:hAnsi="Helvetica"/>
                <w:sz w:val="20"/>
                <w:szCs w:val="20"/>
                <w:u w:val="single"/>
              </w:rPr>
              <w:t>Lecture:</w:t>
            </w:r>
            <w:r w:rsidRPr="00984FA6">
              <w:rPr>
                <w:rFonts w:ascii="Helvetica" w:hAnsi="Helvetica"/>
                <w:sz w:val="20"/>
                <w:szCs w:val="20"/>
              </w:rPr>
              <w:t xml:space="preserve"> Richard Prince: is nothing sacred?</w:t>
            </w:r>
          </w:p>
        </w:tc>
      </w:tr>
      <w:tr w:rsidR="005C374F" w:rsidRPr="006D384C" w14:paraId="4E0DB8A0" w14:textId="77777777" w:rsidTr="008E33FE">
        <w:trPr>
          <w:trHeight w:val="368"/>
        </w:trPr>
        <w:tc>
          <w:tcPr>
            <w:tcW w:w="715" w:type="dxa"/>
            <w:vMerge/>
          </w:tcPr>
          <w:p w14:paraId="1F098FE5" w14:textId="77777777" w:rsidR="005C374F" w:rsidRPr="00984FA6" w:rsidRDefault="005C374F" w:rsidP="00444F56">
            <w:pPr>
              <w:rPr>
                <w:rFonts w:ascii="Helvetica" w:hAnsi="Helvetica"/>
                <w:sz w:val="16"/>
                <w:szCs w:val="16"/>
              </w:rPr>
            </w:pPr>
          </w:p>
        </w:tc>
        <w:tc>
          <w:tcPr>
            <w:tcW w:w="1170" w:type="dxa"/>
          </w:tcPr>
          <w:p w14:paraId="1BD6554C" w14:textId="7B34435F"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2862C0D4" w14:textId="480BD55D" w:rsidR="005C374F" w:rsidRPr="00984FA6" w:rsidRDefault="005C374F" w:rsidP="0069623B">
            <w:pPr>
              <w:rPr>
                <w:rFonts w:ascii="Helvetica" w:hAnsi="Helvetica"/>
                <w:sz w:val="16"/>
                <w:szCs w:val="16"/>
              </w:rPr>
            </w:pPr>
            <w:r w:rsidRPr="00984FA6">
              <w:rPr>
                <w:rFonts w:ascii="Helvetica" w:hAnsi="Helvetica"/>
                <w:sz w:val="16"/>
                <w:szCs w:val="16"/>
              </w:rPr>
              <w:t xml:space="preserve">ASYNCHRONOUS content released for you to finish </w:t>
            </w:r>
            <w:r w:rsidRPr="00984FA6">
              <w:rPr>
                <w:rFonts w:ascii="Helvetica" w:hAnsi="Helvetica"/>
                <w:sz w:val="16"/>
                <w:szCs w:val="16"/>
              </w:rPr>
              <w:lastRenderedPageBreak/>
              <w:t>before our next class the following Wednesday</w:t>
            </w:r>
          </w:p>
        </w:tc>
        <w:tc>
          <w:tcPr>
            <w:tcW w:w="8593" w:type="dxa"/>
          </w:tcPr>
          <w:p w14:paraId="3450DF31" w14:textId="7E8A839B" w:rsidR="005C374F" w:rsidRPr="00984FA6" w:rsidRDefault="005C374F" w:rsidP="00B04F62">
            <w:pPr>
              <w:rPr>
                <w:rFonts w:ascii="Helvetica" w:hAnsi="Helvetica"/>
                <w:sz w:val="20"/>
                <w:szCs w:val="20"/>
                <w:u w:val="single"/>
              </w:rPr>
            </w:pPr>
            <w:r w:rsidRPr="00984FA6">
              <w:rPr>
                <w:rFonts w:ascii="Helvetica" w:hAnsi="Helvetica"/>
                <w:sz w:val="20"/>
                <w:szCs w:val="20"/>
              </w:rPr>
              <w:lastRenderedPageBreak/>
              <w:t xml:space="preserve">READ: Materials related to </w:t>
            </w:r>
            <w:r w:rsidRPr="00984FA6">
              <w:rPr>
                <w:rFonts w:ascii="Helvetica" w:hAnsi="Helvetica"/>
                <w:i/>
                <w:iCs/>
                <w:sz w:val="20"/>
                <w:szCs w:val="20"/>
              </w:rPr>
              <w:t xml:space="preserve">New Portraits </w:t>
            </w:r>
            <w:r w:rsidRPr="00984FA6">
              <w:rPr>
                <w:rFonts w:ascii="Helvetica" w:hAnsi="Helvetica"/>
                <w:sz w:val="20"/>
                <w:szCs w:val="20"/>
              </w:rPr>
              <w:t>(2014) work, 4 links in Page in Module</w:t>
            </w:r>
          </w:p>
          <w:p w14:paraId="19AF8B95" w14:textId="77777777" w:rsidR="005C374F" w:rsidRPr="00984FA6" w:rsidRDefault="005C374F" w:rsidP="00B04F62">
            <w:pPr>
              <w:rPr>
                <w:rFonts w:ascii="Helvetica" w:hAnsi="Helvetica"/>
                <w:sz w:val="20"/>
                <w:szCs w:val="20"/>
                <w:u w:val="single"/>
              </w:rPr>
            </w:pPr>
          </w:p>
          <w:p w14:paraId="0D4A9912" w14:textId="0FC0AE57" w:rsidR="005C374F" w:rsidRPr="00984FA6" w:rsidRDefault="005C374F" w:rsidP="00B04F62">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Progressive paper introduction</w:t>
            </w:r>
            <w:r w:rsidR="00332D52">
              <w:rPr>
                <w:rFonts w:ascii="Helvetica" w:hAnsi="Helvetica"/>
                <w:sz w:val="20"/>
                <w:szCs w:val="20"/>
              </w:rPr>
              <w:t xml:space="preserve"> </w:t>
            </w:r>
          </w:p>
          <w:p w14:paraId="610130A3" w14:textId="77777777" w:rsidR="005C374F" w:rsidRPr="00984FA6" w:rsidRDefault="005C374F" w:rsidP="00B04F62">
            <w:pPr>
              <w:rPr>
                <w:rFonts w:ascii="Helvetica" w:hAnsi="Helvetica"/>
                <w:sz w:val="20"/>
                <w:szCs w:val="20"/>
              </w:rPr>
            </w:pPr>
          </w:p>
          <w:p w14:paraId="0D9CA90B" w14:textId="04BC54BF" w:rsidR="005C374F" w:rsidRPr="00984FA6" w:rsidRDefault="005C374F" w:rsidP="004D05A8">
            <w:pPr>
              <w:rPr>
                <w:rFonts w:ascii="Helvetica" w:hAnsi="Helvetica"/>
                <w:sz w:val="20"/>
                <w:szCs w:val="20"/>
              </w:rPr>
            </w:pPr>
            <w:r w:rsidRPr="00984FA6">
              <w:rPr>
                <w:rFonts w:ascii="Helvetica" w:hAnsi="Helvetica"/>
                <w:sz w:val="20"/>
                <w:szCs w:val="20"/>
              </w:rPr>
              <w:t xml:space="preserve">TURN IN paper topic for Progressive Paper (2pts) (due </w:t>
            </w:r>
            <w:r w:rsidR="00545CC8">
              <w:rPr>
                <w:rFonts w:ascii="Helvetica" w:hAnsi="Helvetica"/>
                <w:sz w:val="20"/>
                <w:szCs w:val="20"/>
              </w:rPr>
              <w:t>3/7</w:t>
            </w:r>
            <w:r w:rsidRPr="00984FA6">
              <w:rPr>
                <w:rFonts w:ascii="Helvetica" w:hAnsi="Helvetica"/>
                <w:sz w:val="20"/>
                <w:szCs w:val="20"/>
              </w:rPr>
              <w:t xml:space="preserve"> at 11:59pm)</w:t>
            </w:r>
          </w:p>
        </w:tc>
      </w:tr>
      <w:tr w:rsidR="003B6239" w:rsidRPr="006D384C" w14:paraId="6DF9BD0A" w14:textId="77777777" w:rsidTr="0017044C">
        <w:trPr>
          <w:trHeight w:val="800"/>
        </w:trPr>
        <w:tc>
          <w:tcPr>
            <w:tcW w:w="715" w:type="dxa"/>
            <w:vMerge w:val="restart"/>
          </w:tcPr>
          <w:p w14:paraId="16E98A23" w14:textId="77FE7B73" w:rsidR="003B6239" w:rsidRPr="00984FA6" w:rsidRDefault="003B6239" w:rsidP="0069623B">
            <w:pPr>
              <w:rPr>
                <w:rFonts w:ascii="Helvetica" w:hAnsi="Helvetica"/>
                <w:sz w:val="16"/>
                <w:szCs w:val="16"/>
              </w:rPr>
            </w:pPr>
            <w:r>
              <w:rPr>
                <w:rFonts w:ascii="Helvetica" w:hAnsi="Helvetica"/>
                <w:sz w:val="16"/>
                <w:szCs w:val="16"/>
              </w:rPr>
              <w:t>7</w:t>
            </w:r>
          </w:p>
        </w:tc>
        <w:tc>
          <w:tcPr>
            <w:tcW w:w="1170" w:type="dxa"/>
          </w:tcPr>
          <w:p w14:paraId="0077A2FF" w14:textId="3DE22857" w:rsidR="003B6239" w:rsidRPr="00984FA6" w:rsidRDefault="003B6239" w:rsidP="0069623B">
            <w:pPr>
              <w:rPr>
                <w:rFonts w:ascii="Helvetica" w:hAnsi="Helvetica"/>
                <w:sz w:val="16"/>
                <w:szCs w:val="16"/>
              </w:rPr>
            </w:pPr>
            <w:r>
              <w:rPr>
                <w:rFonts w:ascii="Helvetica" w:hAnsi="Helvetica"/>
                <w:sz w:val="16"/>
                <w:szCs w:val="16"/>
              </w:rPr>
              <w:t>3/8</w:t>
            </w:r>
          </w:p>
          <w:p w14:paraId="71CD4687" w14:textId="08B4BE7F" w:rsidR="003B6239" w:rsidRPr="00984FA6" w:rsidRDefault="003B6239" w:rsidP="0069623B">
            <w:pPr>
              <w:rPr>
                <w:rFonts w:ascii="Helvetica" w:hAnsi="Helvetica"/>
                <w:sz w:val="16"/>
                <w:szCs w:val="16"/>
              </w:rPr>
            </w:pPr>
            <w:r w:rsidRPr="00984FA6">
              <w:rPr>
                <w:rFonts w:ascii="Helvetica" w:hAnsi="Helvetica"/>
                <w:sz w:val="16"/>
                <w:szCs w:val="16"/>
              </w:rPr>
              <w:t>ZOOM</w:t>
            </w:r>
          </w:p>
        </w:tc>
        <w:tc>
          <w:tcPr>
            <w:tcW w:w="8593" w:type="dxa"/>
          </w:tcPr>
          <w:p w14:paraId="4DAEA6D0" w14:textId="77777777" w:rsidR="003B6239" w:rsidRPr="00984FA6" w:rsidRDefault="003B6239" w:rsidP="00495EAC">
            <w:pPr>
              <w:rPr>
                <w:rFonts w:ascii="Helvetica" w:hAnsi="Helvetica"/>
                <w:sz w:val="20"/>
                <w:szCs w:val="20"/>
              </w:rPr>
            </w:pPr>
            <w:r w:rsidRPr="00984FA6">
              <w:rPr>
                <w:rFonts w:ascii="Helvetica" w:hAnsi="Helvetica"/>
                <w:sz w:val="20"/>
                <w:szCs w:val="20"/>
                <w:u w:val="single"/>
              </w:rPr>
              <w:t>Lab</w:t>
            </w:r>
            <w:r w:rsidRPr="00984FA6">
              <w:rPr>
                <w:rFonts w:ascii="Helvetica" w:hAnsi="Helvetica"/>
                <w:sz w:val="20"/>
                <w:szCs w:val="20"/>
              </w:rPr>
              <w:t xml:space="preserve">: Richard Prince’s Instagram works: a debate </w:t>
            </w:r>
          </w:p>
          <w:p w14:paraId="40425AE5" w14:textId="77777777" w:rsidR="003B6239" w:rsidRPr="00984FA6" w:rsidRDefault="003B6239" w:rsidP="00495EAC">
            <w:pPr>
              <w:rPr>
                <w:rFonts w:ascii="Helvetica" w:hAnsi="Helvetica"/>
                <w:b/>
                <w:sz w:val="20"/>
                <w:szCs w:val="20"/>
              </w:rPr>
            </w:pPr>
          </w:p>
          <w:p w14:paraId="5FE1A166" w14:textId="0160E1A6" w:rsidR="003B6239" w:rsidRPr="00572BAA" w:rsidRDefault="003B6239" w:rsidP="002E1FCB">
            <w:pPr>
              <w:rPr>
                <w:rFonts w:ascii="Helvetica" w:hAnsi="Helvetica"/>
                <w:sz w:val="20"/>
                <w:szCs w:val="20"/>
              </w:rPr>
            </w:pPr>
            <w:r w:rsidRPr="00984FA6">
              <w:rPr>
                <w:rFonts w:ascii="Helvetica" w:hAnsi="Helvetica"/>
                <w:sz w:val="20"/>
                <w:szCs w:val="20"/>
              </w:rPr>
              <w:t>Intro to Group Project Presentation</w:t>
            </w:r>
          </w:p>
        </w:tc>
      </w:tr>
      <w:tr w:rsidR="003B6239" w:rsidRPr="006D384C" w14:paraId="6C234F30" w14:textId="77777777" w:rsidTr="0017044C">
        <w:trPr>
          <w:trHeight w:val="1311"/>
        </w:trPr>
        <w:tc>
          <w:tcPr>
            <w:tcW w:w="715" w:type="dxa"/>
            <w:vMerge/>
          </w:tcPr>
          <w:p w14:paraId="79E9A047" w14:textId="77777777" w:rsidR="003B6239" w:rsidRPr="00984FA6" w:rsidRDefault="003B6239" w:rsidP="00444F56">
            <w:pPr>
              <w:rPr>
                <w:rFonts w:ascii="Helvetica" w:hAnsi="Helvetica"/>
                <w:sz w:val="16"/>
                <w:szCs w:val="16"/>
              </w:rPr>
            </w:pPr>
          </w:p>
        </w:tc>
        <w:tc>
          <w:tcPr>
            <w:tcW w:w="1170" w:type="dxa"/>
          </w:tcPr>
          <w:p w14:paraId="5574C99F" w14:textId="18651BD6" w:rsidR="003B6239" w:rsidRPr="00984FA6" w:rsidRDefault="003B6239" w:rsidP="00444F56">
            <w:pPr>
              <w:rPr>
                <w:rFonts w:ascii="Helvetica" w:hAnsi="Helvetica"/>
                <w:sz w:val="16"/>
                <w:szCs w:val="16"/>
              </w:rPr>
            </w:pPr>
            <w:r w:rsidRPr="00984FA6">
              <w:rPr>
                <w:rFonts w:ascii="Helvetica" w:hAnsi="Helvetica"/>
                <w:sz w:val="16"/>
                <w:szCs w:val="16"/>
              </w:rPr>
              <w:t>AFTER CLASS on Wednesday,</w:t>
            </w:r>
          </w:p>
          <w:p w14:paraId="7C67CDCC" w14:textId="77777777" w:rsidR="003B6239" w:rsidRPr="00984FA6" w:rsidRDefault="003B6239"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053AADD8" w14:textId="0B945B07" w:rsidR="003B6239" w:rsidRPr="00984FA6" w:rsidRDefault="003B6239" w:rsidP="0069623B">
            <w:pPr>
              <w:rPr>
                <w:rFonts w:ascii="Helvetica" w:hAnsi="Helvetica"/>
                <w:sz w:val="16"/>
                <w:szCs w:val="16"/>
              </w:rPr>
            </w:pPr>
          </w:p>
        </w:tc>
        <w:tc>
          <w:tcPr>
            <w:tcW w:w="8593" w:type="dxa"/>
          </w:tcPr>
          <w:p w14:paraId="52AEECC0" w14:textId="6564F5C5" w:rsidR="003B6239" w:rsidRPr="00984FA6" w:rsidRDefault="003B6239" w:rsidP="002E1FCB">
            <w:pPr>
              <w:rPr>
                <w:rFonts w:ascii="Helvetica" w:hAnsi="Helvetica"/>
                <w:sz w:val="20"/>
                <w:szCs w:val="20"/>
              </w:rPr>
            </w:pPr>
            <w:r w:rsidRPr="00984FA6">
              <w:rPr>
                <w:rFonts w:ascii="Helvetica" w:eastAsiaTheme="minorEastAsia" w:hAnsi="Helvetica" w:cs="Helvetica"/>
                <w:sz w:val="20"/>
                <w:szCs w:val="20"/>
                <w:u w:val="single"/>
              </w:rPr>
              <w:t>Work on</w:t>
            </w:r>
            <w:r w:rsidRPr="00984FA6">
              <w:rPr>
                <w:rFonts w:ascii="Helvetica" w:eastAsiaTheme="minorEastAsia" w:hAnsi="Helvetica" w:cs="Helvetica"/>
                <w:sz w:val="20"/>
                <w:szCs w:val="20"/>
              </w:rPr>
              <w:t xml:space="preserve">: </w:t>
            </w:r>
            <w:r w:rsidRPr="00984FA6">
              <w:rPr>
                <w:rFonts w:ascii="Helvetica" w:hAnsi="Helvetica"/>
                <w:sz w:val="20"/>
                <w:szCs w:val="20"/>
              </w:rPr>
              <w:t xml:space="preserve">Group Project Presentation </w:t>
            </w:r>
            <w:r w:rsidR="0064647A" w:rsidRPr="00984FA6">
              <w:rPr>
                <w:rFonts w:ascii="Helvetica" w:hAnsi="Helvetica"/>
                <w:sz w:val="20"/>
                <w:szCs w:val="20"/>
              </w:rPr>
              <w:t xml:space="preserve">(due </w:t>
            </w:r>
            <w:r w:rsidR="0064647A">
              <w:rPr>
                <w:rFonts w:ascii="Helvetica" w:hAnsi="Helvetica"/>
                <w:sz w:val="20"/>
                <w:szCs w:val="20"/>
              </w:rPr>
              <w:t xml:space="preserve">on Canvas by start of class [3pm] </w:t>
            </w:r>
            <w:r w:rsidR="0064647A" w:rsidRPr="00984FA6">
              <w:rPr>
                <w:rFonts w:ascii="Helvetica" w:hAnsi="Helvetica"/>
                <w:sz w:val="20"/>
                <w:szCs w:val="20"/>
              </w:rPr>
              <w:t xml:space="preserve">on </w:t>
            </w:r>
            <w:r w:rsidR="0064647A">
              <w:rPr>
                <w:rFonts w:ascii="Helvetica" w:hAnsi="Helvetica"/>
                <w:sz w:val="20"/>
                <w:szCs w:val="20"/>
              </w:rPr>
              <w:t>3/22</w:t>
            </w:r>
            <w:r w:rsidR="0064647A" w:rsidRPr="00984FA6">
              <w:rPr>
                <w:rFonts w:ascii="Helvetica" w:hAnsi="Helvetica"/>
                <w:sz w:val="20"/>
                <w:szCs w:val="20"/>
              </w:rPr>
              <w:t>).</w:t>
            </w:r>
          </w:p>
          <w:p w14:paraId="0C60798A" w14:textId="58F1987F" w:rsidR="003B6239" w:rsidRPr="00984FA6" w:rsidRDefault="003B6239" w:rsidP="002E1FCB">
            <w:pPr>
              <w:rPr>
                <w:rFonts w:ascii="Helvetica" w:hAnsi="Helvetica"/>
                <w:sz w:val="20"/>
                <w:szCs w:val="20"/>
              </w:rPr>
            </w:pPr>
          </w:p>
        </w:tc>
      </w:tr>
      <w:tr w:rsidR="003B6239" w:rsidRPr="006D384C" w14:paraId="2795C15A" w14:textId="77777777" w:rsidTr="0017044C">
        <w:trPr>
          <w:trHeight w:val="521"/>
        </w:trPr>
        <w:tc>
          <w:tcPr>
            <w:tcW w:w="715" w:type="dxa"/>
            <w:vMerge w:val="restart"/>
          </w:tcPr>
          <w:p w14:paraId="08B7DD51" w14:textId="283257AA" w:rsidR="003B6239" w:rsidRPr="00984FA6" w:rsidRDefault="003B6239" w:rsidP="0069623B">
            <w:pPr>
              <w:rPr>
                <w:rFonts w:ascii="Helvetica" w:hAnsi="Helvetica"/>
                <w:sz w:val="16"/>
                <w:szCs w:val="16"/>
              </w:rPr>
            </w:pPr>
            <w:r>
              <w:rPr>
                <w:rFonts w:ascii="Helvetica" w:hAnsi="Helvetica"/>
                <w:sz w:val="16"/>
                <w:szCs w:val="16"/>
              </w:rPr>
              <w:t>8</w:t>
            </w:r>
          </w:p>
        </w:tc>
        <w:tc>
          <w:tcPr>
            <w:tcW w:w="1170" w:type="dxa"/>
          </w:tcPr>
          <w:p w14:paraId="28B53089" w14:textId="0F7D1D68" w:rsidR="003B6239" w:rsidRPr="00984FA6" w:rsidRDefault="003B6239" w:rsidP="0069623B">
            <w:pPr>
              <w:rPr>
                <w:rFonts w:ascii="Helvetica" w:hAnsi="Helvetica"/>
                <w:sz w:val="16"/>
                <w:szCs w:val="16"/>
              </w:rPr>
            </w:pPr>
            <w:r>
              <w:rPr>
                <w:rFonts w:ascii="Helvetica" w:hAnsi="Helvetica"/>
                <w:sz w:val="16"/>
                <w:szCs w:val="16"/>
              </w:rPr>
              <w:t>3/15</w:t>
            </w:r>
          </w:p>
          <w:p w14:paraId="2CC401DC" w14:textId="4A13BCDA" w:rsidR="003B6239" w:rsidRPr="00984FA6" w:rsidRDefault="003B6239" w:rsidP="0069623B">
            <w:pPr>
              <w:rPr>
                <w:rFonts w:ascii="Helvetica" w:hAnsi="Helvetica"/>
                <w:sz w:val="16"/>
                <w:szCs w:val="16"/>
              </w:rPr>
            </w:pPr>
            <w:r w:rsidRPr="00984FA6">
              <w:rPr>
                <w:rFonts w:ascii="Helvetica" w:hAnsi="Helvetica"/>
                <w:sz w:val="16"/>
                <w:szCs w:val="16"/>
              </w:rPr>
              <w:t>ZOOM</w:t>
            </w:r>
          </w:p>
        </w:tc>
        <w:tc>
          <w:tcPr>
            <w:tcW w:w="8593" w:type="dxa"/>
          </w:tcPr>
          <w:p w14:paraId="08CC7AF5" w14:textId="5FE3D4F0" w:rsidR="003B6239" w:rsidRPr="00572BAA" w:rsidRDefault="003B6239" w:rsidP="008B303C">
            <w:pPr>
              <w:rPr>
                <w:rFonts w:ascii="Helvetica" w:hAnsi="Helvetica"/>
                <w:sz w:val="20"/>
                <w:szCs w:val="20"/>
              </w:rPr>
            </w:pPr>
            <w:r w:rsidRPr="00984FA6">
              <w:rPr>
                <w:rFonts w:ascii="Helvetica" w:eastAsiaTheme="minorEastAsia" w:hAnsi="Helvetica" w:cs="Helvetica"/>
                <w:sz w:val="20"/>
                <w:szCs w:val="20"/>
                <w:u w:val="single"/>
              </w:rPr>
              <w:t>In class work on</w:t>
            </w:r>
            <w:r w:rsidRPr="00984FA6">
              <w:rPr>
                <w:rFonts w:ascii="Helvetica" w:eastAsiaTheme="minorEastAsia" w:hAnsi="Helvetica" w:cs="Helvetica"/>
                <w:sz w:val="20"/>
                <w:szCs w:val="20"/>
              </w:rPr>
              <w:t xml:space="preserve">: </w:t>
            </w:r>
            <w:r w:rsidRPr="00984FA6">
              <w:rPr>
                <w:rFonts w:ascii="Helvetica" w:hAnsi="Helvetica"/>
                <w:sz w:val="20"/>
                <w:szCs w:val="20"/>
              </w:rPr>
              <w:t xml:space="preserve">Group Project Presentation (due </w:t>
            </w:r>
            <w:r w:rsidR="00545CC8">
              <w:rPr>
                <w:rFonts w:ascii="Helvetica" w:hAnsi="Helvetica"/>
                <w:sz w:val="20"/>
                <w:szCs w:val="20"/>
              </w:rPr>
              <w:t xml:space="preserve">on Canvas by start of class </w:t>
            </w:r>
            <w:r w:rsidRPr="00984FA6">
              <w:rPr>
                <w:rFonts w:ascii="Helvetica" w:hAnsi="Helvetica"/>
                <w:sz w:val="20"/>
                <w:szCs w:val="20"/>
              </w:rPr>
              <w:t xml:space="preserve">on </w:t>
            </w:r>
            <w:r w:rsidR="00545CC8">
              <w:rPr>
                <w:rFonts w:ascii="Helvetica" w:hAnsi="Helvetica"/>
                <w:sz w:val="20"/>
                <w:szCs w:val="20"/>
              </w:rPr>
              <w:t>3/22</w:t>
            </w:r>
            <w:r w:rsidRPr="00984FA6">
              <w:rPr>
                <w:rFonts w:ascii="Helvetica" w:hAnsi="Helvetica"/>
                <w:sz w:val="20"/>
                <w:szCs w:val="20"/>
              </w:rPr>
              <w:t>).</w:t>
            </w:r>
          </w:p>
        </w:tc>
      </w:tr>
      <w:tr w:rsidR="003B6239" w:rsidRPr="006D384C" w14:paraId="15323DE4" w14:textId="77777777" w:rsidTr="0017044C">
        <w:trPr>
          <w:trHeight w:val="2882"/>
        </w:trPr>
        <w:tc>
          <w:tcPr>
            <w:tcW w:w="715" w:type="dxa"/>
            <w:vMerge/>
          </w:tcPr>
          <w:p w14:paraId="1F16B4B8" w14:textId="77777777" w:rsidR="003B6239" w:rsidRPr="00984FA6" w:rsidRDefault="003B6239" w:rsidP="00444F56">
            <w:pPr>
              <w:rPr>
                <w:rFonts w:ascii="Helvetica" w:hAnsi="Helvetica"/>
                <w:sz w:val="16"/>
                <w:szCs w:val="16"/>
              </w:rPr>
            </w:pPr>
          </w:p>
        </w:tc>
        <w:tc>
          <w:tcPr>
            <w:tcW w:w="1170" w:type="dxa"/>
          </w:tcPr>
          <w:p w14:paraId="32D9A02D" w14:textId="10B23137" w:rsidR="003B6239" w:rsidRPr="00984FA6" w:rsidRDefault="003B6239" w:rsidP="00444F56">
            <w:pPr>
              <w:rPr>
                <w:rFonts w:ascii="Helvetica" w:hAnsi="Helvetica"/>
                <w:sz w:val="16"/>
                <w:szCs w:val="16"/>
              </w:rPr>
            </w:pPr>
            <w:r w:rsidRPr="00984FA6">
              <w:rPr>
                <w:rFonts w:ascii="Helvetica" w:hAnsi="Helvetica"/>
                <w:sz w:val="16"/>
                <w:szCs w:val="16"/>
              </w:rPr>
              <w:t>AFTER CLASS on Wednesday,</w:t>
            </w:r>
          </w:p>
          <w:p w14:paraId="61E2A215" w14:textId="77777777" w:rsidR="003B6239" w:rsidRPr="00984FA6" w:rsidRDefault="003B6239"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61208464" w14:textId="354F00AC" w:rsidR="003B6239" w:rsidRPr="00984FA6" w:rsidRDefault="003B6239" w:rsidP="0069623B">
            <w:pPr>
              <w:rPr>
                <w:rFonts w:ascii="Helvetica" w:hAnsi="Helvetica"/>
                <w:sz w:val="16"/>
                <w:szCs w:val="16"/>
              </w:rPr>
            </w:pPr>
          </w:p>
        </w:tc>
        <w:tc>
          <w:tcPr>
            <w:tcW w:w="8593" w:type="dxa"/>
          </w:tcPr>
          <w:p w14:paraId="16C2D030" w14:textId="77777777" w:rsidR="003B6239" w:rsidRPr="00984FA6" w:rsidRDefault="003B6239" w:rsidP="002E1FCB">
            <w:pPr>
              <w:rPr>
                <w:rFonts w:ascii="Helvetica" w:hAnsi="Helvetica"/>
                <w:b/>
                <w:sz w:val="20"/>
                <w:szCs w:val="20"/>
              </w:rPr>
            </w:pPr>
            <w:r w:rsidRPr="00984FA6">
              <w:rPr>
                <w:rFonts w:ascii="Helvetica" w:hAnsi="Helvetica"/>
                <w:b/>
                <w:sz w:val="20"/>
                <w:szCs w:val="20"/>
              </w:rPr>
              <w:t xml:space="preserve">Cindy Sherman </w:t>
            </w:r>
          </w:p>
          <w:p w14:paraId="4AB98EC3" w14:textId="77777777" w:rsidR="003B6239" w:rsidRPr="00984FA6" w:rsidRDefault="003B6239" w:rsidP="002E1FCB">
            <w:pPr>
              <w:rPr>
                <w:rFonts w:ascii="Helvetica" w:hAnsi="Helvetica"/>
                <w:b/>
                <w:sz w:val="20"/>
                <w:szCs w:val="20"/>
              </w:rPr>
            </w:pPr>
          </w:p>
          <w:p w14:paraId="4BA6BA10" w14:textId="77777777" w:rsidR="003B6239" w:rsidRPr="00984FA6" w:rsidRDefault="003B6239" w:rsidP="002E1FCB">
            <w:pPr>
              <w:rPr>
                <w:rFonts w:ascii="Helvetica" w:hAnsi="Helvetica"/>
                <w:sz w:val="20"/>
                <w:szCs w:val="20"/>
              </w:rPr>
            </w:pPr>
            <w:r w:rsidRPr="00984FA6">
              <w:rPr>
                <w:rFonts w:ascii="Helvetica" w:hAnsi="Helvetica"/>
                <w:sz w:val="20"/>
                <w:szCs w:val="20"/>
              </w:rPr>
              <w:t xml:space="preserve">Photographer Cindy Sherman is well-known for her chameleonic self-portraits investigating gender and performance.  </w:t>
            </w:r>
          </w:p>
          <w:p w14:paraId="563CCEE1" w14:textId="77777777" w:rsidR="003B6239" w:rsidRPr="00984FA6" w:rsidRDefault="003B6239" w:rsidP="002E1FCB">
            <w:pPr>
              <w:rPr>
                <w:rFonts w:ascii="Helvetica" w:hAnsi="Helvetica"/>
                <w:sz w:val="20"/>
                <w:szCs w:val="20"/>
              </w:rPr>
            </w:pPr>
          </w:p>
          <w:p w14:paraId="75D96A1F" w14:textId="0D4C401F" w:rsidR="003B6239" w:rsidRPr="00984FA6" w:rsidRDefault="003B6239" w:rsidP="002E1FCB">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Cindy Sherman’s performances</w:t>
            </w:r>
          </w:p>
          <w:p w14:paraId="4144ACE5" w14:textId="02A9998C" w:rsidR="003B6239" w:rsidRPr="00984FA6" w:rsidRDefault="003B6239" w:rsidP="002E1FCB">
            <w:pPr>
              <w:rPr>
                <w:rFonts w:ascii="Helvetica" w:hAnsi="Helvetica"/>
                <w:sz w:val="20"/>
                <w:szCs w:val="20"/>
              </w:rPr>
            </w:pPr>
          </w:p>
          <w:p w14:paraId="3F7446DB" w14:textId="3EC446BB" w:rsidR="003B6239" w:rsidRPr="00984FA6" w:rsidRDefault="003B6239" w:rsidP="002E1FCB">
            <w:pPr>
              <w:rPr>
                <w:rFonts w:ascii="Helvetica" w:hAnsi="Helvetica"/>
                <w:sz w:val="20"/>
                <w:szCs w:val="20"/>
              </w:rPr>
            </w:pPr>
            <w:r w:rsidRPr="00984FA6">
              <w:rPr>
                <w:rFonts w:ascii="Helvetica" w:hAnsi="Helvetica"/>
                <w:sz w:val="20"/>
                <w:szCs w:val="20"/>
                <w:u w:val="single"/>
              </w:rPr>
              <w:t>Watch</w:t>
            </w:r>
            <w:r w:rsidRPr="00984FA6">
              <w:rPr>
                <w:rFonts w:ascii="Helvetica" w:hAnsi="Helvetica"/>
                <w:sz w:val="20"/>
                <w:szCs w:val="20"/>
              </w:rPr>
              <w:t xml:space="preserve">: </w:t>
            </w:r>
            <w:r w:rsidRPr="00984FA6">
              <w:rPr>
                <w:rFonts w:ascii="Helvetica" w:hAnsi="Helvetica"/>
                <w:i/>
                <w:iCs/>
                <w:sz w:val="20"/>
                <w:szCs w:val="20"/>
              </w:rPr>
              <w:t xml:space="preserve">Nobody’s Here </w:t>
            </w:r>
            <w:proofErr w:type="gramStart"/>
            <w:r w:rsidRPr="00984FA6">
              <w:rPr>
                <w:rFonts w:ascii="Helvetica" w:hAnsi="Helvetica"/>
                <w:i/>
                <w:iCs/>
                <w:sz w:val="20"/>
                <w:szCs w:val="20"/>
              </w:rPr>
              <w:t>But</w:t>
            </w:r>
            <w:proofErr w:type="gramEnd"/>
            <w:r w:rsidRPr="00984FA6">
              <w:rPr>
                <w:rFonts w:ascii="Helvetica" w:hAnsi="Helvetica"/>
                <w:i/>
                <w:iCs/>
                <w:sz w:val="20"/>
                <w:szCs w:val="20"/>
              </w:rPr>
              <w:t xml:space="preserve"> Me</w:t>
            </w:r>
            <w:r w:rsidRPr="00984FA6">
              <w:rPr>
                <w:rFonts w:ascii="Helvetica" w:hAnsi="Helvetica"/>
                <w:sz w:val="20"/>
                <w:szCs w:val="20"/>
              </w:rPr>
              <w:t>, BBC2 documentary (first 20 minutes)</w:t>
            </w:r>
          </w:p>
          <w:p w14:paraId="5268AFEF" w14:textId="5EEB3F59" w:rsidR="003B6239" w:rsidRPr="00984FA6" w:rsidRDefault="003B6239" w:rsidP="002E1FCB">
            <w:pPr>
              <w:rPr>
                <w:rFonts w:ascii="Helvetica" w:eastAsiaTheme="minorEastAsia" w:hAnsi="Helvetica" w:cs="Helvetica"/>
                <w:sz w:val="20"/>
                <w:szCs w:val="20"/>
                <w:highlight w:val="yellow"/>
              </w:rPr>
            </w:pPr>
          </w:p>
        </w:tc>
      </w:tr>
      <w:tr w:rsidR="005C374F" w:rsidRPr="006D384C" w14:paraId="25E2928B" w14:textId="77777777" w:rsidTr="0017044C">
        <w:trPr>
          <w:trHeight w:val="827"/>
        </w:trPr>
        <w:tc>
          <w:tcPr>
            <w:tcW w:w="715" w:type="dxa"/>
            <w:vMerge w:val="restart"/>
          </w:tcPr>
          <w:p w14:paraId="6BD5B1F3" w14:textId="1C3AF30E" w:rsidR="005C374F" w:rsidRPr="00984FA6" w:rsidRDefault="005C374F" w:rsidP="0069623B">
            <w:pPr>
              <w:rPr>
                <w:rFonts w:ascii="Helvetica" w:hAnsi="Helvetica"/>
                <w:sz w:val="16"/>
                <w:szCs w:val="16"/>
              </w:rPr>
            </w:pPr>
            <w:r>
              <w:rPr>
                <w:rFonts w:ascii="Helvetica" w:hAnsi="Helvetica"/>
                <w:sz w:val="16"/>
                <w:szCs w:val="16"/>
              </w:rPr>
              <w:t>9</w:t>
            </w:r>
          </w:p>
        </w:tc>
        <w:tc>
          <w:tcPr>
            <w:tcW w:w="1170" w:type="dxa"/>
          </w:tcPr>
          <w:p w14:paraId="5A86B603" w14:textId="5F607063" w:rsidR="005C374F" w:rsidRPr="00984FA6" w:rsidRDefault="005C374F" w:rsidP="0069623B">
            <w:pPr>
              <w:rPr>
                <w:rFonts w:ascii="Helvetica" w:hAnsi="Helvetica"/>
                <w:sz w:val="16"/>
                <w:szCs w:val="16"/>
              </w:rPr>
            </w:pPr>
            <w:r>
              <w:rPr>
                <w:rFonts w:ascii="Helvetica" w:hAnsi="Helvetica"/>
                <w:sz w:val="16"/>
                <w:szCs w:val="16"/>
              </w:rPr>
              <w:t>3/22</w:t>
            </w:r>
          </w:p>
          <w:p w14:paraId="57261753" w14:textId="7D01836D" w:rsidR="005C374F" w:rsidRPr="00984FA6" w:rsidRDefault="005C374F" w:rsidP="0069623B">
            <w:pPr>
              <w:rPr>
                <w:rFonts w:ascii="Helvetica" w:hAnsi="Helvetica"/>
                <w:sz w:val="16"/>
                <w:szCs w:val="16"/>
              </w:rPr>
            </w:pPr>
            <w:r w:rsidRPr="00984FA6">
              <w:rPr>
                <w:rFonts w:ascii="Helvetica" w:hAnsi="Helvetica"/>
                <w:sz w:val="16"/>
                <w:szCs w:val="16"/>
              </w:rPr>
              <w:t>ZOOM</w:t>
            </w:r>
          </w:p>
        </w:tc>
        <w:tc>
          <w:tcPr>
            <w:tcW w:w="8593" w:type="dxa"/>
          </w:tcPr>
          <w:p w14:paraId="20F00D0D" w14:textId="7B041B76" w:rsidR="005C374F" w:rsidRPr="00984FA6" w:rsidRDefault="005C374F" w:rsidP="008B303C">
            <w:pPr>
              <w:rPr>
                <w:rFonts w:ascii="Helvetica" w:hAnsi="Helvetica"/>
                <w:sz w:val="20"/>
                <w:szCs w:val="20"/>
              </w:rPr>
            </w:pPr>
            <w:r w:rsidRPr="00984FA6">
              <w:rPr>
                <w:rFonts w:ascii="Helvetica" w:hAnsi="Helvetica"/>
                <w:sz w:val="20"/>
                <w:szCs w:val="20"/>
              </w:rPr>
              <w:t xml:space="preserve">GROUP PRESENTATIONS </w:t>
            </w:r>
            <w:r w:rsidR="0064647A">
              <w:rPr>
                <w:rFonts w:ascii="Helvetica" w:hAnsi="Helvetica"/>
                <w:sz w:val="20"/>
                <w:szCs w:val="20"/>
              </w:rPr>
              <w:t>SCREENING,</w:t>
            </w:r>
            <w:r w:rsidRPr="00984FA6">
              <w:rPr>
                <w:rFonts w:ascii="Helvetica" w:hAnsi="Helvetica"/>
                <w:sz w:val="20"/>
                <w:szCs w:val="20"/>
              </w:rPr>
              <w:t xml:space="preserve"> IN CLASS TODAY</w:t>
            </w:r>
            <w:r w:rsidR="0064647A">
              <w:rPr>
                <w:rFonts w:ascii="Helvetica" w:hAnsi="Helvetica"/>
                <w:sz w:val="20"/>
                <w:szCs w:val="20"/>
              </w:rPr>
              <w:t>… with a “viewers’ choice” award!</w:t>
            </w:r>
          </w:p>
          <w:p w14:paraId="4C384602" w14:textId="77777777" w:rsidR="005C374F" w:rsidRPr="00984FA6" w:rsidRDefault="005C374F" w:rsidP="008B303C">
            <w:pPr>
              <w:rPr>
                <w:rFonts w:ascii="Helvetica" w:hAnsi="Helvetica"/>
                <w:sz w:val="20"/>
                <w:szCs w:val="20"/>
              </w:rPr>
            </w:pPr>
          </w:p>
        </w:tc>
      </w:tr>
      <w:tr w:rsidR="005C374F" w:rsidRPr="006D384C" w14:paraId="40381FB6" w14:textId="77777777" w:rsidTr="0017044C">
        <w:trPr>
          <w:trHeight w:val="2568"/>
        </w:trPr>
        <w:tc>
          <w:tcPr>
            <w:tcW w:w="715" w:type="dxa"/>
            <w:vMerge/>
          </w:tcPr>
          <w:p w14:paraId="4BF98166" w14:textId="77777777" w:rsidR="005C374F" w:rsidRPr="00984FA6" w:rsidRDefault="005C374F" w:rsidP="00444F56">
            <w:pPr>
              <w:rPr>
                <w:rFonts w:ascii="Helvetica" w:hAnsi="Helvetica"/>
                <w:sz w:val="16"/>
                <w:szCs w:val="16"/>
              </w:rPr>
            </w:pPr>
          </w:p>
        </w:tc>
        <w:tc>
          <w:tcPr>
            <w:tcW w:w="1170" w:type="dxa"/>
          </w:tcPr>
          <w:p w14:paraId="4E70E143" w14:textId="0018A188"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5B7E94D0" w14:textId="77777777" w:rsidR="005C374F" w:rsidRPr="00984FA6" w:rsidRDefault="005C374F"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6B549C56" w14:textId="77777777" w:rsidR="005C374F" w:rsidRPr="00984FA6" w:rsidRDefault="005C374F" w:rsidP="00C516D0">
            <w:pPr>
              <w:rPr>
                <w:rFonts w:ascii="Helvetica" w:hAnsi="Helvetica"/>
                <w:sz w:val="16"/>
                <w:szCs w:val="16"/>
              </w:rPr>
            </w:pPr>
          </w:p>
        </w:tc>
        <w:tc>
          <w:tcPr>
            <w:tcW w:w="8593" w:type="dxa"/>
          </w:tcPr>
          <w:p w14:paraId="63DD8046" w14:textId="77777777" w:rsidR="005C374F" w:rsidRPr="00984FA6" w:rsidRDefault="005C374F" w:rsidP="00B4082D">
            <w:pPr>
              <w:rPr>
                <w:rFonts w:ascii="Helvetica" w:hAnsi="Helvetica"/>
                <w:b/>
                <w:sz w:val="20"/>
                <w:szCs w:val="20"/>
              </w:rPr>
            </w:pPr>
            <w:r w:rsidRPr="00984FA6">
              <w:rPr>
                <w:rFonts w:ascii="Helvetica" w:hAnsi="Helvetica"/>
                <w:b/>
                <w:sz w:val="20"/>
                <w:szCs w:val="20"/>
              </w:rPr>
              <w:t xml:space="preserve">Cindy Sherman / James Franco </w:t>
            </w:r>
          </w:p>
          <w:p w14:paraId="438EEFFF" w14:textId="77777777" w:rsidR="005C374F" w:rsidRPr="00984FA6" w:rsidRDefault="005C374F" w:rsidP="00B4082D">
            <w:pPr>
              <w:rPr>
                <w:rFonts w:ascii="Helvetica" w:hAnsi="Helvetica"/>
                <w:b/>
                <w:sz w:val="20"/>
                <w:szCs w:val="20"/>
              </w:rPr>
            </w:pPr>
          </w:p>
          <w:p w14:paraId="5D99D90F" w14:textId="77777777" w:rsidR="005C374F" w:rsidRPr="00984FA6" w:rsidRDefault="005C374F" w:rsidP="00B4082D">
            <w:pPr>
              <w:rPr>
                <w:rFonts w:ascii="Helvetica" w:hAnsi="Helvetica"/>
                <w:sz w:val="20"/>
                <w:szCs w:val="20"/>
              </w:rPr>
            </w:pPr>
            <w:r w:rsidRPr="00984FA6">
              <w:rPr>
                <w:rFonts w:ascii="Helvetica" w:hAnsi="Helvetica"/>
                <w:sz w:val="20"/>
                <w:szCs w:val="20"/>
              </w:rPr>
              <w:t xml:space="preserve">Photographer Cindy Sherman is well-known for her chameleonic self-portraits investigating gender and performance.  </w:t>
            </w:r>
            <w:proofErr w:type="gramStart"/>
            <w:r w:rsidRPr="00984FA6">
              <w:rPr>
                <w:rFonts w:ascii="Helvetica" w:hAnsi="Helvetica"/>
                <w:sz w:val="20"/>
                <w:szCs w:val="20"/>
              </w:rPr>
              <w:t>So</w:t>
            </w:r>
            <w:proofErr w:type="gramEnd"/>
            <w:r w:rsidRPr="00984FA6">
              <w:rPr>
                <w:rFonts w:ascii="Helvetica" w:hAnsi="Helvetica"/>
                <w:sz w:val="20"/>
                <w:szCs w:val="20"/>
              </w:rPr>
              <w:t xml:space="preserve"> what is James Franco doing here?</w:t>
            </w:r>
          </w:p>
          <w:p w14:paraId="722902F7" w14:textId="77777777" w:rsidR="005C374F" w:rsidRPr="00984FA6" w:rsidRDefault="005C374F" w:rsidP="00B4082D">
            <w:pPr>
              <w:rPr>
                <w:rFonts w:ascii="Helvetica" w:hAnsi="Helvetica"/>
                <w:sz w:val="20"/>
                <w:szCs w:val="20"/>
              </w:rPr>
            </w:pPr>
          </w:p>
          <w:p w14:paraId="2A63BADD" w14:textId="48EA1DDB" w:rsidR="005C374F" w:rsidRPr="00984FA6" w:rsidRDefault="005C374F" w:rsidP="00B4082D">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Franco, back again</w:t>
            </w:r>
          </w:p>
          <w:p w14:paraId="5888396B" w14:textId="7D0F960F" w:rsidR="005C374F" w:rsidRPr="00984FA6" w:rsidRDefault="005C374F" w:rsidP="00B4082D">
            <w:pPr>
              <w:rPr>
                <w:rFonts w:ascii="Helvetica" w:hAnsi="Helvetica"/>
                <w:sz w:val="20"/>
                <w:szCs w:val="20"/>
              </w:rPr>
            </w:pPr>
          </w:p>
          <w:p w14:paraId="59FCB5A2" w14:textId="14205AD4" w:rsidR="005C374F" w:rsidRPr="00984FA6" w:rsidRDefault="005C374F" w:rsidP="00B4082D">
            <w:pPr>
              <w:rPr>
                <w:rFonts w:ascii="Helvetica" w:hAnsi="Helvetica"/>
                <w:sz w:val="20"/>
                <w:szCs w:val="20"/>
              </w:rPr>
            </w:pPr>
            <w:r w:rsidRPr="00984FA6">
              <w:rPr>
                <w:rFonts w:ascii="Helvetica" w:hAnsi="Helvetica"/>
                <w:sz w:val="20"/>
                <w:szCs w:val="20"/>
                <w:u w:val="single"/>
              </w:rPr>
              <w:t>Discussion:</w:t>
            </w:r>
            <w:r w:rsidRPr="00984FA6">
              <w:rPr>
                <w:rFonts w:ascii="Helvetica" w:hAnsi="Helvetica"/>
                <w:sz w:val="20"/>
                <w:szCs w:val="20"/>
              </w:rPr>
              <w:t xml:space="preserve"> Sherman: Franco</w:t>
            </w:r>
            <w:r>
              <w:rPr>
                <w:rFonts w:ascii="Helvetica" w:hAnsi="Helvetica"/>
                <w:sz w:val="20"/>
                <w:szCs w:val="20"/>
              </w:rPr>
              <w:t xml:space="preserve"> </w:t>
            </w:r>
            <w:r w:rsidRPr="00984FA6">
              <w:rPr>
                <w:rFonts w:ascii="Helvetica" w:hAnsi="Helvetica"/>
                <w:sz w:val="20"/>
                <w:szCs w:val="20"/>
              </w:rPr>
              <w:t xml:space="preserve">(due </w:t>
            </w:r>
            <w:r w:rsidR="00545CC8">
              <w:rPr>
                <w:rFonts w:ascii="Helvetica" w:hAnsi="Helvetica"/>
                <w:sz w:val="20"/>
                <w:szCs w:val="20"/>
              </w:rPr>
              <w:t>4/4</w:t>
            </w:r>
            <w:r w:rsidRPr="00984FA6">
              <w:rPr>
                <w:rFonts w:ascii="Helvetica" w:hAnsi="Helvetica"/>
                <w:sz w:val="20"/>
                <w:szCs w:val="20"/>
              </w:rPr>
              <w:t xml:space="preserve"> by 11:59pm)</w:t>
            </w:r>
          </w:p>
          <w:p w14:paraId="466EEEC3" w14:textId="77777777" w:rsidR="005C374F" w:rsidRPr="00984FA6" w:rsidRDefault="005C374F" w:rsidP="00444F56">
            <w:pPr>
              <w:rPr>
                <w:rFonts w:ascii="Helvetica" w:hAnsi="Helvetica"/>
                <w:sz w:val="20"/>
                <w:szCs w:val="20"/>
              </w:rPr>
            </w:pPr>
          </w:p>
          <w:p w14:paraId="0EC1E9EF" w14:textId="72BC93DC" w:rsidR="005C374F" w:rsidRPr="00984FA6" w:rsidRDefault="005C374F" w:rsidP="00444F56">
            <w:pPr>
              <w:rPr>
                <w:rFonts w:ascii="Helvetica" w:hAnsi="Helvetica"/>
                <w:sz w:val="20"/>
                <w:szCs w:val="20"/>
              </w:rPr>
            </w:pPr>
            <w:r w:rsidRPr="00984FA6">
              <w:rPr>
                <w:rFonts w:ascii="Helvetica" w:hAnsi="Helvetica"/>
                <w:sz w:val="20"/>
                <w:szCs w:val="20"/>
              </w:rPr>
              <w:t xml:space="preserve">DUE: Paper, thesis and 3 </w:t>
            </w:r>
            <w:r w:rsidR="00545CC8">
              <w:rPr>
                <w:rFonts w:ascii="Helvetica" w:hAnsi="Helvetica"/>
                <w:sz w:val="20"/>
                <w:szCs w:val="20"/>
              </w:rPr>
              <w:t xml:space="preserve">scholarly </w:t>
            </w:r>
            <w:r w:rsidRPr="00984FA6">
              <w:rPr>
                <w:rFonts w:ascii="Helvetica" w:hAnsi="Helvetica"/>
                <w:sz w:val="20"/>
                <w:szCs w:val="20"/>
              </w:rPr>
              <w:t xml:space="preserve">sources (due </w:t>
            </w:r>
            <w:r w:rsidR="00545CC8">
              <w:rPr>
                <w:rFonts w:ascii="Helvetica" w:hAnsi="Helvetica"/>
                <w:sz w:val="20"/>
                <w:szCs w:val="20"/>
              </w:rPr>
              <w:t>4/4</w:t>
            </w:r>
            <w:r w:rsidRPr="00984FA6">
              <w:rPr>
                <w:rFonts w:ascii="Helvetica" w:hAnsi="Helvetica"/>
                <w:sz w:val="20"/>
                <w:szCs w:val="20"/>
              </w:rPr>
              <w:t xml:space="preserve"> by 11:59pm)</w:t>
            </w:r>
          </w:p>
        </w:tc>
      </w:tr>
      <w:tr w:rsidR="003B6239" w:rsidRPr="006D384C" w14:paraId="6EABE732" w14:textId="77777777" w:rsidTr="008E33FE">
        <w:trPr>
          <w:trHeight w:val="272"/>
        </w:trPr>
        <w:tc>
          <w:tcPr>
            <w:tcW w:w="10478" w:type="dxa"/>
            <w:gridSpan w:val="3"/>
          </w:tcPr>
          <w:p w14:paraId="0F349103" w14:textId="2ED77F4A" w:rsidR="003B6239" w:rsidRPr="00984FA6" w:rsidRDefault="003B6239" w:rsidP="00B4082D">
            <w:pPr>
              <w:rPr>
                <w:rFonts w:ascii="Helvetica" w:hAnsi="Helvetica"/>
                <w:b/>
                <w:sz w:val="20"/>
                <w:szCs w:val="20"/>
              </w:rPr>
            </w:pPr>
            <w:r>
              <w:rPr>
                <w:rFonts w:ascii="Helvetica" w:hAnsi="Helvetica"/>
                <w:b/>
                <w:sz w:val="20"/>
                <w:szCs w:val="20"/>
              </w:rPr>
              <w:t>SPRING BREAK</w:t>
            </w:r>
          </w:p>
        </w:tc>
      </w:tr>
      <w:tr w:rsidR="003B6239" w:rsidRPr="006D384C" w14:paraId="57E9CC20" w14:textId="77777777" w:rsidTr="0017044C">
        <w:trPr>
          <w:trHeight w:val="2015"/>
        </w:trPr>
        <w:tc>
          <w:tcPr>
            <w:tcW w:w="715" w:type="dxa"/>
            <w:vMerge w:val="restart"/>
          </w:tcPr>
          <w:p w14:paraId="3A96FF03" w14:textId="278E2022" w:rsidR="003B6239" w:rsidRPr="00984FA6" w:rsidRDefault="003B6239" w:rsidP="0069623B">
            <w:pPr>
              <w:rPr>
                <w:rFonts w:ascii="Helvetica" w:hAnsi="Helvetica"/>
                <w:sz w:val="16"/>
                <w:szCs w:val="16"/>
              </w:rPr>
            </w:pPr>
            <w:r>
              <w:rPr>
                <w:rFonts w:ascii="Helvetica" w:hAnsi="Helvetica"/>
                <w:sz w:val="16"/>
                <w:szCs w:val="16"/>
              </w:rPr>
              <w:t>10</w:t>
            </w:r>
          </w:p>
        </w:tc>
        <w:tc>
          <w:tcPr>
            <w:tcW w:w="1170" w:type="dxa"/>
          </w:tcPr>
          <w:p w14:paraId="70D8B744" w14:textId="4BF2C3DD" w:rsidR="003B6239" w:rsidRPr="00984FA6" w:rsidRDefault="003B6239" w:rsidP="0069623B">
            <w:pPr>
              <w:rPr>
                <w:rFonts w:ascii="Helvetica" w:hAnsi="Helvetica"/>
                <w:sz w:val="16"/>
                <w:szCs w:val="16"/>
              </w:rPr>
            </w:pPr>
            <w:r>
              <w:rPr>
                <w:rFonts w:ascii="Helvetica" w:hAnsi="Helvetica"/>
                <w:sz w:val="16"/>
                <w:szCs w:val="16"/>
              </w:rPr>
              <w:t>4/5</w:t>
            </w:r>
          </w:p>
          <w:p w14:paraId="6A33ECC8" w14:textId="44FBA743" w:rsidR="003B6239" w:rsidRPr="00984FA6" w:rsidRDefault="003B6239" w:rsidP="0069623B">
            <w:pPr>
              <w:rPr>
                <w:rFonts w:ascii="Helvetica" w:hAnsi="Helvetica"/>
                <w:sz w:val="16"/>
                <w:szCs w:val="16"/>
              </w:rPr>
            </w:pPr>
            <w:r w:rsidRPr="00984FA6">
              <w:rPr>
                <w:rFonts w:ascii="Helvetica" w:hAnsi="Helvetica"/>
                <w:sz w:val="16"/>
                <w:szCs w:val="16"/>
              </w:rPr>
              <w:t>ZOOM</w:t>
            </w:r>
          </w:p>
        </w:tc>
        <w:tc>
          <w:tcPr>
            <w:tcW w:w="8593" w:type="dxa"/>
          </w:tcPr>
          <w:p w14:paraId="3E4AF4C9" w14:textId="77777777" w:rsidR="003B6239" w:rsidRPr="00984FA6" w:rsidRDefault="003B6239" w:rsidP="008B303C">
            <w:pPr>
              <w:rPr>
                <w:rFonts w:ascii="Helvetica" w:hAnsi="Helvetica"/>
                <w:b/>
                <w:sz w:val="20"/>
                <w:szCs w:val="20"/>
              </w:rPr>
            </w:pPr>
            <w:r w:rsidRPr="00984FA6">
              <w:rPr>
                <w:rFonts w:ascii="Helvetica" w:hAnsi="Helvetica"/>
                <w:b/>
                <w:sz w:val="20"/>
                <w:szCs w:val="20"/>
              </w:rPr>
              <w:t>Mel Chin</w:t>
            </w:r>
          </w:p>
          <w:p w14:paraId="5C9D9285" w14:textId="77777777" w:rsidR="003B6239" w:rsidRPr="00984FA6" w:rsidRDefault="003B6239" w:rsidP="008B303C">
            <w:pPr>
              <w:rPr>
                <w:rFonts w:ascii="Helvetica" w:hAnsi="Helvetica"/>
                <w:b/>
                <w:sz w:val="20"/>
                <w:szCs w:val="20"/>
              </w:rPr>
            </w:pPr>
          </w:p>
          <w:p w14:paraId="240AD2E8" w14:textId="77777777" w:rsidR="003B6239" w:rsidRPr="00984FA6" w:rsidRDefault="003B6239" w:rsidP="008B303C">
            <w:pPr>
              <w:rPr>
                <w:rFonts w:ascii="Helvetica" w:hAnsi="Helvetica"/>
                <w:sz w:val="20"/>
                <w:szCs w:val="20"/>
              </w:rPr>
            </w:pPr>
            <w:r w:rsidRPr="00984FA6">
              <w:rPr>
                <w:rFonts w:ascii="Helvetica" w:hAnsi="Helvetica"/>
                <w:sz w:val="20"/>
                <w:szCs w:val="20"/>
              </w:rPr>
              <w:t>Interdisciplinary artist Mel Chin has a wide-ranging, mercurial practice.  We are lucky to have a great piece by him here on campus.</w:t>
            </w:r>
          </w:p>
          <w:p w14:paraId="4E49D8E9" w14:textId="77777777" w:rsidR="003B6239" w:rsidRPr="00984FA6" w:rsidRDefault="003B6239" w:rsidP="008B303C">
            <w:pPr>
              <w:rPr>
                <w:rFonts w:ascii="Helvetica" w:hAnsi="Helvetica"/>
                <w:b/>
                <w:sz w:val="20"/>
                <w:szCs w:val="20"/>
              </w:rPr>
            </w:pPr>
          </w:p>
          <w:p w14:paraId="02133931" w14:textId="77777777" w:rsidR="003B6239" w:rsidRPr="00984FA6" w:rsidRDefault="003B6239" w:rsidP="008B303C">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Mel Chin’s creative arts</w:t>
            </w:r>
          </w:p>
          <w:p w14:paraId="61E6DC05" w14:textId="77777777" w:rsidR="003B6239" w:rsidRPr="00984FA6" w:rsidRDefault="003B6239" w:rsidP="00B4082D">
            <w:pPr>
              <w:rPr>
                <w:rFonts w:ascii="Helvetica" w:hAnsi="Helvetica"/>
                <w:sz w:val="20"/>
                <w:szCs w:val="20"/>
              </w:rPr>
            </w:pPr>
          </w:p>
          <w:p w14:paraId="79694E32" w14:textId="737414B0" w:rsidR="003B6239" w:rsidRPr="00984FA6" w:rsidRDefault="003B6239" w:rsidP="00B4082D">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finding scholarly sources</w:t>
            </w:r>
          </w:p>
        </w:tc>
      </w:tr>
      <w:tr w:rsidR="003B6239" w:rsidRPr="006D384C" w14:paraId="2129257C" w14:textId="77777777" w:rsidTr="0017044C">
        <w:trPr>
          <w:trHeight w:val="2642"/>
        </w:trPr>
        <w:tc>
          <w:tcPr>
            <w:tcW w:w="715" w:type="dxa"/>
            <w:vMerge/>
          </w:tcPr>
          <w:p w14:paraId="21DC8921" w14:textId="77777777" w:rsidR="003B6239" w:rsidRPr="00984FA6" w:rsidRDefault="003B6239" w:rsidP="00444F56">
            <w:pPr>
              <w:rPr>
                <w:rFonts w:ascii="Helvetica" w:hAnsi="Helvetica"/>
                <w:sz w:val="16"/>
                <w:szCs w:val="16"/>
              </w:rPr>
            </w:pPr>
          </w:p>
        </w:tc>
        <w:tc>
          <w:tcPr>
            <w:tcW w:w="1170" w:type="dxa"/>
          </w:tcPr>
          <w:p w14:paraId="3D2FD008" w14:textId="4DC1E0DE" w:rsidR="003B6239" w:rsidRPr="00984FA6" w:rsidRDefault="003B6239" w:rsidP="00444F56">
            <w:pPr>
              <w:rPr>
                <w:rFonts w:ascii="Helvetica" w:hAnsi="Helvetica"/>
                <w:sz w:val="16"/>
                <w:szCs w:val="16"/>
              </w:rPr>
            </w:pPr>
            <w:r w:rsidRPr="00984FA6">
              <w:rPr>
                <w:rFonts w:ascii="Helvetica" w:hAnsi="Helvetica"/>
                <w:sz w:val="16"/>
                <w:szCs w:val="16"/>
              </w:rPr>
              <w:t>AFTER CLASS on Wednesday,</w:t>
            </w:r>
          </w:p>
          <w:p w14:paraId="6E4CA00A" w14:textId="77777777" w:rsidR="003B6239" w:rsidRPr="00984FA6" w:rsidRDefault="003B6239"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24866585" w14:textId="221FE8B9" w:rsidR="003B6239" w:rsidRPr="00984FA6" w:rsidRDefault="003B6239" w:rsidP="0069623B">
            <w:pPr>
              <w:rPr>
                <w:rFonts w:ascii="Helvetica" w:hAnsi="Helvetica"/>
                <w:sz w:val="16"/>
                <w:szCs w:val="16"/>
              </w:rPr>
            </w:pPr>
          </w:p>
        </w:tc>
        <w:tc>
          <w:tcPr>
            <w:tcW w:w="8593" w:type="dxa"/>
          </w:tcPr>
          <w:p w14:paraId="5F8816D8" w14:textId="0EEAC8C4" w:rsidR="003B6239" w:rsidRPr="00984FA6" w:rsidRDefault="003B6239" w:rsidP="004C67F1">
            <w:pPr>
              <w:rPr>
                <w:rFonts w:ascii="Helvetica" w:hAnsi="Helvetica"/>
                <w:sz w:val="20"/>
                <w:szCs w:val="20"/>
              </w:rPr>
            </w:pPr>
            <w:r w:rsidRPr="00984FA6">
              <w:rPr>
                <w:rFonts w:ascii="Helvetica" w:hAnsi="Helvetica"/>
                <w:sz w:val="20"/>
                <w:szCs w:val="20"/>
                <w:u w:val="single"/>
              </w:rPr>
              <w:t>Quiz 3</w:t>
            </w:r>
            <w:r w:rsidRPr="00984FA6">
              <w:rPr>
                <w:rFonts w:ascii="Helvetica" w:hAnsi="Helvetica"/>
                <w:sz w:val="20"/>
                <w:szCs w:val="20"/>
              </w:rPr>
              <w:t xml:space="preserve"> (open book and online, due </w:t>
            </w:r>
            <w:r w:rsidR="00545CC8">
              <w:rPr>
                <w:rFonts w:ascii="Helvetica" w:hAnsi="Helvetica"/>
                <w:sz w:val="20"/>
                <w:szCs w:val="20"/>
              </w:rPr>
              <w:t>4/11</w:t>
            </w:r>
            <w:r w:rsidRPr="00984FA6">
              <w:rPr>
                <w:rFonts w:ascii="Helvetica" w:hAnsi="Helvetica"/>
                <w:sz w:val="20"/>
                <w:szCs w:val="20"/>
              </w:rPr>
              <w:t xml:space="preserve"> at 11:59pm)</w:t>
            </w:r>
          </w:p>
          <w:p w14:paraId="0A37E347" w14:textId="77777777" w:rsidR="003B6239" w:rsidRPr="00984FA6" w:rsidRDefault="003B6239" w:rsidP="002A7AF1">
            <w:pPr>
              <w:rPr>
                <w:rFonts w:ascii="Helvetica" w:hAnsi="Helvetica"/>
                <w:sz w:val="20"/>
                <w:szCs w:val="20"/>
              </w:rPr>
            </w:pPr>
          </w:p>
          <w:p w14:paraId="1D16C175" w14:textId="77777777" w:rsidR="003B6239" w:rsidRPr="00984FA6" w:rsidRDefault="003B6239" w:rsidP="00B4082D">
            <w:pPr>
              <w:rPr>
                <w:rFonts w:ascii="Helvetica" w:hAnsi="Helvetica"/>
                <w:sz w:val="20"/>
                <w:szCs w:val="20"/>
                <w:u w:val="single"/>
              </w:rPr>
            </w:pPr>
            <w:r w:rsidRPr="00984FA6">
              <w:rPr>
                <w:rFonts w:ascii="Helvetica" w:hAnsi="Helvetica"/>
                <w:sz w:val="20"/>
                <w:szCs w:val="20"/>
                <w:u w:val="single"/>
              </w:rPr>
              <w:t xml:space="preserve">Read: </w:t>
            </w:r>
          </w:p>
          <w:p w14:paraId="0D0874DB" w14:textId="66EC052B" w:rsidR="003B6239" w:rsidRPr="00984FA6" w:rsidRDefault="003B6239" w:rsidP="00B4082D">
            <w:pPr>
              <w:rPr>
                <w:rFonts w:ascii="Helvetica" w:eastAsiaTheme="minorEastAsia" w:hAnsi="Helvetica" w:cs="Helvetica"/>
                <w:sz w:val="20"/>
                <w:szCs w:val="20"/>
              </w:rPr>
            </w:pPr>
            <w:r w:rsidRPr="00984FA6">
              <w:rPr>
                <w:rFonts w:ascii="Helvetica" w:eastAsiaTheme="minorEastAsia" w:hAnsi="Helvetica" w:cs="Helvetica"/>
                <w:sz w:val="20"/>
                <w:szCs w:val="20"/>
              </w:rPr>
              <w:t xml:space="preserve">Anzaldúa, Gloria. </w:t>
            </w:r>
            <w:r w:rsidRPr="00984FA6">
              <w:rPr>
                <w:rFonts w:ascii="Helvetica" w:eastAsiaTheme="minorEastAsia" w:hAnsi="Helvetica" w:cs="Helvetica"/>
                <w:i/>
                <w:iCs/>
                <w:sz w:val="20"/>
                <w:szCs w:val="20"/>
              </w:rPr>
              <w:t>Borderlands: The New Mestiza = La Frontera</w:t>
            </w:r>
            <w:r w:rsidRPr="00984FA6">
              <w:rPr>
                <w:rFonts w:ascii="Helvetica" w:eastAsiaTheme="minorEastAsia" w:hAnsi="Helvetica" w:cs="Helvetica"/>
                <w:sz w:val="20"/>
                <w:szCs w:val="20"/>
              </w:rPr>
              <w:t>. 1st ed.  San Francisco: Spinsters/Aunt Lute, 1987. pp. 53-64.</w:t>
            </w:r>
          </w:p>
          <w:p w14:paraId="1877B6C0" w14:textId="6EAA8A69" w:rsidR="003B6239" w:rsidRPr="00984FA6" w:rsidRDefault="003B6239" w:rsidP="002A7AF1">
            <w:pPr>
              <w:rPr>
                <w:rFonts w:ascii="Helvetica" w:hAnsi="Helvetica"/>
                <w:sz w:val="20"/>
                <w:szCs w:val="20"/>
              </w:rPr>
            </w:pPr>
          </w:p>
          <w:p w14:paraId="769A57C6" w14:textId="7E45A515" w:rsidR="003B6239" w:rsidRPr="00984FA6" w:rsidRDefault="003B6239" w:rsidP="00AB28D2">
            <w:pPr>
              <w:rPr>
                <w:rFonts w:ascii="Helvetica" w:hAnsi="Helvetica"/>
                <w:sz w:val="20"/>
                <w:szCs w:val="20"/>
              </w:rPr>
            </w:pPr>
            <w:r w:rsidRPr="00984FA6">
              <w:rPr>
                <w:rFonts w:ascii="Helvetica" w:hAnsi="Helvetica"/>
                <w:sz w:val="20"/>
                <w:szCs w:val="20"/>
                <w:u w:val="single"/>
              </w:rPr>
              <w:t xml:space="preserve">Watch: </w:t>
            </w:r>
            <w:r w:rsidRPr="00984FA6">
              <w:rPr>
                <w:rFonts w:ascii="Helvetica" w:hAnsi="Helvetica"/>
                <w:sz w:val="20"/>
                <w:szCs w:val="20"/>
              </w:rPr>
              <w:t>Lecture on Anzaldua’s “How to Ta</w:t>
            </w:r>
            <w:r w:rsidR="005C374F">
              <w:rPr>
                <w:rFonts w:ascii="Helvetica" w:hAnsi="Helvetica"/>
                <w:sz w:val="20"/>
                <w:szCs w:val="20"/>
              </w:rPr>
              <w:t>m</w:t>
            </w:r>
            <w:r w:rsidRPr="00984FA6">
              <w:rPr>
                <w:rFonts w:ascii="Helvetica" w:hAnsi="Helvetica"/>
                <w:sz w:val="20"/>
                <w:szCs w:val="20"/>
              </w:rPr>
              <w:t>e a Wild Tongue,” by Anthony Gonzales</w:t>
            </w:r>
          </w:p>
          <w:p w14:paraId="1F8CC626" w14:textId="77777777" w:rsidR="003B6239" w:rsidRPr="00984FA6" w:rsidRDefault="003B6239" w:rsidP="002A7AF1">
            <w:pPr>
              <w:rPr>
                <w:rFonts w:ascii="Helvetica" w:hAnsi="Helvetica"/>
                <w:sz w:val="20"/>
                <w:szCs w:val="20"/>
              </w:rPr>
            </w:pPr>
          </w:p>
          <w:p w14:paraId="43AA9846" w14:textId="5869CEED" w:rsidR="003B6239" w:rsidRPr="00984FA6" w:rsidRDefault="003B6239" w:rsidP="002A7AF1">
            <w:pPr>
              <w:rPr>
                <w:rFonts w:ascii="Helvetica" w:hAnsi="Helvetica"/>
                <w:sz w:val="20"/>
                <w:szCs w:val="20"/>
              </w:rPr>
            </w:pPr>
            <w:r w:rsidRPr="00984FA6">
              <w:rPr>
                <w:rFonts w:ascii="Helvetica" w:hAnsi="Helvetica"/>
                <w:sz w:val="20"/>
                <w:szCs w:val="20"/>
                <w:u w:val="single"/>
              </w:rPr>
              <w:t xml:space="preserve">Lecture: </w:t>
            </w:r>
            <w:r w:rsidRPr="00984FA6">
              <w:rPr>
                <w:rFonts w:ascii="Helvetica" w:hAnsi="Helvetica"/>
                <w:sz w:val="20"/>
                <w:szCs w:val="20"/>
              </w:rPr>
              <w:t>Anzaldua in the Borderlands</w:t>
            </w:r>
          </w:p>
          <w:p w14:paraId="02A09BF0" w14:textId="77777777" w:rsidR="003B6239" w:rsidRPr="00984FA6" w:rsidRDefault="003B6239" w:rsidP="002A7AF1">
            <w:pPr>
              <w:rPr>
                <w:rFonts w:ascii="Helvetica" w:hAnsi="Helvetica"/>
                <w:sz w:val="20"/>
                <w:szCs w:val="20"/>
              </w:rPr>
            </w:pPr>
          </w:p>
          <w:p w14:paraId="26EB04F0" w14:textId="668AE5E1" w:rsidR="003B6239" w:rsidRPr="00984FA6" w:rsidRDefault="003B6239" w:rsidP="00B4082D">
            <w:pPr>
              <w:rPr>
                <w:rFonts w:ascii="Helvetica" w:hAnsi="Helvetica"/>
                <w:sz w:val="20"/>
                <w:szCs w:val="20"/>
                <w:highlight w:val="yellow"/>
              </w:rPr>
            </w:pPr>
            <w:r w:rsidRPr="00984FA6">
              <w:rPr>
                <w:rFonts w:ascii="Helvetica" w:hAnsi="Helvetica"/>
                <w:sz w:val="20"/>
                <w:szCs w:val="20"/>
                <w:u w:val="single"/>
              </w:rPr>
              <w:t>Discussion:</w:t>
            </w:r>
            <w:r w:rsidRPr="00984FA6">
              <w:rPr>
                <w:rFonts w:ascii="Helvetica" w:hAnsi="Helvetica"/>
                <w:i/>
                <w:iCs/>
                <w:sz w:val="20"/>
                <w:szCs w:val="20"/>
                <w:u w:val="single"/>
              </w:rPr>
              <w:t xml:space="preserve"> </w:t>
            </w:r>
            <w:r w:rsidRPr="00984FA6">
              <w:rPr>
                <w:rFonts w:ascii="Helvetica" w:hAnsi="Helvetica"/>
                <w:sz w:val="20"/>
                <w:szCs w:val="20"/>
              </w:rPr>
              <w:t>list your languages</w:t>
            </w:r>
          </w:p>
        </w:tc>
      </w:tr>
      <w:tr w:rsidR="005C374F" w:rsidRPr="006D384C" w14:paraId="446C2EDE" w14:textId="77777777" w:rsidTr="0017044C">
        <w:trPr>
          <w:trHeight w:val="1583"/>
        </w:trPr>
        <w:tc>
          <w:tcPr>
            <w:tcW w:w="715" w:type="dxa"/>
            <w:vMerge w:val="restart"/>
          </w:tcPr>
          <w:p w14:paraId="30A7E27E" w14:textId="7E237A6A" w:rsidR="005C374F" w:rsidRPr="00984FA6" w:rsidRDefault="005C374F" w:rsidP="0069623B">
            <w:pPr>
              <w:rPr>
                <w:rFonts w:ascii="Helvetica" w:hAnsi="Helvetica"/>
                <w:sz w:val="16"/>
                <w:szCs w:val="16"/>
              </w:rPr>
            </w:pPr>
            <w:r>
              <w:rPr>
                <w:rFonts w:ascii="Helvetica" w:hAnsi="Helvetica"/>
                <w:sz w:val="16"/>
                <w:szCs w:val="16"/>
              </w:rPr>
              <w:t>11</w:t>
            </w:r>
          </w:p>
        </w:tc>
        <w:tc>
          <w:tcPr>
            <w:tcW w:w="1170" w:type="dxa"/>
          </w:tcPr>
          <w:p w14:paraId="01E4EB67" w14:textId="3442239C" w:rsidR="005C374F" w:rsidRPr="00984FA6" w:rsidRDefault="005C374F" w:rsidP="0069623B">
            <w:pPr>
              <w:rPr>
                <w:rFonts w:ascii="Helvetica" w:hAnsi="Helvetica"/>
                <w:sz w:val="16"/>
                <w:szCs w:val="16"/>
              </w:rPr>
            </w:pPr>
            <w:r>
              <w:rPr>
                <w:rFonts w:ascii="Helvetica" w:hAnsi="Helvetica"/>
                <w:sz w:val="16"/>
                <w:szCs w:val="16"/>
              </w:rPr>
              <w:t>4/12</w:t>
            </w:r>
          </w:p>
          <w:p w14:paraId="13F5AE63" w14:textId="462773F5" w:rsidR="005C374F" w:rsidRPr="00984FA6" w:rsidRDefault="005C374F" w:rsidP="0069623B">
            <w:pPr>
              <w:rPr>
                <w:rFonts w:ascii="Helvetica" w:hAnsi="Helvetica"/>
                <w:sz w:val="16"/>
                <w:szCs w:val="16"/>
              </w:rPr>
            </w:pPr>
            <w:r w:rsidRPr="00984FA6">
              <w:rPr>
                <w:rFonts w:ascii="Helvetica" w:hAnsi="Helvetica"/>
                <w:sz w:val="16"/>
                <w:szCs w:val="16"/>
              </w:rPr>
              <w:t>ZOOM</w:t>
            </w:r>
          </w:p>
        </w:tc>
        <w:tc>
          <w:tcPr>
            <w:tcW w:w="8593" w:type="dxa"/>
          </w:tcPr>
          <w:p w14:paraId="01F91E57" w14:textId="77777777" w:rsidR="005C374F" w:rsidRPr="00984FA6" w:rsidRDefault="005C374F" w:rsidP="002A7AF1">
            <w:pPr>
              <w:rPr>
                <w:rFonts w:ascii="Helvetica" w:hAnsi="Helvetica"/>
                <w:b/>
                <w:sz w:val="20"/>
                <w:szCs w:val="20"/>
              </w:rPr>
            </w:pPr>
            <w:r w:rsidRPr="00984FA6">
              <w:rPr>
                <w:rFonts w:ascii="Helvetica" w:hAnsi="Helvetica"/>
                <w:b/>
                <w:sz w:val="20"/>
                <w:szCs w:val="20"/>
              </w:rPr>
              <w:t xml:space="preserve">Gloria </w:t>
            </w:r>
            <w:r w:rsidRPr="00984FA6">
              <w:rPr>
                <w:rFonts w:ascii="Helvetica" w:hAnsi="Helvetica"/>
                <w:b/>
                <w:color w:val="222222"/>
                <w:sz w:val="20"/>
                <w:szCs w:val="20"/>
                <w:shd w:val="clear" w:color="auto" w:fill="FFFFFF"/>
              </w:rPr>
              <w:t>Anzaldúa</w:t>
            </w:r>
          </w:p>
          <w:p w14:paraId="4D0DA75A" w14:textId="77777777" w:rsidR="005C374F" w:rsidRPr="00984FA6" w:rsidRDefault="005C374F" w:rsidP="002A7AF1">
            <w:pPr>
              <w:rPr>
                <w:rFonts w:ascii="Helvetica" w:hAnsi="Helvetica"/>
                <w:b/>
                <w:sz w:val="20"/>
                <w:szCs w:val="20"/>
              </w:rPr>
            </w:pPr>
          </w:p>
          <w:p w14:paraId="1FDA06EF" w14:textId="77777777" w:rsidR="005C374F" w:rsidRPr="00984FA6" w:rsidRDefault="005C374F" w:rsidP="002A7AF1">
            <w:pPr>
              <w:rPr>
                <w:rFonts w:ascii="Helvetica" w:hAnsi="Helvetica"/>
                <w:sz w:val="20"/>
                <w:szCs w:val="20"/>
              </w:rPr>
            </w:pPr>
            <w:r w:rsidRPr="00984FA6">
              <w:rPr>
                <w:rFonts w:ascii="Helvetica" w:hAnsi="Helvetica"/>
                <w:sz w:val="20"/>
                <w:szCs w:val="20"/>
              </w:rPr>
              <w:t xml:space="preserve">Writer, poet and activist Gloria </w:t>
            </w:r>
            <w:r w:rsidRPr="00984FA6">
              <w:rPr>
                <w:rFonts w:ascii="Helvetica" w:hAnsi="Helvetica"/>
                <w:color w:val="222222"/>
                <w:sz w:val="20"/>
                <w:szCs w:val="20"/>
                <w:shd w:val="clear" w:color="auto" w:fill="FFFFFF"/>
              </w:rPr>
              <w:t>Anzaldúa breaks down borders between languages, between genders, between places.</w:t>
            </w:r>
          </w:p>
          <w:p w14:paraId="0A48C423" w14:textId="77777777" w:rsidR="005C374F" w:rsidRPr="00984FA6" w:rsidRDefault="005C374F" w:rsidP="002A7AF1">
            <w:pPr>
              <w:rPr>
                <w:rFonts w:ascii="Helvetica" w:hAnsi="Helvetica"/>
                <w:b/>
                <w:sz w:val="20"/>
                <w:szCs w:val="20"/>
              </w:rPr>
            </w:pPr>
          </w:p>
          <w:p w14:paraId="7189897B" w14:textId="6E34482A" w:rsidR="005C374F" w:rsidRPr="00984FA6" w:rsidRDefault="005C374F" w:rsidP="00AB28D2">
            <w:pPr>
              <w:rPr>
                <w:rFonts w:ascii="Helvetica" w:hAnsi="Helvetica"/>
                <w:color w:val="222222"/>
                <w:sz w:val="20"/>
                <w:szCs w:val="20"/>
                <w:shd w:val="clear" w:color="auto" w:fill="FFFFFF"/>
              </w:rPr>
            </w:pPr>
            <w:r w:rsidRPr="00984FA6">
              <w:rPr>
                <w:rFonts w:ascii="Helvetica" w:hAnsi="Helvetica"/>
                <w:sz w:val="20"/>
                <w:szCs w:val="20"/>
                <w:u w:val="single"/>
              </w:rPr>
              <w:t xml:space="preserve">Reading Lab: </w:t>
            </w:r>
            <w:r w:rsidRPr="00984FA6">
              <w:rPr>
                <w:rFonts w:ascii="Helvetica" w:hAnsi="Helvetica"/>
                <w:sz w:val="20"/>
                <w:szCs w:val="20"/>
              </w:rPr>
              <w:t xml:space="preserve">reading Gloria </w:t>
            </w:r>
            <w:r w:rsidRPr="00984FA6">
              <w:rPr>
                <w:rFonts w:ascii="Helvetica" w:hAnsi="Helvetica"/>
                <w:color w:val="222222"/>
                <w:sz w:val="20"/>
                <w:szCs w:val="20"/>
                <w:shd w:val="clear" w:color="auto" w:fill="FFFFFF"/>
              </w:rPr>
              <w:t>Anzaldúa’s acts of translation, then and now</w:t>
            </w:r>
          </w:p>
        </w:tc>
      </w:tr>
      <w:tr w:rsidR="005C374F" w:rsidRPr="006D384C" w14:paraId="2D00FC78" w14:textId="77777777" w:rsidTr="0017044C">
        <w:trPr>
          <w:trHeight w:val="2744"/>
        </w:trPr>
        <w:tc>
          <w:tcPr>
            <w:tcW w:w="715" w:type="dxa"/>
            <w:vMerge/>
          </w:tcPr>
          <w:p w14:paraId="6F935425" w14:textId="77777777" w:rsidR="005C374F" w:rsidRPr="00984FA6" w:rsidRDefault="005C374F" w:rsidP="00444F56">
            <w:pPr>
              <w:rPr>
                <w:rFonts w:ascii="Helvetica" w:hAnsi="Helvetica"/>
                <w:sz w:val="16"/>
                <w:szCs w:val="16"/>
              </w:rPr>
            </w:pPr>
          </w:p>
        </w:tc>
        <w:tc>
          <w:tcPr>
            <w:tcW w:w="1170" w:type="dxa"/>
          </w:tcPr>
          <w:p w14:paraId="214FD52E" w14:textId="33A8D8D6"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0EB20BFF" w14:textId="77777777" w:rsidR="005C374F" w:rsidRPr="00984FA6" w:rsidRDefault="005C374F"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6D599AFC" w14:textId="0CA4975F" w:rsidR="005C374F" w:rsidRPr="00984FA6" w:rsidRDefault="005C374F" w:rsidP="0069623B">
            <w:pPr>
              <w:rPr>
                <w:rFonts w:ascii="Helvetica" w:hAnsi="Helvetica"/>
                <w:sz w:val="16"/>
                <w:szCs w:val="16"/>
              </w:rPr>
            </w:pPr>
          </w:p>
        </w:tc>
        <w:tc>
          <w:tcPr>
            <w:tcW w:w="8593" w:type="dxa"/>
          </w:tcPr>
          <w:p w14:paraId="22F70775" w14:textId="77777777" w:rsidR="005C374F" w:rsidRPr="00984FA6" w:rsidRDefault="005C374F" w:rsidP="002A7AF1">
            <w:pPr>
              <w:rPr>
                <w:rFonts w:ascii="Helvetica" w:hAnsi="Helvetica"/>
                <w:b/>
                <w:sz w:val="20"/>
                <w:szCs w:val="20"/>
              </w:rPr>
            </w:pPr>
            <w:r w:rsidRPr="00984FA6">
              <w:rPr>
                <w:rFonts w:ascii="Helvetica" w:hAnsi="Helvetica"/>
                <w:b/>
                <w:sz w:val="20"/>
                <w:szCs w:val="20"/>
              </w:rPr>
              <w:t>Maggie Nelson</w:t>
            </w:r>
          </w:p>
          <w:p w14:paraId="79E5EACB" w14:textId="77777777" w:rsidR="005C374F" w:rsidRPr="00984FA6" w:rsidRDefault="005C374F" w:rsidP="002A7AF1">
            <w:pPr>
              <w:rPr>
                <w:rFonts w:ascii="Helvetica" w:hAnsi="Helvetica"/>
                <w:b/>
                <w:sz w:val="20"/>
                <w:szCs w:val="20"/>
              </w:rPr>
            </w:pPr>
          </w:p>
          <w:p w14:paraId="046D5F0B" w14:textId="77777777" w:rsidR="005C374F" w:rsidRPr="00984FA6" w:rsidRDefault="005C374F" w:rsidP="002A7AF1">
            <w:pPr>
              <w:rPr>
                <w:rFonts w:ascii="Helvetica" w:hAnsi="Helvetica"/>
                <w:sz w:val="20"/>
                <w:szCs w:val="20"/>
              </w:rPr>
            </w:pPr>
            <w:r w:rsidRPr="00984FA6">
              <w:rPr>
                <w:rFonts w:ascii="Helvetica" w:hAnsi="Helvetica"/>
                <w:sz w:val="20"/>
                <w:szCs w:val="20"/>
              </w:rPr>
              <w:t xml:space="preserve">Critic and </w:t>
            </w:r>
            <w:proofErr w:type="spellStart"/>
            <w:r w:rsidRPr="00984FA6">
              <w:rPr>
                <w:rFonts w:ascii="Helvetica" w:hAnsi="Helvetica"/>
                <w:sz w:val="20"/>
                <w:szCs w:val="20"/>
              </w:rPr>
              <w:t>autotheorist</w:t>
            </w:r>
            <w:proofErr w:type="spellEnd"/>
            <w:r w:rsidRPr="00984FA6">
              <w:rPr>
                <w:rFonts w:ascii="Helvetica" w:hAnsi="Helvetica"/>
                <w:sz w:val="20"/>
                <w:szCs w:val="20"/>
              </w:rPr>
              <w:t xml:space="preserve"> Maggie Nelson made serious waves with this book on the failure (and success) of language, among other things.  A moving exploration of queer family-making, gender expressions, self-portraiture, and, ultimately, art.</w:t>
            </w:r>
          </w:p>
          <w:p w14:paraId="72E3CEAF" w14:textId="77777777" w:rsidR="005C374F" w:rsidRPr="00984FA6" w:rsidRDefault="005C374F" w:rsidP="002A7AF1">
            <w:pPr>
              <w:rPr>
                <w:rFonts w:ascii="Helvetica" w:hAnsi="Helvetica"/>
                <w:sz w:val="20"/>
                <w:szCs w:val="20"/>
              </w:rPr>
            </w:pPr>
          </w:p>
          <w:p w14:paraId="287CF76D" w14:textId="77777777" w:rsidR="005C374F" w:rsidRPr="00984FA6" w:rsidRDefault="005C374F" w:rsidP="00FB30EC">
            <w:pPr>
              <w:rPr>
                <w:rFonts w:ascii="Helvetica" w:hAnsi="Helvetica"/>
                <w:sz w:val="20"/>
                <w:szCs w:val="20"/>
                <w:u w:val="single"/>
              </w:rPr>
            </w:pPr>
            <w:r w:rsidRPr="00984FA6">
              <w:rPr>
                <w:rFonts w:ascii="Helvetica" w:hAnsi="Helvetica"/>
                <w:sz w:val="20"/>
                <w:szCs w:val="20"/>
                <w:u w:val="single"/>
              </w:rPr>
              <w:t xml:space="preserve">Read: </w:t>
            </w:r>
          </w:p>
          <w:p w14:paraId="5D2CE125" w14:textId="77777777" w:rsidR="005C374F" w:rsidRPr="00984FA6" w:rsidRDefault="005C374F" w:rsidP="00FB30EC">
            <w:pPr>
              <w:rPr>
                <w:rFonts w:ascii="Helvetica" w:eastAsiaTheme="minorEastAsia" w:hAnsi="Helvetica" w:cs="Helvetica"/>
                <w:sz w:val="20"/>
                <w:szCs w:val="20"/>
              </w:rPr>
            </w:pPr>
            <w:r w:rsidRPr="00984FA6">
              <w:rPr>
                <w:rFonts w:ascii="Helvetica" w:eastAsiaTheme="minorEastAsia" w:hAnsi="Helvetica" w:cs="Helvetica"/>
                <w:sz w:val="20"/>
                <w:szCs w:val="20"/>
              </w:rPr>
              <w:t xml:space="preserve">Nelson, Maggie. </w:t>
            </w:r>
            <w:r w:rsidRPr="00984FA6">
              <w:rPr>
                <w:rFonts w:ascii="Helvetica" w:eastAsiaTheme="minorEastAsia" w:hAnsi="Helvetica" w:cs="Helvetica"/>
                <w:i/>
                <w:iCs/>
                <w:sz w:val="20"/>
                <w:szCs w:val="20"/>
              </w:rPr>
              <w:t>The Argonauts</w:t>
            </w:r>
            <w:r w:rsidRPr="00984FA6">
              <w:rPr>
                <w:rFonts w:ascii="Helvetica" w:eastAsiaTheme="minorEastAsia" w:hAnsi="Helvetica" w:cs="Helvetica"/>
                <w:sz w:val="20"/>
                <w:szCs w:val="20"/>
              </w:rPr>
              <w:t>.  Minneapolis, Minnesota: Graywolf Press, 2015: 3-61.</w:t>
            </w:r>
          </w:p>
          <w:p w14:paraId="1DC62C66" w14:textId="77777777" w:rsidR="005C374F" w:rsidRPr="00984FA6" w:rsidRDefault="005C374F" w:rsidP="002A7AF1">
            <w:pPr>
              <w:rPr>
                <w:rFonts w:ascii="Helvetica" w:hAnsi="Helvetica"/>
                <w:sz w:val="20"/>
                <w:szCs w:val="20"/>
              </w:rPr>
            </w:pPr>
          </w:p>
          <w:p w14:paraId="0A6BC8A2" w14:textId="77777777" w:rsidR="005C374F" w:rsidRPr="00984FA6" w:rsidRDefault="005C374F" w:rsidP="002A7AF1">
            <w:pPr>
              <w:rPr>
                <w:rFonts w:ascii="Helvetica" w:hAnsi="Helvetica"/>
                <w:sz w:val="20"/>
                <w:szCs w:val="20"/>
                <w:u w:val="single"/>
              </w:rPr>
            </w:pPr>
            <w:r w:rsidRPr="00984FA6">
              <w:rPr>
                <w:rFonts w:ascii="Helvetica" w:hAnsi="Helvetica"/>
                <w:sz w:val="20"/>
                <w:szCs w:val="20"/>
                <w:u w:val="single"/>
              </w:rPr>
              <w:t xml:space="preserve">Lecture: </w:t>
            </w:r>
          </w:p>
          <w:p w14:paraId="581B5E64" w14:textId="6B24B629" w:rsidR="005C374F" w:rsidRPr="00984FA6" w:rsidRDefault="005C374F" w:rsidP="00B04F62">
            <w:pPr>
              <w:rPr>
                <w:rFonts w:ascii="Helvetica" w:hAnsi="Helvetica"/>
                <w:sz w:val="20"/>
                <w:szCs w:val="20"/>
              </w:rPr>
            </w:pPr>
            <w:r w:rsidRPr="00984FA6">
              <w:rPr>
                <w:rFonts w:ascii="Helvetica" w:hAnsi="Helvetica"/>
                <w:sz w:val="20"/>
                <w:szCs w:val="20"/>
              </w:rPr>
              <w:t xml:space="preserve">Maggie Nelson, on language, on gender </w:t>
            </w:r>
          </w:p>
        </w:tc>
      </w:tr>
      <w:tr w:rsidR="005C374F" w:rsidRPr="006D384C" w14:paraId="26893EDF" w14:textId="77777777" w:rsidTr="0017044C">
        <w:trPr>
          <w:trHeight w:val="854"/>
        </w:trPr>
        <w:tc>
          <w:tcPr>
            <w:tcW w:w="715" w:type="dxa"/>
            <w:vMerge w:val="restart"/>
          </w:tcPr>
          <w:p w14:paraId="39948863" w14:textId="51A41502" w:rsidR="005C374F" w:rsidRPr="00984FA6" w:rsidRDefault="005C374F" w:rsidP="0069623B">
            <w:pPr>
              <w:rPr>
                <w:rFonts w:ascii="Helvetica" w:hAnsi="Helvetica"/>
                <w:sz w:val="16"/>
                <w:szCs w:val="16"/>
              </w:rPr>
            </w:pPr>
            <w:r>
              <w:rPr>
                <w:rFonts w:ascii="Helvetica" w:hAnsi="Helvetica"/>
                <w:sz w:val="16"/>
                <w:szCs w:val="16"/>
              </w:rPr>
              <w:t>12</w:t>
            </w:r>
          </w:p>
        </w:tc>
        <w:tc>
          <w:tcPr>
            <w:tcW w:w="1170" w:type="dxa"/>
          </w:tcPr>
          <w:p w14:paraId="64AFE407" w14:textId="413CF21A" w:rsidR="005C374F" w:rsidRPr="00984FA6" w:rsidRDefault="005C374F" w:rsidP="0069623B">
            <w:pPr>
              <w:rPr>
                <w:rFonts w:ascii="Helvetica" w:hAnsi="Helvetica"/>
                <w:sz w:val="16"/>
                <w:szCs w:val="16"/>
              </w:rPr>
            </w:pPr>
            <w:r>
              <w:rPr>
                <w:rFonts w:ascii="Helvetica" w:hAnsi="Helvetica"/>
                <w:sz w:val="16"/>
                <w:szCs w:val="16"/>
              </w:rPr>
              <w:t>4/19</w:t>
            </w:r>
          </w:p>
          <w:p w14:paraId="68B5F0AD" w14:textId="4ACBD462" w:rsidR="005C374F" w:rsidRPr="00984FA6" w:rsidRDefault="005C374F" w:rsidP="0069623B">
            <w:pPr>
              <w:rPr>
                <w:rFonts w:ascii="Helvetica" w:hAnsi="Helvetica"/>
                <w:sz w:val="16"/>
                <w:szCs w:val="16"/>
              </w:rPr>
            </w:pPr>
            <w:r w:rsidRPr="00984FA6">
              <w:rPr>
                <w:rFonts w:ascii="Helvetica" w:hAnsi="Helvetica"/>
                <w:sz w:val="16"/>
                <w:szCs w:val="16"/>
              </w:rPr>
              <w:t>ZOOM</w:t>
            </w:r>
          </w:p>
        </w:tc>
        <w:tc>
          <w:tcPr>
            <w:tcW w:w="8593" w:type="dxa"/>
          </w:tcPr>
          <w:p w14:paraId="0BFF5313" w14:textId="47CDF3BE" w:rsidR="005C374F" w:rsidRPr="00984FA6" w:rsidRDefault="005C374F" w:rsidP="00640654">
            <w:pPr>
              <w:rPr>
                <w:rFonts w:ascii="Helvetica" w:hAnsi="Helvetica"/>
                <w:sz w:val="20"/>
                <w:szCs w:val="20"/>
              </w:rPr>
            </w:pPr>
            <w:r w:rsidRPr="00984FA6">
              <w:rPr>
                <w:rFonts w:ascii="Helvetica" w:hAnsi="Helvetica"/>
                <w:sz w:val="20"/>
                <w:szCs w:val="20"/>
              </w:rPr>
              <w:t>On Maggie Nelson…</w:t>
            </w:r>
          </w:p>
          <w:p w14:paraId="5D22ACB5" w14:textId="77777777" w:rsidR="005C374F" w:rsidRPr="00984FA6" w:rsidRDefault="005C374F" w:rsidP="00640654">
            <w:pPr>
              <w:rPr>
                <w:rFonts w:ascii="Helvetica" w:hAnsi="Helvetica"/>
                <w:sz w:val="20"/>
                <w:szCs w:val="20"/>
              </w:rPr>
            </w:pPr>
          </w:p>
          <w:p w14:paraId="56C0339F" w14:textId="77B6C96C" w:rsidR="005C374F" w:rsidRPr="00984FA6" w:rsidRDefault="005C374F" w:rsidP="00AB28D2">
            <w:pPr>
              <w:rPr>
                <w:rFonts w:ascii="Helvetica" w:eastAsiaTheme="minorEastAsia" w:hAnsi="Helvetica" w:cs="Helvetica"/>
                <w:sz w:val="20"/>
                <w:szCs w:val="20"/>
              </w:rPr>
            </w:pPr>
            <w:r w:rsidRPr="00984FA6">
              <w:rPr>
                <w:rFonts w:ascii="Helvetica" w:eastAsiaTheme="minorEastAsia" w:hAnsi="Helvetica" w:cs="Helvetica"/>
                <w:sz w:val="20"/>
                <w:szCs w:val="20"/>
              </w:rPr>
              <w:t>Research Workshop</w:t>
            </w:r>
          </w:p>
        </w:tc>
      </w:tr>
      <w:tr w:rsidR="005C374F" w:rsidRPr="006D384C" w14:paraId="3262DC61" w14:textId="77777777" w:rsidTr="0017044C">
        <w:trPr>
          <w:trHeight w:val="440"/>
        </w:trPr>
        <w:tc>
          <w:tcPr>
            <w:tcW w:w="715" w:type="dxa"/>
            <w:vMerge/>
          </w:tcPr>
          <w:p w14:paraId="646C5755" w14:textId="77777777" w:rsidR="005C374F" w:rsidRPr="00984FA6" w:rsidRDefault="005C374F" w:rsidP="00444F56">
            <w:pPr>
              <w:rPr>
                <w:rFonts w:ascii="Helvetica" w:hAnsi="Helvetica"/>
                <w:sz w:val="16"/>
                <w:szCs w:val="16"/>
              </w:rPr>
            </w:pPr>
          </w:p>
        </w:tc>
        <w:tc>
          <w:tcPr>
            <w:tcW w:w="1170" w:type="dxa"/>
          </w:tcPr>
          <w:p w14:paraId="3E63761E" w14:textId="12410BBF"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08B73C70" w14:textId="77777777" w:rsidR="005C374F" w:rsidRPr="00984FA6" w:rsidRDefault="005C374F" w:rsidP="00444F56">
            <w:pPr>
              <w:rPr>
                <w:rFonts w:ascii="Helvetica" w:hAnsi="Helvetica"/>
                <w:sz w:val="16"/>
                <w:szCs w:val="16"/>
              </w:rPr>
            </w:pPr>
            <w:r w:rsidRPr="00984FA6">
              <w:rPr>
                <w:rFonts w:ascii="Helvetica" w:hAnsi="Helvetica"/>
                <w:sz w:val="16"/>
                <w:szCs w:val="16"/>
              </w:rPr>
              <w:t>ASYNCHRONOUS content released for you to finish before our next class the following Wednesday</w:t>
            </w:r>
          </w:p>
          <w:p w14:paraId="56C98025" w14:textId="5F82F7A6" w:rsidR="005C374F" w:rsidRPr="00984FA6" w:rsidRDefault="005C374F" w:rsidP="0069623B">
            <w:pPr>
              <w:rPr>
                <w:rFonts w:ascii="Helvetica" w:hAnsi="Helvetica"/>
                <w:sz w:val="16"/>
                <w:szCs w:val="16"/>
              </w:rPr>
            </w:pPr>
          </w:p>
        </w:tc>
        <w:tc>
          <w:tcPr>
            <w:tcW w:w="8593" w:type="dxa"/>
          </w:tcPr>
          <w:p w14:paraId="15AF990E" w14:textId="6A3BD333" w:rsidR="005C374F" w:rsidRPr="00984FA6" w:rsidRDefault="005C374F" w:rsidP="00103349">
            <w:pPr>
              <w:rPr>
                <w:rFonts w:ascii="Helvetica" w:hAnsi="Helvetica"/>
                <w:sz w:val="20"/>
                <w:szCs w:val="20"/>
              </w:rPr>
            </w:pPr>
            <w:r w:rsidRPr="00984FA6">
              <w:rPr>
                <w:rFonts w:ascii="Helvetica" w:hAnsi="Helvetica"/>
                <w:sz w:val="20"/>
                <w:szCs w:val="20"/>
              </w:rPr>
              <w:t xml:space="preserve">Turn in 6 sources in an annotated bibliography (15 pts) due </w:t>
            </w:r>
            <w:r w:rsidR="00545CC8">
              <w:rPr>
                <w:rFonts w:ascii="Helvetica" w:hAnsi="Helvetica"/>
                <w:sz w:val="20"/>
                <w:szCs w:val="20"/>
              </w:rPr>
              <w:t>4/25</w:t>
            </w:r>
            <w:r w:rsidRPr="00984FA6">
              <w:rPr>
                <w:rFonts w:ascii="Helvetica" w:hAnsi="Helvetica"/>
                <w:sz w:val="20"/>
                <w:szCs w:val="20"/>
              </w:rPr>
              <w:t xml:space="preserve"> at 11:59pm</w:t>
            </w:r>
          </w:p>
          <w:p w14:paraId="30F664D7" w14:textId="77777777" w:rsidR="005C374F" w:rsidRPr="00984FA6" w:rsidRDefault="005C374F" w:rsidP="008B303C">
            <w:pPr>
              <w:rPr>
                <w:rFonts w:ascii="Helvetica" w:eastAsiaTheme="minorEastAsia" w:hAnsi="Helvetica" w:cs="Helvetica"/>
                <w:sz w:val="20"/>
                <w:szCs w:val="20"/>
              </w:rPr>
            </w:pPr>
          </w:p>
          <w:p w14:paraId="77874CD7" w14:textId="77777777" w:rsidR="005C374F" w:rsidRPr="00984FA6" w:rsidRDefault="005C374F" w:rsidP="00103349">
            <w:pPr>
              <w:rPr>
                <w:rFonts w:ascii="Helvetica" w:hAnsi="Helvetica"/>
                <w:b/>
                <w:sz w:val="20"/>
                <w:szCs w:val="20"/>
              </w:rPr>
            </w:pPr>
            <w:r w:rsidRPr="00984FA6">
              <w:rPr>
                <w:rFonts w:ascii="Helvetica" w:hAnsi="Helvetica"/>
                <w:b/>
                <w:sz w:val="20"/>
                <w:szCs w:val="20"/>
              </w:rPr>
              <w:t>Conceptual Poetry, Part 1: Kenneth Goldsmith</w:t>
            </w:r>
          </w:p>
          <w:p w14:paraId="1C9BD1EA" w14:textId="77777777" w:rsidR="005C374F" w:rsidRPr="00984FA6" w:rsidRDefault="005C374F" w:rsidP="00103349">
            <w:pPr>
              <w:rPr>
                <w:rFonts w:ascii="Helvetica" w:hAnsi="Helvetica"/>
                <w:b/>
                <w:sz w:val="20"/>
                <w:szCs w:val="20"/>
              </w:rPr>
            </w:pPr>
            <w:r w:rsidRPr="00984FA6">
              <w:rPr>
                <w:rFonts w:ascii="Helvetica" w:hAnsi="Helvetica"/>
                <w:b/>
                <w:sz w:val="20"/>
                <w:szCs w:val="20"/>
              </w:rPr>
              <w:t xml:space="preserve"> </w:t>
            </w:r>
          </w:p>
          <w:p w14:paraId="20D0B096" w14:textId="77777777" w:rsidR="005C374F" w:rsidRPr="00984FA6" w:rsidRDefault="005C374F" w:rsidP="00103349">
            <w:pPr>
              <w:rPr>
                <w:rFonts w:ascii="Helvetica" w:hAnsi="Helvetica"/>
                <w:sz w:val="20"/>
                <w:szCs w:val="20"/>
              </w:rPr>
            </w:pPr>
            <w:r w:rsidRPr="00984FA6">
              <w:rPr>
                <w:rFonts w:ascii="Helvetica" w:hAnsi="Helvetica"/>
                <w:sz w:val="20"/>
                <w:szCs w:val="20"/>
              </w:rPr>
              <w:t>Poets Kenneth Goldsmith appropriate languages, voices, and stories from everyday life, while Cathy Park Hong interrogates the assumptions that underwrite “conceptual poetry” and the poetic avant-garde.</w:t>
            </w:r>
          </w:p>
          <w:p w14:paraId="01133546" w14:textId="3397DDA4" w:rsidR="005C374F" w:rsidRPr="00984FA6" w:rsidRDefault="005C374F" w:rsidP="00103349">
            <w:pPr>
              <w:rPr>
                <w:rFonts w:ascii="Helvetica" w:hAnsi="Helvetica"/>
                <w:sz w:val="20"/>
                <w:szCs w:val="20"/>
              </w:rPr>
            </w:pPr>
          </w:p>
          <w:p w14:paraId="641E9D64" w14:textId="2D79858E" w:rsidR="005C374F" w:rsidRPr="00984FA6" w:rsidRDefault="005C374F" w:rsidP="00103349">
            <w:pPr>
              <w:rPr>
                <w:rFonts w:ascii="Helvetica" w:hAnsi="Helvetica"/>
                <w:sz w:val="20"/>
                <w:szCs w:val="20"/>
              </w:rPr>
            </w:pPr>
            <w:r w:rsidRPr="00984FA6">
              <w:rPr>
                <w:rFonts w:ascii="Helvetica" w:hAnsi="Helvetica"/>
                <w:sz w:val="20"/>
                <w:szCs w:val="20"/>
                <w:u w:val="single"/>
              </w:rPr>
              <w:t>Read:</w:t>
            </w:r>
            <w:r w:rsidRPr="00984FA6">
              <w:rPr>
                <w:rFonts w:ascii="Helvetica" w:hAnsi="Helvetica"/>
                <w:sz w:val="20"/>
                <w:szCs w:val="20"/>
              </w:rPr>
              <w:t xml:space="preserve"> Kenneth Goldsmith, </w:t>
            </w:r>
            <w:r w:rsidRPr="00984FA6">
              <w:rPr>
                <w:rFonts w:ascii="Helvetica" w:hAnsi="Helvetica"/>
                <w:i/>
                <w:iCs/>
                <w:sz w:val="20"/>
                <w:szCs w:val="20"/>
              </w:rPr>
              <w:t>Traffic</w:t>
            </w:r>
            <w:r w:rsidRPr="00984FA6">
              <w:rPr>
                <w:rFonts w:ascii="Helvetica" w:hAnsi="Helvetica"/>
                <w:sz w:val="20"/>
                <w:szCs w:val="20"/>
              </w:rPr>
              <w:t>, first 5 pages</w:t>
            </w:r>
          </w:p>
          <w:p w14:paraId="2A056623" w14:textId="77777777" w:rsidR="005C374F" w:rsidRPr="00984FA6" w:rsidRDefault="005C374F" w:rsidP="00103349">
            <w:pPr>
              <w:rPr>
                <w:rFonts w:ascii="Helvetica" w:hAnsi="Helvetica"/>
                <w:sz w:val="20"/>
                <w:szCs w:val="20"/>
              </w:rPr>
            </w:pPr>
          </w:p>
          <w:p w14:paraId="58EF7C8B" w14:textId="77777777" w:rsidR="005C374F" w:rsidRPr="00984FA6" w:rsidRDefault="005C374F" w:rsidP="00103349">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Kenneth Goldsmith’s “uncreative writing”</w:t>
            </w:r>
          </w:p>
          <w:p w14:paraId="5F3FEC8E" w14:textId="357A5407" w:rsidR="005C374F" w:rsidRPr="00984FA6" w:rsidRDefault="005C374F" w:rsidP="008B303C">
            <w:pPr>
              <w:rPr>
                <w:rFonts w:ascii="Helvetica" w:eastAsiaTheme="minorEastAsia" w:hAnsi="Helvetica" w:cs="Helvetica"/>
                <w:sz w:val="20"/>
                <w:szCs w:val="20"/>
              </w:rPr>
            </w:pPr>
          </w:p>
        </w:tc>
      </w:tr>
      <w:tr w:rsidR="005C374F" w:rsidRPr="006D384C" w14:paraId="59933517" w14:textId="77777777" w:rsidTr="0017044C">
        <w:trPr>
          <w:trHeight w:val="1520"/>
        </w:trPr>
        <w:tc>
          <w:tcPr>
            <w:tcW w:w="715" w:type="dxa"/>
            <w:vMerge w:val="restart"/>
          </w:tcPr>
          <w:p w14:paraId="7E482E69" w14:textId="31AF2B55" w:rsidR="005C374F" w:rsidRPr="00984FA6" w:rsidRDefault="005C374F" w:rsidP="0069623B">
            <w:pPr>
              <w:rPr>
                <w:rFonts w:ascii="Helvetica" w:hAnsi="Helvetica"/>
                <w:sz w:val="16"/>
                <w:szCs w:val="16"/>
              </w:rPr>
            </w:pPr>
            <w:r>
              <w:rPr>
                <w:rFonts w:ascii="Helvetica" w:hAnsi="Helvetica"/>
                <w:sz w:val="16"/>
                <w:szCs w:val="16"/>
              </w:rPr>
              <w:t>13</w:t>
            </w:r>
          </w:p>
        </w:tc>
        <w:tc>
          <w:tcPr>
            <w:tcW w:w="1170" w:type="dxa"/>
          </w:tcPr>
          <w:p w14:paraId="084466E7" w14:textId="16FDC61C" w:rsidR="005C374F" w:rsidRPr="00984FA6" w:rsidRDefault="005C374F" w:rsidP="0069623B">
            <w:pPr>
              <w:rPr>
                <w:rFonts w:ascii="Helvetica" w:hAnsi="Helvetica"/>
                <w:sz w:val="16"/>
                <w:szCs w:val="16"/>
              </w:rPr>
            </w:pPr>
            <w:r>
              <w:rPr>
                <w:rFonts w:ascii="Helvetica" w:hAnsi="Helvetica"/>
                <w:sz w:val="16"/>
                <w:szCs w:val="16"/>
              </w:rPr>
              <w:t>4/26</w:t>
            </w:r>
          </w:p>
          <w:p w14:paraId="16B88775" w14:textId="432C6490" w:rsidR="005C374F" w:rsidRPr="00984FA6" w:rsidRDefault="005C374F" w:rsidP="0069623B">
            <w:pPr>
              <w:rPr>
                <w:rFonts w:ascii="Helvetica" w:hAnsi="Helvetica"/>
                <w:sz w:val="16"/>
                <w:szCs w:val="16"/>
              </w:rPr>
            </w:pPr>
            <w:r w:rsidRPr="00984FA6">
              <w:rPr>
                <w:rFonts w:ascii="Helvetica" w:hAnsi="Helvetica"/>
                <w:sz w:val="16"/>
                <w:szCs w:val="16"/>
              </w:rPr>
              <w:t>ZOOM</w:t>
            </w:r>
          </w:p>
        </w:tc>
        <w:tc>
          <w:tcPr>
            <w:tcW w:w="8593" w:type="dxa"/>
          </w:tcPr>
          <w:p w14:paraId="3997D5C7" w14:textId="77777777" w:rsidR="005C374F" w:rsidRPr="00984FA6" w:rsidRDefault="005C374F" w:rsidP="00103349">
            <w:pPr>
              <w:rPr>
                <w:rFonts w:ascii="Helvetica" w:hAnsi="Helvetica"/>
                <w:b/>
                <w:sz w:val="20"/>
                <w:szCs w:val="20"/>
              </w:rPr>
            </w:pPr>
            <w:r w:rsidRPr="00984FA6">
              <w:rPr>
                <w:rFonts w:ascii="Helvetica" w:hAnsi="Helvetica"/>
                <w:b/>
                <w:sz w:val="20"/>
                <w:szCs w:val="20"/>
              </w:rPr>
              <w:t>Conceptual Poetry, Part 2: Kenneth Goldsmith, Cathy Park Hong</w:t>
            </w:r>
          </w:p>
          <w:p w14:paraId="10F10ABD" w14:textId="77777777" w:rsidR="005C374F" w:rsidRPr="00984FA6" w:rsidRDefault="005C374F" w:rsidP="00103349">
            <w:pPr>
              <w:rPr>
                <w:rFonts w:ascii="Helvetica" w:hAnsi="Helvetica"/>
                <w:sz w:val="20"/>
                <w:szCs w:val="20"/>
                <w:u w:val="single"/>
              </w:rPr>
            </w:pPr>
          </w:p>
          <w:p w14:paraId="0A35A72A" w14:textId="77777777" w:rsidR="005C374F" w:rsidRPr="00984FA6" w:rsidRDefault="005C374F" w:rsidP="00103349">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Kenneth Goldsmith’s “The Body of Michael Brown”</w:t>
            </w:r>
          </w:p>
          <w:p w14:paraId="475ABA11" w14:textId="77777777" w:rsidR="005C374F" w:rsidRPr="00984FA6" w:rsidRDefault="005C374F" w:rsidP="00103349">
            <w:pPr>
              <w:rPr>
                <w:rFonts w:ascii="Helvetica" w:hAnsi="Helvetica"/>
                <w:b/>
                <w:sz w:val="20"/>
                <w:szCs w:val="20"/>
              </w:rPr>
            </w:pPr>
          </w:p>
          <w:p w14:paraId="342A65E1" w14:textId="2C229DBD" w:rsidR="005C374F" w:rsidRPr="00984FA6" w:rsidRDefault="005C374F" w:rsidP="008B303C">
            <w:pPr>
              <w:rPr>
                <w:rFonts w:ascii="Helvetica" w:hAnsi="Helvetica"/>
                <w:i/>
                <w:sz w:val="20"/>
                <w:szCs w:val="20"/>
              </w:rPr>
            </w:pPr>
            <w:r w:rsidRPr="00984FA6">
              <w:rPr>
                <w:rFonts w:ascii="Helvetica" w:hAnsi="Helvetica"/>
                <w:sz w:val="20"/>
                <w:szCs w:val="20"/>
                <w:u w:val="single"/>
              </w:rPr>
              <w:t>Reading lab:</w:t>
            </w:r>
            <w:r w:rsidRPr="00984FA6">
              <w:rPr>
                <w:rFonts w:ascii="Helvetica" w:hAnsi="Helvetica"/>
                <w:sz w:val="20"/>
                <w:szCs w:val="20"/>
              </w:rPr>
              <w:t xml:space="preserve"> Cathy Park Hong’s “Delusions of Whiteness,” </w:t>
            </w:r>
            <w:r w:rsidRPr="00984FA6">
              <w:rPr>
                <w:rFonts w:ascii="Helvetica" w:hAnsi="Helvetica"/>
                <w:i/>
                <w:sz w:val="20"/>
                <w:szCs w:val="20"/>
              </w:rPr>
              <w:t xml:space="preserve">Engine Empire </w:t>
            </w:r>
            <w:r w:rsidRPr="00984FA6">
              <w:rPr>
                <w:rFonts w:ascii="Helvetica" w:hAnsi="Helvetica"/>
                <w:sz w:val="20"/>
                <w:szCs w:val="20"/>
              </w:rPr>
              <w:t>poems</w:t>
            </w:r>
          </w:p>
        </w:tc>
      </w:tr>
      <w:tr w:rsidR="005C374F" w:rsidRPr="006D384C" w14:paraId="5E72B185" w14:textId="77777777" w:rsidTr="0017044C">
        <w:trPr>
          <w:trHeight w:val="432"/>
        </w:trPr>
        <w:tc>
          <w:tcPr>
            <w:tcW w:w="715" w:type="dxa"/>
            <w:vMerge/>
          </w:tcPr>
          <w:p w14:paraId="77B07922" w14:textId="77777777" w:rsidR="005C374F" w:rsidRPr="00984FA6" w:rsidRDefault="005C374F" w:rsidP="00444F56">
            <w:pPr>
              <w:rPr>
                <w:rFonts w:ascii="Helvetica" w:hAnsi="Helvetica"/>
                <w:sz w:val="16"/>
                <w:szCs w:val="16"/>
              </w:rPr>
            </w:pPr>
          </w:p>
        </w:tc>
        <w:tc>
          <w:tcPr>
            <w:tcW w:w="1170" w:type="dxa"/>
          </w:tcPr>
          <w:p w14:paraId="36027FF6" w14:textId="32295BB8"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43EDD891" w14:textId="77777777" w:rsidR="005C374F" w:rsidRPr="00984FA6" w:rsidRDefault="005C374F" w:rsidP="00444F56">
            <w:pPr>
              <w:rPr>
                <w:rFonts w:ascii="Helvetica" w:hAnsi="Helvetica"/>
                <w:sz w:val="16"/>
                <w:szCs w:val="16"/>
              </w:rPr>
            </w:pPr>
            <w:r w:rsidRPr="00984FA6">
              <w:rPr>
                <w:rFonts w:ascii="Helvetica" w:hAnsi="Helvetica"/>
                <w:sz w:val="16"/>
                <w:szCs w:val="16"/>
              </w:rPr>
              <w:t xml:space="preserve">ASYNCHRONOUS content </w:t>
            </w:r>
            <w:r w:rsidRPr="00984FA6">
              <w:rPr>
                <w:rFonts w:ascii="Helvetica" w:hAnsi="Helvetica"/>
                <w:sz w:val="16"/>
                <w:szCs w:val="16"/>
              </w:rPr>
              <w:lastRenderedPageBreak/>
              <w:t>released for you to finish before our next class, which is not until 11/18</w:t>
            </w:r>
          </w:p>
          <w:p w14:paraId="3D29809B" w14:textId="78963880" w:rsidR="005C374F" w:rsidRPr="00984FA6" w:rsidRDefault="005C374F" w:rsidP="00DB5DE7">
            <w:pPr>
              <w:rPr>
                <w:rFonts w:ascii="Helvetica" w:hAnsi="Helvetica"/>
                <w:sz w:val="16"/>
                <w:szCs w:val="16"/>
              </w:rPr>
            </w:pPr>
          </w:p>
        </w:tc>
        <w:tc>
          <w:tcPr>
            <w:tcW w:w="8593" w:type="dxa"/>
          </w:tcPr>
          <w:p w14:paraId="22ACC5C7" w14:textId="5180AB61" w:rsidR="005C374F" w:rsidRPr="00984FA6" w:rsidRDefault="005C374F" w:rsidP="00103349">
            <w:pPr>
              <w:rPr>
                <w:rFonts w:ascii="Helvetica" w:eastAsiaTheme="minorEastAsia" w:hAnsi="Helvetica" w:cs="Helvetica"/>
                <w:sz w:val="20"/>
                <w:szCs w:val="20"/>
              </w:rPr>
            </w:pPr>
            <w:r w:rsidRPr="00984FA6">
              <w:rPr>
                <w:rFonts w:ascii="Helvetica" w:eastAsiaTheme="minorEastAsia" w:hAnsi="Helvetica" w:cs="Helvetica"/>
                <w:sz w:val="20"/>
                <w:szCs w:val="20"/>
              </w:rPr>
              <w:lastRenderedPageBreak/>
              <w:t xml:space="preserve">Work on outline (due </w:t>
            </w:r>
            <w:r w:rsidR="00545CC8">
              <w:rPr>
                <w:rFonts w:ascii="Helvetica" w:eastAsiaTheme="minorEastAsia" w:hAnsi="Helvetica" w:cs="Helvetica"/>
                <w:sz w:val="20"/>
                <w:szCs w:val="20"/>
              </w:rPr>
              <w:t>5/2</w:t>
            </w:r>
            <w:r w:rsidRPr="00984FA6">
              <w:rPr>
                <w:rFonts w:ascii="Helvetica" w:eastAsiaTheme="minorEastAsia" w:hAnsi="Helvetica" w:cs="Helvetica"/>
                <w:sz w:val="20"/>
                <w:szCs w:val="20"/>
              </w:rPr>
              <w:t xml:space="preserve"> at 11:59pm)</w:t>
            </w:r>
          </w:p>
          <w:p w14:paraId="400232D2" w14:textId="2F6481C0" w:rsidR="005C374F" w:rsidRPr="00984FA6" w:rsidRDefault="005C374F" w:rsidP="00103349">
            <w:pPr>
              <w:rPr>
                <w:rFonts w:ascii="Helvetica" w:eastAsiaTheme="minorEastAsia" w:hAnsi="Helvetica" w:cs="Helvetica"/>
                <w:sz w:val="20"/>
                <w:szCs w:val="20"/>
              </w:rPr>
            </w:pPr>
          </w:p>
          <w:p w14:paraId="4B9E6595" w14:textId="77777777" w:rsidR="005C374F" w:rsidRPr="00984FA6" w:rsidRDefault="005C374F" w:rsidP="00DB5DE7">
            <w:pPr>
              <w:rPr>
                <w:rFonts w:ascii="Helvetica" w:hAnsi="Helvetica"/>
                <w:b/>
                <w:sz w:val="20"/>
                <w:szCs w:val="20"/>
              </w:rPr>
            </w:pPr>
            <w:r w:rsidRPr="00984FA6">
              <w:rPr>
                <w:rFonts w:ascii="Helvetica" w:hAnsi="Helvetica"/>
                <w:b/>
                <w:sz w:val="20"/>
                <w:szCs w:val="20"/>
              </w:rPr>
              <w:t>Claudia Rankine</w:t>
            </w:r>
          </w:p>
          <w:p w14:paraId="16ABEF74" w14:textId="77777777" w:rsidR="005C374F" w:rsidRPr="00984FA6" w:rsidRDefault="005C374F" w:rsidP="00DB5DE7">
            <w:pPr>
              <w:rPr>
                <w:rFonts w:ascii="Helvetica" w:hAnsi="Helvetica"/>
                <w:sz w:val="20"/>
                <w:szCs w:val="20"/>
              </w:rPr>
            </w:pPr>
          </w:p>
          <w:p w14:paraId="3DD265F6" w14:textId="7DEEB589" w:rsidR="005C374F" w:rsidRPr="00984FA6" w:rsidRDefault="005C374F" w:rsidP="00DB5DE7">
            <w:pPr>
              <w:rPr>
                <w:rFonts w:ascii="Helvetica" w:hAnsi="Helvetica"/>
                <w:sz w:val="20"/>
                <w:szCs w:val="20"/>
              </w:rPr>
            </w:pPr>
            <w:r w:rsidRPr="00984FA6">
              <w:rPr>
                <w:rFonts w:ascii="Helvetica" w:hAnsi="Helvetica"/>
                <w:sz w:val="20"/>
                <w:szCs w:val="20"/>
              </w:rPr>
              <w:lastRenderedPageBreak/>
              <w:t xml:space="preserve">Poet Claudia Rankine’s 2014 book </w:t>
            </w:r>
            <w:r w:rsidRPr="00984FA6">
              <w:rPr>
                <w:rFonts w:ascii="Helvetica" w:hAnsi="Helvetica"/>
                <w:i/>
                <w:sz w:val="20"/>
                <w:szCs w:val="20"/>
              </w:rPr>
              <w:t>Citizen: An American Lyric</w:t>
            </w:r>
            <w:r w:rsidRPr="00984FA6">
              <w:rPr>
                <w:rFonts w:ascii="Helvetica" w:hAnsi="Helvetica"/>
                <w:sz w:val="20"/>
                <w:szCs w:val="20"/>
              </w:rPr>
              <w:t xml:space="preserve"> is both poetry and criticism.  A powerful meditation on race, and influence, in America.</w:t>
            </w:r>
          </w:p>
          <w:p w14:paraId="592C32DE" w14:textId="77777777" w:rsidR="005C374F" w:rsidRPr="00984FA6" w:rsidRDefault="005C374F" w:rsidP="00103349">
            <w:pPr>
              <w:rPr>
                <w:rFonts w:ascii="Helvetica" w:hAnsi="Helvetica"/>
                <w:b/>
                <w:sz w:val="20"/>
                <w:szCs w:val="20"/>
              </w:rPr>
            </w:pPr>
          </w:p>
          <w:p w14:paraId="0FA844BF" w14:textId="77777777" w:rsidR="005C374F" w:rsidRPr="00984FA6" w:rsidRDefault="005C374F" w:rsidP="00103349">
            <w:pPr>
              <w:rPr>
                <w:rFonts w:ascii="Helvetica" w:eastAsiaTheme="minorEastAsia" w:hAnsi="Helvetica" w:cs="Helvetica"/>
                <w:sz w:val="20"/>
                <w:szCs w:val="20"/>
                <w:highlight w:val="yellow"/>
              </w:rPr>
            </w:pPr>
            <w:r w:rsidRPr="00984FA6">
              <w:rPr>
                <w:rFonts w:ascii="Helvetica" w:hAnsi="Helvetica"/>
                <w:sz w:val="20"/>
                <w:szCs w:val="20"/>
                <w:u w:val="single"/>
              </w:rPr>
              <w:t>Read</w:t>
            </w:r>
            <w:r w:rsidRPr="00984FA6">
              <w:rPr>
                <w:rFonts w:ascii="Helvetica" w:hAnsi="Helvetica"/>
                <w:sz w:val="20"/>
                <w:szCs w:val="20"/>
              </w:rPr>
              <w:t xml:space="preserve">: </w:t>
            </w:r>
            <w:r w:rsidRPr="00984FA6">
              <w:rPr>
                <w:rFonts w:ascii="Helvetica" w:eastAsiaTheme="minorEastAsia" w:hAnsi="Helvetica" w:cs="Helvetica"/>
                <w:sz w:val="20"/>
                <w:szCs w:val="20"/>
              </w:rPr>
              <w:t xml:space="preserve">Rankine, Claudia. </w:t>
            </w:r>
            <w:r w:rsidRPr="00984FA6">
              <w:rPr>
                <w:rFonts w:ascii="Helvetica" w:eastAsiaTheme="minorEastAsia" w:hAnsi="Helvetica" w:cs="Helvetica"/>
                <w:i/>
                <w:iCs/>
                <w:sz w:val="20"/>
                <w:szCs w:val="20"/>
              </w:rPr>
              <w:t>Citizen: An American Lyric</w:t>
            </w:r>
            <w:r w:rsidRPr="00984FA6">
              <w:rPr>
                <w:rFonts w:ascii="Helvetica" w:eastAsiaTheme="minorEastAsia" w:hAnsi="Helvetica" w:cs="Helvetica"/>
                <w:sz w:val="20"/>
                <w:szCs w:val="20"/>
              </w:rPr>
              <w:t xml:space="preserve">.  Minneapolis, Minnesota: Graywolf Press, 2014. </w:t>
            </w:r>
          </w:p>
          <w:p w14:paraId="53B4F3D9" w14:textId="77777777" w:rsidR="005C374F" w:rsidRPr="00984FA6" w:rsidRDefault="005C374F" w:rsidP="00DB5DE7">
            <w:pPr>
              <w:rPr>
                <w:rFonts w:ascii="Helvetica" w:hAnsi="Helvetica"/>
                <w:sz w:val="20"/>
                <w:szCs w:val="20"/>
              </w:rPr>
            </w:pPr>
          </w:p>
          <w:p w14:paraId="5FFBB52E" w14:textId="77777777" w:rsidR="005C374F" w:rsidRPr="00984FA6" w:rsidRDefault="005C374F" w:rsidP="00DB5DE7">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Rankine’s radical form</w:t>
            </w:r>
          </w:p>
          <w:p w14:paraId="56628E62" w14:textId="77777777" w:rsidR="005C374F" w:rsidRPr="00984FA6" w:rsidRDefault="005C374F" w:rsidP="00DB5DE7">
            <w:pPr>
              <w:rPr>
                <w:rFonts w:ascii="Helvetica" w:hAnsi="Helvetica"/>
                <w:sz w:val="20"/>
                <w:szCs w:val="20"/>
              </w:rPr>
            </w:pPr>
          </w:p>
          <w:p w14:paraId="1DFD3C4A" w14:textId="77777777" w:rsidR="005C374F" w:rsidRPr="00984FA6" w:rsidRDefault="005C374F" w:rsidP="00DB5DE7">
            <w:pPr>
              <w:rPr>
                <w:rFonts w:ascii="Helvetica" w:hAnsi="Helvetica"/>
                <w:sz w:val="20"/>
                <w:szCs w:val="20"/>
              </w:rPr>
            </w:pPr>
            <w:r w:rsidRPr="00984FA6">
              <w:rPr>
                <w:rFonts w:ascii="Helvetica" w:hAnsi="Helvetica"/>
                <w:sz w:val="20"/>
                <w:szCs w:val="20"/>
                <w:u w:val="single"/>
              </w:rPr>
              <w:t>Lecture:</w:t>
            </w:r>
            <w:r w:rsidRPr="00984FA6">
              <w:rPr>
                <w:rFonts w:ascii="Helvetica" w:hAnsi="Helvetica"/>
                <w:sz w:val="20"/>
                <w:szCs w:val="20"/>
              </w:rPr>
              <w:t xml:space="preserve"> Rankine on Serena Williams</w:t>
            </w:r>
          </w:p>
          <w:p w14:paraId="5896BEDF" w14:textId="77777777" w:rsidR="005C374F" w:rsidRPr="00984FA6" w:rsidRDefault="005C374F" w:rsidP="00DB5DE7">
            <w:pPr>
              <w:rPr>
                <w:rFonts w:ascii="Helvetica" w:hAnsi="Helvetica"/>
                <w:sz w:val="20"/>
                <w:szCs w:val="20"/>
              </w:rPr>
            </w:pPr>
          </w:p>
          <w:p w14:paraId="2A255604" w14:textId="7A77FA31" w:rsidR="005C374F" w:rsidRPr="00984FA6" w:rsidRDefault="005C374F" w:rsidP="00DB5DE7">
            <w:pPr>
              <w:rPr>
                <w:rFonts w:ascii="Helvetica" w:hAnsi="Helvetica"/>
                <w:sz w:val="20"/>
                <w:szCs w:val="20"/>
              </w:rPr>
            </w:pPr>
            <w:r w:rsidRPr="00984FA6">
              <w:rPr>
                <w:rFonts w:ascii="Helvetica" w:hAnsi="Helvetica"/>
                <w:sz w:val="20"/>
                <w:szCs w:val="20"/>
                <w:u w:val="single"/>
              </w:rPr>
              <w:t>Quiz 4</w:t>
            </w:r>
            <w:r w:rsidRPr="00984FA6">
              <w:rPr>
                <w:rFonts w:ascii="Helvetica" w:hAnsi="Helvetica"/>
                <w:sz w:val="20"/>
                <w:szCs w:val="20"/>
              </w:rPr>
              <w:t xml:space="preserve"> (open book and online, due </w:t>
            </w:r>
            <w:r w:rsidR="00545CC8">
              <w:rPr>
                <w:rFonts w:ascii="Helvetica" w:hAnsi="Helvetica"/>
                <w:sz w:val="20"/>
                <w:szCs w:val="20"/>
              </w:rPr>
              <w:t>5/2</w:t>
            </w:r>
            <w:r w:rsidRPr="00984FA6">
              <w:rPr>
                <w:rFonts w:ascii="Helvetica" w:hAnsi="Helvetica"/>
                <w:sz w:val="20"/>
                <w:szCs w:val="20"/>
              </w:rPr>
              <w:t xml:space="preserve"> at 11:59pm)</w:t>
            </w:r>
          </w:p>
          <w:p w14:paraId="3C5D32CD" w14:textId="5F0E40E2" w:rsidR="005C374F" w:rsidRPr="00984FA6" w:rsidRDefault="005C374F" w:rsidP="00103349">
            <w:pPr>
              <w:rPr>
                <w:rFonts w:ascii="Helvetica" w:hAnsi="Helvetica"/>
                <w:sz w:val="20"/>
                <w:szCs w:val="20"/>
                <w:u w:val="single"/>
              </w:rPr>
            </w:pPr>
          </w:p>
        </w:tc>
      </w:tr>
      <w:tr w:rsidR="005C374F" w:rsidRPr="006D384C" w14:paraId="234C86B7" w14:textId="77777777" w:rsidTr="0017044C">
        <w:trPr>
          <w:trHeight w:val="432"/>
        </w:trPr>
        <w:tc>
          <w:tcPr>
            <w:tcW w:w="715" w:type="dxa"/>
            <w:vMerge w:val="restart"/>
          </w:tcPr>
          <w:p w14:paraId="27ECCBFF" w14:textId="173EFBC0" w:rsidR="005C374F" w:rsidRPr="00984FA6" w:rsidRDefault="005C374F" w:rsidP="00C516D0">
            <w:pPr>
              <w:rPr>
                <w:rFonts w:ascii="Helvetica" w:hAnsi="Helvetica"/>
                <w:sz w:val="16"/>
                <w:szCs w:val="16"/>
              </w:rPr>
            </w:pPr>
            <w:r>
              <w:rPr>
                <w:rFonts w:ascii="Helvetica" w:hAnsi="Helvetica"/>
                <w:sz w:val="16"/>
                <w:szCs w:val="16"/>
              </w:rPr>
              <w:lastRenderedPageBreak/>
              <w:t>14</w:t>
            </w:r>
          </w:p>
        </w:tc>
        <w:tc>
          <w:tcPr>
            <w:tcW w:w="1170" w:type="dxa"/>
          </w:tcPr>
          <w:p w14:paraId="7BD3A09E" w14:textId="07737FEB" w:rsidR="005C374F" w:rsidRPr="00984FA6" w:rsidRDefault="005C374F" w:rsidP="00C516D0">
            <w:pPr>
              <w:rPr>
                <w:rFonts w:ascii="Helvetica" w:hAnsi="Helvetica"/>
                <w:sz w:val="16"/>
                <w:szCs w:val="16"/>
              </w:rPr>
            </w:pPr>
            <w:r>
              <w:rPr>
                <w:rFonts w:ascii="Helvetica" w:hAnsi="Helvetica"/>
                <w:sz w:val="16"/>
                <w:szCs w:val="16"/>
              </w:rPr>
              <w:t>5/3</w:t>
            </w:r>
          </w:p>
        </w:tc>
        <w:tc>
          <w:tcPr>
            <w:tcW w:w="8593" w:type="dxa"/>
          </w:tcPr>
          <w:p w14:paraId="1D4BC9F6" w14:textId="77777777" w:rsidR="005C374F" w:rsidRPr="00984FA6" w:rsidRDefault="005C374F" w:rsidP="005C374F">
            <w:pPr>
              <w:rPr>
                <w:rFonts w:ascii="Helvetica" w:hAnsi="Helvetica"/>
                <w:b/>
                <w:sz w:val="20"/>
                <w:szCs w:val="20"/>
              </w:rPr>
            </w:pPr>
            <w:r w:rsidRPr="00984FA6">
              <w:rPr>
                <w:rFonts w:ascii="Helvetica" w:hAnsi="Helvetica"/>
                <w:b/>
                <w:sz w:val="20"/>
                <w:szCs w:val="20"/>
              </w:rPr>
              <w:t xml:space="preserve">Beyoncé </w:t>
            </w:r>
          </w:p>
          <w:p w14:paraId="7F8FAC78" w14:textId="77777777" w:rsidR="005C374F" w:rsidRPr="00984FA6" w:rsidRDefault="005C374F" w:rsidP="005C374F">
            <w:pPr>
              <w:rPr>
                <w:rFonts w:ascii="Helvetica" w:hAnsi="Helvetica"/>
                <w:sz w:val="20"/>
                <w:szCs w:val="20"/>
              </w:rPr>
            </w:pPr>
          </w:p>
          <w:p w14:paraId="45D86A16" w14:textId="77777777" w:rsidR="005C374F" w:rsidRPr="00984FA6" w:rsidRDefault="005C374F" w:rsidP="005C374F">
            <w:pPr>
              <w:rPr>
                <w:rFonts w:ascii="Helvetica" w:hAnsi="Helvetica"/>
                <w:sz w:val="20"/>
                <w:szCs w:val="20"/>
              </w:rPr>
            </w:pPr>
            <w:r w:rsidRPr="00984FA6">
              <w:rPr>
                <w:rFonts w:ascii="Helvetica" w:hAnsi="Helvetica"/>
                <w:sz w:val="20"/>
                <w:szCs w:val="20"/>
              </w:rPr>
              <w:t xml:space="preserve">It’s hard to overstate Beyonce’s grip on culture in 2016 around the time </w:t>
            </w:r>
            <w:r w:rsidRPr="00984FA6">
              <w:rPr>
                <w:rFonts w:ascii="Helvetica" w:hAnsi="Helvetica"/>
                <w:i/>
                <w:sz w:val="20"/>
                <w:szCs w:val="20"/>
              </w:rPr>
              <w:t xml:space="preserve">Lemonade </w:t>
            </w:r>
            <w:r w:rsidRPr="00984FA6">
              <w:rPr>
                <w:rFonts w:ascii="Helvetica" w:hAnsi="Helvetica"/>
                <w:sz w:val="20"/>
                <w:szCs w:val="20"/>
              </w:rPr>
              <w:t>dropped.  We’ll consider why.</w:t>
            </w:r>
          </w:p>
          <w:p w14:paraId="1A6A9673" w14:textId="77777777" w:rsidR="005C374F" w:rsidRPr="00984FA6" w:rsidRDefault="005C374F" w:rsidP="005C374F">
            <w:pPr>
              <w:rPr>
                <w:rFonts w:ascii="Helvetica" w:hAnsi="Helvetica"/>
                <w:sz w:val="20"/>
                <w:szCs w:val="20"/>
              </w:rPr>
            </w:pPr>
          </w:p>
          <w:p w14:paraId="2BF9A570" w14:textId="061A860F" w:rsidR="005C374F" w:rsidRPr="00984FA6" w:rsidRDefault="005C374F" w:rsidP="005C374F">
            <w:pPr>
              <w:rPr>
                <w:rFonts w:ascii="Helvetica" w:hAnsi="Helvetica"/>
                <w:sz w:val="20"/>
                <w:szCs w:val="20"/>
                <w:u w:val="single"/>
              </w:rPr>
            </w:pPr>
            <w:r w:rsidRPr="00984FA6">
              <w:rPr>
                <w:rFonts w:ascii="Helvetica" w:hAnsi="Helvetica"/>
                <w:sz w:val="20"/>
                <w:szCs w:val="20"/>
                <w:u w:val="single"/>
              </w:rPr>
              <w:t>Screening:</w:t>
            </w:r>
            <w:r w:rsidRPr="00984FA6">
              <w:rPr>
                <w:rFonts w:ascii="Helvetica" w:hAnsi="Helvetica"/>
                <w:sz w:val="20"/>
                <w:szCs w:val="20"/>
              </w:rPr>
              <w:t xml:space="preserve"> Beyonce’s </w:t>
            </w:r>
            <w:r w:rsidRPr="00984FA6">
              <w:rPr>
                <w:rFonts w:ascii="Helvetica" w:hAnsi="Helvetica"/>
                <w:i/>
                <w:sz w:val="20"/>
                <w:szCs w:val="20"/>
              </w:rPr>
              <w:t>Lemonade</w:t>
            </w:r>
            <w:r w:rsidRPr="00984FA6">
              <w:rPr>
                <w:rFonts w:ascii="Helvetica" w:hAnsi="Helvetica"/>
                <w:sz w:val="20"/>
                <w:szCs w:val="20"/>
              </w:rPr>
              <w:t>, 2016.</w:t>
            </w:r>
          </w:p>
        </w:tc>
      </w:tr>
      <w:tr w:rsidR="005C374F" w:rsidRPr="006D384C" w14:paraId="3F90BFDC" w14:textId="77777777" w:rsidTr="0017044C">
        <w:trPr>
          <w:trHeight w:val="432"/>
        </w:trPr>
        <w:tc>
          <w:tcPr>
            <w:tcW w:w="715" w:type="dxa"/>
            <w:vMerge/>
          </w:tcPr>
          <w:p w14:paraId="2D301706" w14:textId="77777777" w:rsidR="005C374F" w:rsidRPr="00984FA6" w:rsidRDefault="005C374F" w:rsidP="00AD0D06">
            <w:pPr>
              <w:rPr>
                <w:rFonts w:ascii="Helvetica" w:hAnsi="Helvetica"/>
                <w:sz w:val="16"/>
                <w:szCs w:val="16"/>
              </w:rPr>
            </w:pPr>
          </w:p>
        </w:tc>
        <w:tc>
          <w:tcPr>
            <w:tcW w:w="1170" w:type="dxa"/>
          </w:tcPr>
          <w:p w14:paraId="3BD456A5" w14:textId="425AB720" w:rsidR="005C374F" w:rsidRPr="00984FA6" w:rsidRDefault="005C374F" w:rsidP="00AD0D06">
            <w:pPr>
              <w:rPr>
                <w:rFonts w:ascii="Helvetica" w:hAnsi="Helvetica"/>
                <w:sz w:val="16"/>
                <w:szCs w:val="16"/>
              </w:rPr>
            </w:pPr>
            <w:r w:rsidRPr="00984FA6">
              <w:rPr>
                <w:rFonts w:ascii="Helvetica" w:hAnsi="Helvetica"/>
                <w:sz w:val="16"/>
                <w:szCs w:val="16"/>
              </w:rPr>
              <w:t>ASYNCHRONOUS content continued (from before break)</w:t>
            </w:r>
          </w:p>
          <w:p w14:paraId="41224B09" w14:textId="5AD0D9E9" w:rsidR="005C374F" w:rsidRPr="00984FA6" w:rsidRDefault="005C374F" w:rsidP="0069623B">
            <w:pPr>
              <w:rPr>
                <w:rFonts w:ascii="Helvetica" w:hAnsi="Helvetica"/>
                <w:sz w:val="16"/>
                <w:szCs w:val="16"/>
              </w:rPr>
            </w:pPr>
          </w:p>
        </w:tc>
        <w:tc>
          <w:tcPr>
            <w:tcW w:w="8593" w:type="dxa"/>
          </w:tcPr>
          <w:p w14:paraId="4B7563C0" w14:textId="77777777" w:rsidR="005C374F" w:rsidRPr="00984FA6" w:rsidRDefault="005C374F" w:rsidP="005C374F">
            <w:pPr>
              <w:rPr>
                <w:rFonts w:ascii="Helvetica" w:hAnsi="Helvetica"/>
                <w:i/>
                <w:iCs/>
                <w:sz w:val="20"/>
                <w:szCs w:val="20"/>
              </w:rPr>
            </w:pPr>
            <w:r w:rsidRPr="00984FA6">
              <w:rPr>
                <w:rFonts w:ascii="Helvetica" w:hAnsi="Helvetica"/>
                <w:sz w:val="20"/>
                <w:szCs w:val="20"/>
                <w:u w:val="single"/>
              </w:rPr>
              <w:t>Read:</w:t>
            </w:r>
            <w:r w:rsidRPr="00984FA6">
              <w:rPr>
                <w:rFonts w:ascii="Helvetica" w:hAnsi="Helvetica"/>
                <w:sz w:val="20"/>
                <w:szCs w:val="20"/>
              </w:rPr>
              <w:t xml:space="preserve"> Vanderhoof, Erin, “Beyonce with the Good Art,” </w:t>
            </w:r>
            <w:r w:rsidRPr="00984FA6">
              <w:rPr>
                <w:rFonts w:ascii="Helvetica" w:hAnsi="Helvetica"/>
                <w:i/>
                <w:iCs/>
                <w:sz w:val="20"/>
                <w:szCs w:val="20"/>
              </w:rPr>
              <w:t>The Nation</w:t>
            </w:r>
          </w:p>
          <w:p w14:paraId="7180A2CD" w14:textId="77777777" w:rsidR="005C374F" w:rsidRPr="00984FA6" w:rsidRDefault="005C374F" w:rsidP="005C374F">
            <w:pPr>
              <w:rPr>
                <w:rFonts w:ascii="Helvetica" w:hAnsi="Helvetica"/>
                <w:sz w:val="20"/>
                <w:szCs w:val="20"/>
                <w:u w:val="single"/>
              </w:rPr>
            </w:pPr>
          </w:p>
          <w:p w14:paraId="6EF27B72" w14:textId="1A497957" w:rsidR="005C374F" w:rsidRDefault="005C374F" w:rsidP="005C374F">
            <w:pPr>
              <w:rPr>
                <w:rFonts w:ascii="Helvetica" w:hAnsi="Helvetica"/>
                <w:sz w:val="20"/>
                <w:szCs w:val="20"/>
              </w:rPr>
            </w:pPr>
            <w:r w:rsidRPr="00984FA6">
              <w:rPr>
                <w:rFonts w:ascii="Helvetica" w:hAnsi="Helvetica"/>
                <w:sz w:val="20"/>
                <w:szCs w:val="20"/>
                <w:u w:val="single"/>
              </w:rPr>
              <w:t xml:space="preserve">Lecture: </w:t>
            </w:r>
            <w:r w:rsidRPr="00984FA6">
              <w:rPr>
                <w:rFonts w:ascii="Helvetica" w:hAnsi="Helvetica"/>
                <w:sz w:val="20"/>
                <w:szCs w:val="20"/>
              </w:rPr>
              <w:t>Beyoncé’s avant-garde Lemonade</w:t>
            </w:r>
          </w:p>
          <w:p w14:paraId="4154F179" w14:textId="77777777" w:rsidR="005C374F" w:rsidRDefault="005C374F" w:rsidP="00545CC8">
            <w:pPr>
              <w:rPr>
                <w:rFonts w:ascii="Helvetica" w:hAnsi="Helvetica"/>
                <w:sz w:val="20"/>
                <w:szCs w:val="20"/>
              </w:rPr>
            </w:pPr>
          </w:p>
          <w:p w14:paraId="081C4507" w14:textId="607D7E12" w:rsidR="008E33FE" w:rsidRPr="00984FA6" w:rsidRDefault="008E33FE" w:rsidP="008E33FE">
            <w:pPr>
              <w:rPr>
                <w:rFonts w:ascii="Helvetica" w:hAnsi="Helvetica"/>
                <w:sz w:val="20"/>
                <w:szCs w:val="20"/>
              </w:rPr>
            </w:pPr>
            <w:r w:rsidRPr="00984FA6">
              <w:rPr>
                <w:rFonts w:ascii="Helvetica" w:hAnsi="Helvetica"/>
                <w:sz w:val="20"/>
                <w:szCs w:val="20"/>
                <w:u w:val="single"/>
              </w:rPr>
              <w:t>Read</w:t>
            </w:r>
            <w:r w:rsidRPr="00984FA6">
              <w:rPr>
                <w:rFonts w:ascii="Helvetica" w:hAnsi="Helvetica"/>
                <w:sz w:val="20"/>
                <w:szCs w:val="20"/>
              </w:rPr>
              <w:t>: Justin Williams on sampling</w:t>
            </w:r>
          </w:p>
        </w:tc>
      </w:tr>
      <w:tr w:rsidR="005C374F" w:rsidRPr="006D384C" w14:paraId="5ED8634E" w14:textId="77777777" w:rsidTr="0017044C">
        <w:trPr>
          <w:trHeight w:val="432"/>
        </w:trPr>
        <w:tc>
          <w:tcPr>
            <w:tcW w:w="715" w:type="dxa"/>
            <w:vMerge w:val="restart"/>
          </w:tcPr>
          <w:p w14:paraId="1DB6C716" w14:textId="788C4673" w:rsidR="005C374F" w:rsidRPr="00984FA6" w:rsidRDefault="005C374F" w:rsidP="0069623B">
            <w:pPr>
              <w:rPr>
                <w:rFonts w:ascii="Helvetica" w:hAnsi="Helvetica"/>
                <w:sz w:val="16"/>
                <w:szCs w:val="16"/>
              </w:rPr>
            </w:pPr>
            <w:r>
              <w:rPr>
                <w:rFonts w:ascii="Helvetica" w:hAnsi="Helvetica"/>
                <w:sz w:val="16"/>
                <w:szCs w:val="16"/>
              </w:rPr>
              <w:t>15</w:t>
            </w:r>
          </w:p>
        </w:tc>
        <w:tc>
          <w:tcPr>
            <w:tcW w:w="1170" w:type="dxa"/>
          </w:tcPr>
          <w:p w14:paraId="019C9C4A" w14:textId="4E56F731" w:rsidR="005C374F" w:rsidRPr="00984FA6" w:rsidRDefault="005C374F" w:rsidP="0069623B">
            <w:pPr>
              <w:rPr>
                <w:rFonts w:ascii="Helvetica" w:hAnsi="Helvetica"/>
                <w:sz w:val="16"/>
                <w:szCs w:val="16"/>
              </w:rPr>
            </w:pPr>
            <w:r>
              <w:rPr>
                <w:rFonts w:ascii="Helvetica" w:hAnsi="Helvetica"/>
                <w:sz w:val="16"/>
                <w:szCs w:val="16"/>
              </w:rPr>
              <w:t>5/10</w:t>
            </w:r>
          </w:p>
          <w:p w14:paraId="742EA3C8" w14:textId="70247C5A" w:rsidR="005C374F" w:rsidRPr="00984FA6" w:rsidRDefault="005C374F" w:rsidP="0069623B">
            <w:pPr>
              <w:rPr>
                <w:rFonts w:ascii="Helvetica" w:hAnsi="Helvetica"/>
                <w:sz w:val="16"/>
                <w:szCs w:val="16"/>
              </w:rPr>
            </w:pPr>
            <w:r w:rsidRPr="00984FA6">
              <w:rPr>
                <w:rFonts w:ascii="Helvetica" w:hAnsi="Helvetica"/>
                <w:sz w:val="16"/>
                <w:szCs w:val="16"/>
              </w:rPr>
              <w:t>ZOOM</w:t>
            </w:r>
          </w:p>
        </w:tc>
        <w:tc>
          <w:tcPr>
            <w:tcW w:w="8593" w:type="dxa"/>
          </w:tcPr>
          <w:p w14:paraId="1A727342" w14:textId="71A469AA" w:rsidR="005C374F" w:rsidRPr="005C374F" w:rsidRDefault="005C374F" w:rsidP="005C374F">
            <w:pPr>
              <w:rPr>
                <w:rFonts w:ascii="Helvetica" w:hAnsi="Helvetica"/>
                <w:sz w:val="20"/>
                <w:szCs w:val="20"/>
                <w:u w:val="single"/>
              </w:rPr>
            </w:pPr>
            <w:r w:rsidRPr="00984FA6">
              <w:rPr>
                <w:rFonts w:ascii="Helvetica" w:hAnsi="Helvetica"/>
                <w:sz w:val="20"/>
                <w:szCs w:val="20"/>
              </w:rPr>
              <w:t xml:space="preserve"> </w:t>
            </w:r>
            <w:r w:rsidRPr="00984FA6">
              <w:rPr>
                <w:rFonts w:ascii="Helvetica" w:hAnsi="Helvetica"/>
                <w:sz w:val="20"/>
                <w:szCs w:val="20"/>
                <w:u w:val="single"/>
              </w:rPr>
              <w:t xml:space="preserve">Watch: </w:t>
            </w:r>
            <w:r w:rsidRPr="00984FA6">
              <w:rPr>
                <w:rFonts w:ascii="Helvetica" w:hAnsi="Helvetica"/>
                <w:sz w:val="20"/>
                <w:szCs w:val="20"/>
              </w:rPr>
              <w:t>Ever is Over all</w:t>
            </w:r>
          </w:p>
          <w:p w14:paraId="33BC59BC" w14:textId="77777777" w:rsidR="005C374F" w:rsidRPr="00984FA6" w:rsidRDefault="005C374F" w:rsidP="005C374F">
            <w:pPr>
              <w:rPr>
                <w:rFonts w:ascii="Helvetica" w:hAnsi="Helvetica"/>
                <w:sz w:val="20"/>
                <w:szCs w:val="20"/>
              </w:rPr>
            </w:pPr>
          </w:p>
          <w:p w14:paraId="5BCB41F5" w14:textId="77777777" w:rsidR="005C374F" w:rsidRPr="00984FA6" w:rsidRDefault="005C374F" w:rsidP="005C374F">
            <w:pPr>
              <w:rPr>
                <w:rFonts w:ascii="Helvetica" w:hAnsi="Helvetica"/>
                <w:sz w:val="20"/>
                <w:szCs w:val="20"/>
              </w:rPr>
            </w:pPr>
            <w:r w:rsidRPr="00984FA6">
              <w:rPr>
                <w:rFonts w:ascii="Helvetica" w:hAnsi="Helvetica"/>
                <w:sz w:val="20"/>
                <w:szCs w:val="20"/>
                <w:u w:val="single"/>
              </w:rPr>
              <w:t xml:space="preserve">Lecture: </w:t>
            </w:r>
            <w:r w:rsidRPr="00984FA6">
              <w:rPr>
                <w:rFonts w:ascii="Helvetica" w:hAnsi="Helvetica"/>
                <w:sz w:val="20"/>
                <w:szCs w:val="20"/>
              </w:rPr>
              <w:t xml:space="preserve">Who is </w:t>
            </w:r>
            <w:proofErr w:type="spellStart"/>
            <w:r w:rsidRPr="00984FA6">
              <w:rPr>
                <w:rFonts w:ascii="Helvetica" w:hAnsi="Helvetica"/>
                <w:sz w:val="20"/>
                <w:szCs w:val="20"/>
              </w:rPr>
              <w:t>Pipilotti</w:t>
            </w:r>
            <w:proofErr w:type="spellEnd"/>
            <w:r w:rsidRPr="00984FA6">
              <w:rPr>
                <w:rFonts w:ascii="Helvetica" w:hAnsi="Helvetica"/>
                <w:sz w:val="20"/>
                <w:szCs w:val="20"/>
              </w:rPr>
              <w:t xml:space="preserve"> </w:t>
            </w:r>
            <w:proofErr w:type="spellStart"/>
            <w:r w:rsidRPr="00984FA6">
              <w:rPr>
                <w:rFonts w:ascii="Helvetica" w:hAnsi="Helvetica"/>
                <w:sz w:val="20"/>
                <w:szCs w:val="20"/>
              </w:rPr>
              <w:t>Rist</w:t>
            </w:r>
            <w:proofErr w:type="spellEnd"/>
            <w:r w:rsidRPr="00984FA6">
              <w:rPr>
                <w:rFonts w:ascii="Helvetica" w:hAnsi="Helvetica"/>
                <w:sz w:val="20"/>
                <w:szCs w:val="20"/>
              </w:rPr>
              <w:t>?</w:t>
            </w:r>
          </w:p>
          <w:p w14:paraId="1FAE4AD8" w14:textId="77777777" w:rsidR="005C374F" w:rsidRPr="00984FA6" w:rsidRDefault="005C374F" w:rsidP="005C374F">
            <w:pPr>
              <w:rPr>
                <w:rFonts w:ascii="Helvetica" w:hAnsi="Helvetica"/>
                <w:sz w:val="20"/>
                <w:szCs w:val="20"/>
              </w:rPr>
            </w:pPr>
          </w:p>
          <w:p w14:paraId="7C79F717" w14:textId="26359BBD" w:rsidR="005C374F" w:rsidRPr="00984FA6" w:rsidRDefault="005C374F" w:rsidP="005C374F">
            <w:pPr>
              <w:rPr>
                <w:rFonts w:ascii="Helvetica" w:hAnsi="Helvetica"/>
                <w:sz w:val="20"/>
                <w:szCs w:val="20"/>
              </w:rPr>
            </w:pPr>
            <w:r w:rsidRPr="00984FA6">
              <w:rPr>
                <w:rFonts w:ascii="Helvetica" w:hAnsi="Helvetica"/>
                <w:sz w:val="20"/>
                <w:szCs w:val="20"/>
                <w:u w:val="single"/>
              </w:rPr>
              <w:t>Discussion:</w:t>
            </w:r>
            <w:r w:rsidRPr="00984FA6">
              <w:rPr>
                <w:rFonts w:ascii="Helvetica" w:hAnsi="Helvetica"/>
                <w:sz w:val="20"/>
                <w:szCs w:val="20"/>
              </w:rPr>
              <w:t xml:space="preserve"> Falling down the rabbit hole</w:t>
            </w:r>
          </w:p>
          <w:p w14:paraId="5F0BB2D4" w14:textId="6E091727" w:rsidR="005C374F" w:rsidRPr="00984FA6" w:rsidRDefault="005C374F" w:rsidP="00CF797E">
            <w:pPr>
              <w:rPr>
                <w:rFonts w:ascii="Helvetica" w:hAnsi="Helvetica"/>
                <w:sz w:val="20"/>
                <w:szCs w:val="20"/>
              </w:rPr>
            </w:pPr>
          </w:p>
        </w:tc>
      </w:tr>
      <w:tr w:rsidR="005C374F" w:rsidRPr="006D384C" w14:paraId="14D51A12" w14:textId="77777777" w:rsidTr="0017044C">
        <w:trPr>
          <w:trHeight w:val="599"/>
        </w:trPr>
        <w:tc>
          <w:tcPr>
            <w:tcW w:w="715" w:type="dxa"/>
            <w:vMerge/>
          </w:tcPr>
          <w:p w14:paraId="10E4B05C" w14:textId="77777777" w:rsidR="005C374F" w:rsidRPr="00984FA6" w:rsidRDefault="005C374F" w:rsidP="00444F56">
            <w:pPr>
              <w:rPr>
                <w:rFonts w:ascii="Helvetica" w:hAnsi="Helvetica"/>
                <w:sz w:val="16"/>
                <w:szCs w:val="16"/>
              </w:rPr>
            </w:pPr>
          </w:p>
        </w:tc>
        <w:tc>
          <w:tcPr>
            <w:tcW w:w="1170" w:type="dxa"/>
          </w:tcPr>
          <w:p w14:paraId="6E2324E7" w14:textId="08005C61" w:rsidR="005C374F" w:rsidRPr="00984FA6" w:rsidRDefault="005C374F" w:rsidP="00444F56">
            <w:pPr>
              <w:rPr>
                <w:rFonts w:ascii="Helvetica" w:hAnsi="Helvetica"/>
                <w:sz w:val="16"/>
                <w:szCs w:val="16"/>
              </w:rPr>
            </w:pPr>
            <w:r w:rsidRPr="00984FA6">
              <w:rPr>
                <w:rFonts w:ascii="Helvetica" w:hAnsi="Helvetica"/>
                <w:sz w:val="16"/>
                <w:szCs w:val="16"/>
              </w:rPr>
              <w:t>AFTER CLASS on Wednesday,</w:t>
            </w:r>
          </w:p>
          <w:p w14:paraId="554B9B1E" w14:textId="57A8416A" w:rsidR="005C374F" w:rsidRPr="00984FA6" w:rsidRDefault="005C374F" w:rsidP="00444F56">
            <w:pPr>
              <w:rPr>
                <w:rFonts w:ascii="Helvetica" w:hAnsi="Helvetica"/>
                <w:sz w:val="16"/>
                <w:szCs w:val="16"/>
              </w:rPr>
            </w:pPr>
            <w:r w:rsidRPr="00984FA6">
              <w:rPr>
                <w:rFonts w:ascii="Helvetica" w:hAnsi="Helvetica"/>
                <w:sz w:val="16"/>
                <w:szCs w:val="16"/>
              </w:rPr>
              <w:t>ASYNCHRONOUS content released for you to finish before our next class (Not until Wed. 12/2!)</w:t>
            </w:r>
          </w:p>
          <w:p w14:paraId="1B923F12" w14:textId="0DA42B70" w:rsidR="005C374F" w:rsidRPr="00984FA6" w:rsidRDefault="005C374F" w:rsidP="0069623B">
            <w:pPr>
              <w:rPr>
                <w:rFonts w:ascii="Helvetica" w:hAnsi="Helvetica"/>
                <w:sz w:val="16"/>
                <w:szCs w:val="16"/>
              </w:rPr>
            </w:pPr>
          </w:p>
        </w:tc>
        <w:tc>
          <w:tcPr>
            <w:tcW w:w="8593" w:type="dxa"/>
          </w:tcPr>
          <w:p w14:paraId="64FE8925" w14:textId="0B124F22" w:rsidR="005C374F" w:rsidRPr="00984FA6" w:rsidRDefault="005C374F" w:rsidP="00BB1548">
            <w:pPr>
              <w:rPr>
                <w:rFonts w:ascii="Helvetica" w:hAnsi="Helvetica"/>
                <w:sz w:val="20"/>
                <w:szCs w:val="20"/>
              </w:rPr>
            </w:pPr>
            <w:r>
              <w:rPr>
                <w:rFonts w:ascii="Helvetica" w:hAnsi="Helvetica"/>
                <w:sz w:val="20"/>
                <w:szCs w:val="20"/>
              </w:rPr>
              <w:t>Work on paper/prep for exam</w:t>
            </w:r>
          </w:p>
          <w:p w14:paraId="1CA488D5" w14:textId="77777777" w:rsidR="005C374F" w:rsidRPr="00984FA6" w:rsidRDefault="005C374F" w:rsidP="00BB1548">
            <w:pPr>
              <w:rPr>
                <w:rFonts w:ascii="Helvetica" w:hAnsi="Helvetica"/>
                <w:sz w:val="20"/>
                <w:szCs w:val="20"/>
              </w:rPr>
            </w:pPr>
          </w:p>
          <w:p w14:paraId="59CFD2C1" w14:textId="1BC56861" w:rsidR="005C374F" w:rsidRPr="00984FA6" w:rsidRDefault="005C374F" w:rsidP="00BB1548">
            <w:pPr>
              <w:rPr>
                <w:rFonts w:ascii="Helvetica" w:hAnsi="Helvetica"/>
                <w:sz w:val="20"/>
                <w:szCs w:val="20"/>
              </w:rPr>
            </w:pPr>
          </w:p>
        </w:tc>
      </w:tr>
      <w:tr w:rsidR="005C374F" w:rsidRPr="006D384C" w14:paraId="1D934C9A" w14:textId="77777777" w:rsidTr="0017044C">
        <w:trPr>
          <w:trHeight w:val="1961"/>
        </w:trPr>
        <w:tc>
          <w:tcPr>
            <w:tcW w:w="715" w:type="dxa"/>
          </w:tcPr>
          <w:p w14:paraId="07158E0F" w14:textId="736BAC44" w:rsidR="005C374F" w:rsidRPr="00984FA6" w:rsidRDefault="005C374F" w:rsidP="00444F56">
            <w:pPr>
              <w:rPr>
                <w:rFonts w:ascii="Helvetica" w:hAnsi="Helvetica"/>
                <w:sz w:val="16"/>
                <w:szCs w:val="16"/>
              </w:rPr>
            </w:pPr>
            <w:r>
              <w:rPr>
                <w:rFonts w:ascii="Helvetica" w:hAnsi="Helvetica"/>
                <w:sz w:val="16"/>
                <w:szCs w:val="16"/>
              </w:rPr>
              <w:t>16</w:t>
            </w:r>
          </w:p>
        </w:tc>
        <w:tc>
          <w:tcPr>
            <w:tcW w:w="1170" w:type="dxa"/>
          </w:tcPr>
          <w:p w14:paraId="58532B95" w14:textId="77777777" w:rsidR="005C374F" w:rsidRDefault="005C374F" w:rsidP="00444F56">
            <w:pPr>
              <w:rPr>
                <w:rFonts w:ascii="Helvetica" w:hAnsi="Helvetica"/>
                <w:sz w:val="16"/>
                <w:szCs w:val="16"/>
              </w:rPr>
            </w:pPr>
            <w:r>
              <w:rPr>
                <w:rFonts w:ascii="Helvetica" w:hAnsi="Helvetica"/>
                <w:sz w:val="16"/>
                <w:szCs w:val="16"/>
              </w:rPr>
              <w:t>5/17</w:t>
            </w:r>
          </w:p>
          <w:p w14:paraId="1902E035" w14:textId="77777777" w:rsidR="005C374F" w:rsidRPr="00984FA6" w:rsidRDefault="005C374F" w:rsidP="00444F56">
            <w:pPr>
              <w:rPr>
                <w:rFonts w:ascii="Helvetica" w:hAnsi="Helvetica"/>
                <w:sz w:val="16"/>
                <w:szCs w:val="16"/>
              </w:rPr>
            </w:pPr>
            <w:r>
              <w:rPr>
                <w:rFonts w:ascii="Helvetica" w:hAnsi="Helvetica"/>
                <w:sz w:val="16"/>
                <w:szCs w:val="16"/>
              </w:rPr>
              <w:t>ZOOM</w:t>
            </w:r>
          </w:p>
          <w:p w14:paraId="60F78C98" w14:textId="1627C6A8" w:rsidR="005C374F" w:rsidRPr="00984FA6" w:rsidRDefault="005C374F" w:rsidP="0017044C">
            <w:pPr>
              <w:rPr>
                <w:rFonts w:ascii="Helvetica" w:hAnsi="Helvetica"/>
                <w:sz w:val="16"/>
                <w:szCs w:val="16"/>
              </w:rPr>
            </w:pPr>
          </w:p>
        </w:tc>
        <w:tc>
          <w:tcPr>
            <w:tcW w:w="8593" w:type="dxa"/>
          </w:tcPr>
          <w:p w14:paraId="12E99D23" w14:textId="77777777" w:rsidR="005C374F" w:rsidRPr="00984FA6" w:rsidRDefault="005C374F" w:rsidP="005C374F">
            <w:pPr>
              <w:rPr>
                <w:rFonts w:ascii="Helvetica" w:hAnsi="Helvetica"/>
                <w:b/>
                <w:sz w:val="20"/>
                <w:szCs w:val="20"/>
              </w:rPr>
            </w:pPr>
            <w:r w:rsidRPr="00984FA6">
              <w:rPr>
                <w:rFonts w:ascii="Helvetica" w:hAnsi="Helvetica"/>
                <w:b/>
                <w:sz w:val="20"/>
                <w:szCs w:val="20"/>
              </w:rPr>
              <w:t>“This is America”</w:t>
            </w:r>
          </w:p>
          <w:p w14:paraId="273E11AC" w14:textId="77777777" w:rsidR="005C374F" w:rsidRPr="00984FA6" w:rsidRDefault="005C374F" w:rsidP="005C374F">
            <w:pPr>
              <w:rPr>
                <w:rFonts w:ascii="Helvetica" w:hAnsi="Helvetica"/>
                <w:b/>
                <w:sz w:val="20"/>
                <w:szCs w:val="20"/>
              </w:rPr>
            </w:pPr>
          </w:p>
          <w:p w14:paraId="1338B1AE" w14:textId="39726863" w:rsidR="005C374F" w:rsidRDefault="005C374F" w:rsidP="005C374F">
            <w:pPr>
              <w:rPr>
                <w:rFonts w:ascii="Helvetica" w:hAnsi="Helvetica"/>
                <w:sz w:val="20"/>
                <w:szCs w:val="20"/>
              </w:rPr>
            </w:pPr>
            <w:r w:rsidRPr="00984FA6">
              <w:rPr>
                <w:rFonts w:ascii="Helvetica" w:hAnsi="Helvetica"/>
                <w:sz w:val="20"/>
                <w:szCs w:val="20"/>
              </w:rPr>
              <w:t>We’ll discuss Childish Gambino’s work as another allusive and original portrait of our country.  Both as a response to, well… America… as well as a nod to Beyonce’s work, and others.</w:t>
            </w:r>
          </w:p>
          <w:p w14:paraId="751B7B66" w14:textId="3A59F0C4" w:rsidR="005C374F" w:rsidRDefault="005C374F" w:rsidP="005C374F">
            <w:pPr>
              <w:rPr>
                <w:rFonts w:ascii="Helvetica" w:hAnsi="Helvetica"/>
                <w:sz w:val="20"/>
                <w:szCs w:val="20"/>
              </w:rPr>
            </w:pPr>
          </w:p>
          <w:p w14:paraId="0280B581" w14:textId="77777777" w:rsidR="005C374F" w:rsidRPr="00984FA6" w:rsidRDefault="005C374F" w:rsidP="005C374F">
            <w:pPr>
              <w:rPr>
                <w:rFonts w:ascii="Helvetica" w:hAnsi="Helvetica"/>
                <w:sz w:val="20"/>
                <w:szCs w:val="20"/>
                <w:u w:val="single"/>
              </w:rPr>
            </w:pPr>
            <w:r w:rsidRPr="00984FA6">
              <w:rPr>
                <w:rFonts w:ascii="Helvetica" w:hAnsi="Helvetica"/>
                <w:sz w:val="20"/>
                <w:szCs w:val="20"/>
                <w:u w:val="single"/>
              </w:rPr>
              <w:t>Prepare for final exam/paper</w:t>
            </w:r>
          </w:p>
          <w:p w14:paraId="13D99770" w14:textId="77777777" w:rsidR="005C374F" w:rsidRPr="00984FA6" w:rsidRDefault="005C374F" w:rsidP="003517DC">
            <w:pPr>
              <w:rPr>
                <w:rFonts w:ascii="Helvetica" w:hAnsi="Helvetica"/>
                <w:sz w:val="20"/>
                <w:szCs w:val="20"/>
                <w:u w:val="single"/>
              </w:rPr>
            </w:pPr>
          </w:p>
        </w:tc>
      </w:tr>
      <w:tr w:rsidR="003B6239" w:rsidRPr="006D384C" w14:paraId="3E50DBA9" w14:textId="77777777" w:rsidTr="0017044C">
        <w:trPr>
          <w:trHeight w:val="432"/>
        </w:trPr>
        <w:tc>
          <w:tcPr>
            <w:tcW w:w="715" w:type="dxa"/>
          </w:tcPr>
          <w:p w14:paraId="72AFA985" w14:textId="073856F8" w:rsidR="003B6239" w:rsidRPr="00984FA6" w:rsidRDefault="003B6239" w:rsidP="00C516D0">
            <w:pPr>
              <w:rPr>
                <w:rFonts w:ascii="Helvetica" w:hAnsi="Helvetica"/>
                <w:sz w:val="16"/>
                <w:szCs w:val="16"/>
              </w:rPr>
            </w:pPr>
            <w:r>
              <w:rPr>
                <w:rFonts w:ascii="Helvetica" w:hAnsi="Helvetica"/>
                <w:sz w:val="16"/>
                <w:szCs w:val="16"/>
              </w:rPr>
              <w:t>EXAM</w:t>
            </w:r>
          </w:p>
        </w:tc>
        <w:tc>
          <w:tcPr>
            <w:tcW w:w="1170" w:type="dxa"/>
          </w:tcPr>
          <w:p w14:paraId="7075B403" w14:textId="7EE844C0" w:rsidR="003B6239" w:rsidRPr="00700094" w:rsidRDefault="00700094" w:rsidP="00C516D0">
            <w:pPr>
              <w:rPr>
                <w:rFonts w:ascii="Helvetica" w:hAnsi="Helvetica"/>
                <w:sz w:val="16"/>
                <w:szCs w:val="16"/>
              </w:rPr>
            </w:pPr>
            <w:r w:rsidRPr="00700094">
              <w:rPr>
                <w:rFonts w:ascii="Helvetica" w:hAnsi="Helvetica"/>
                <w:sz w:val="16"/>
                <w:szCs w:val="16"/>
              </w:rPr>
              <w:t>5/21</w:t>
            </w:r>
          </w:p>
          <w:p w14:paraId="34CC0D93" w14:textId="133196DF" w:rsidR="003B6239" w:rsidRPr="00700094" w:rsidRDefault="003B6239" w:rsidP="00C516D0">
            <w:pPr>
              <w:rPr>
                <w:rFonts w:ascii="Helvetica" w:hAnsi="Helvetica"/>
                <w:sz w:val="16"/>
                <w:szCs w:val="16"/>
              </w:rPr>
            </w:pPr>
            <w:r w:rsidRPr="00700094">
              <w:rPr>
                <w:rFonts w:ascii="Helvetica" w:hAnsi="Helvetica"/>
                <w:sz w:val="16"/>
                <w:szCs w:val="16"/>
              </w:rPr>
              <w:t>Final Exam</w:t>
            </w:r>
          </w:p>
          <w:p w14:paraId="01AFEFAC" w14:textId="6A5E0AAA" w:rsidR="003B6239" w:rsidRPr="00700094" w:rsidRDefault="003B6239" w:rsidP="00C516D0">
            <w:pPr>
              <w:rPr>
                <w:rFonts w:ascii="Helvetica" w:hAnsi="Helvetica"/>
                <w:sz w:val="16"/>
                <w:szCs w:val="16"/>
              </w:rPr>
            </w:pPr>
          </w:p>
        </w:tc>
        <w:tc>
          <w:tcPr>
            <w:tcW w:w="8593" w:type="dxa"/>
          </w:tcPr>
          <w:p w14:paraId="60E2B3A8" w14:textId="45FCF15E" w:rsidR="003B6239" w:rsidRPr="00700094" w:rsidRDefault="003B6239" w:rsidP="00C516D0">
            <w:pPr>
              <w:rPr>
                <w:rFonts w:ascii="Helvetica" w:hAnsi="Helvetica"/>
                <w:b/>
                <w:bCs/>
                <w:sz w:val="20"/>
                <w:szCs w:val="20"/>
              </w:rPr>
            </w:pPr>
            <w:r w:rsidRPr="00700094">
              <w:rPr>
                <w:rFonts w:ascii="Helvetica" w:hAnsi="Helvetica"/>
                <w:b/>
                <w:bCs/>
                <w:sz w:val="20"/>
                <w:szCs w:val="20"/>
              </w:rPr>
              <w:t xml:space="preserve">Final exam // OR // paper </w:t>
            </w:r>
          </w:p>
          <w:p w14:paraId="1A9D6EF6" w14:textId="77777777" w:rsidR="003B6239" w:rsidRPr="00700094" w:rsidRDefault="003B6239" w:rsidP="00C516D0">
            <w:pPr>
              <w:rPr>
                <w:rFonts w:ascii="Helvetica" w:hAnsi="Helvetica"/>
                <w:sz w:val="20"/>
                <w:szCs w:val="20"/>
              </w:rPr>
            </w:pPr>
          </w:p>
          <w:p w14:paraId="0E5D6359" w14:textId="6EB1F099" w:rsidR="003B6239" w:rsidRPr="00700094" w:rsidRDefault="003B6239" w:rsidP="00C516D0">
            <w:pPr>
              <w:rPr>
                <w:rFonts w:ascii="Helvetica" w:hAnsi="Helvetica"/>
                <w:sz w:val="20"/>
                <w:szCs w:val="20"/>
              </w:rPr>
            </w:pPr>
            <w:r w:rsidRPr="00700094">
              <w:rPr>
                <w:rFonts w:ascii="Helvetica" w:hAnsi="Helvetica"/>
                <w:sz w:val="20"/>
                <w:szCs w:val="20"/>
              </w:rPr>
              <w:t xml:space="preserve">EXAM TIME on Canvas: </w:t>
            </w:r>
            <w:r w:rsidR="00700094" w:rsidRPr="00700094">
              <w:rPr>
                <w:rFonts w:ascii="Helvetica" w:hAnsi="Helvetica"/>
                <w:sz w:val="20"/>
                <w:szCs w:val="20"/>
              </w:rPr>
              <w:t xml:space="preserve">5/21 </w:t>
            </w:r>
            <w:r w:rsidRPr="00700094">
              <w:rPr>
                <w:rFonts w:ascii="Helvetica" w:hAnsi="Helvetica"/>
                <w:sz w:val="20"/>
                <w:szCs w:val="20"/>
              </w:rPr>
              <w:t>12:15pm to 2:30pm</w:t>
            </w:r>
          </w:p>
          <w:p w14:paraId="32059437" w14:textId="1B13D7A0" w:rsidR="003B6239" w:rsidRPr="00700094" w:rsidRDefault="003B6239" w:rsidP="00C516D0">
            <w:pPr>
              <w:rPr>
                <w:rFonts w:ascii="Helvetica" w:hAnsi="Helvetica"/>
                <w:sz w:val="20"/>
                <w:szCs w:val="20"/>
              </w:rPr>
            </w:pPr>
          </w:p>
          <w:p w14:paraId="6343E034" w14:textId="6AC69F97" w:rsidR="003B6239" w:rsidRPr="00700094" w:rsidRDefault="003B6239" w:rsidP="00C516D0">
            <w:pPr>
              <w:rPr>
                <w:rFonts w:ascii="Helvetica" w:hAnsi="Helvetica"/>
                <w:sz w:val="20"/>
                <w:szCs w:val="20"/>
              </w:rPr>
            </w:pPr>
            <w:r w:rsidRPr="00700094">
              <w:rPr>
                <w:rFonts w:ascii="Helvetica" w:hAnsi="Helvetica"/>
                <w:sz w:val="20"/>
                <w:szCs w:val="20"/>
              </w:rPr>
              <w:t>**OR**</w:t>
            </w:r>
          </w:p>
          <w:p w14:paraId="688A0BA8" w14:textId="77777777" w:rsidR="003B6239" w:rsidRPr="00700094" w:rsidRDefault="003B6239" w:rsidP="00C516D0">
            <w:pPr>
              <w:rPr>
                <w:rFonts w:ascii="Helvetica" w:hAnsi="Helvetica"/>
                <w:sz w:val="20"/>
                <w:szCs w:val="20"/>
              </w:rPr>
            </w:pPr>
          </w:p>
          <w:p w14:paraId="729AF90A" w14:textId="00C6D52F" w:rsidR="003B6239" w:rsidRPr="00700094" w:rsidRDefault="003B6239" w:rsidP="00C516D0">
            <w:pPr>
              <w:rPr>
                <w:rFonts w:ascii="Helvetica" w:hAnsi="Helvetica"/>
                <w:sz w:val="20"/>
                <w:szCs w:val="20"/>
              </w:rPr>
            </w:pPr>
            <w:r w:rsidRPr="00700094">
              <w:rPr>
                <w:rFonts w:ascii="Helvetica" w:hAnsi="Helvetica"/>
                <w:sz w:val="20"/>
                <w:szCs w:val="20"/>
              </w:rPr>
              <w:t>PAPER DUE on Canvas: by 2:30pm</w:t>
            </w:r>
          </w:p>
        </w:tc>
      </w:tr>
    </w:tbl>
    <w:p w14:paraId="5B7C4C0F" w14:textId="2C8C7D14" w:rsidR="00A56073" w:rsidRPr="006D384C" w:rsidRDefault="00A56073" w:rsidP="00B12C68">
      <w:pPr>
        <w:rPr>
          <w:rFonts w:ascii="Helvetica" w:hAnsi="Helvetica"/>
          <w:sz w:val="20"/>
          <w:szCs w:val="20"/>
        </w:rPr>
      </w:pPr>
    </w:p>
    <w:sectPr w:rsidR="00A56073" w:rsidRPr="006D384C" w:rsidSect="0024695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0945F" w14:textId="77777777" w:rsidR="00E83424" w:rsidRDefault="00E83424" w:rsidP="003B56AF">
      <w:r>
        <w:separator/>
      </w:r>
    </w:p>
  </w:endnote>
  <w:endnote w:type="continuationSeparator" w:id="0">
    <w:p w14:paraId="20F2BD95" w14:textId="77777777" w:rsidR="00E83424" w:rsidRDefault="00E83424" w:rsidP="003B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man"/>
    <w:panose1 w:val="00000500000000020000"/>
    <w:charset w:val="00"/>
    <w:family w:val="auto"/>
    <w:pitch w:val="variable"/>
    <w:sig w:usb0="E00002FF" w:usb1="5000205A" w:usb2="00000000" w:usb3="00000000" w:csb0="0000019F" w:csb1="00000000"/>
  </w:font>
  <w:font w:name="Avenir">
    <w:altName w:val="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FEFA0" w14:textId="0E9654CA" w:rsidR="0017044C" w:rsidRPr="004B28FD" w:rsidRDefault="0017044C" w:rsidP="00246957">
    <w:pPr>
      <w:pStyle w:val="Footer"/>
      <w:tabs>
        <w:tab w:val="clear" w:pos="8640"/>
        <w:tab w:val="right" w:pos="8190"/>
      </w:tabs>
      <w:ind w:right="360"/>
      <w:rPr>
        <w:rFonts w:ascii="Helvetica" w:hAnsi="Helvetica"/>
      </w:rPr>
    </w:pPr>
    <w:r w:rsidRPr="004B28FD">
      <w:rPr>
        <w:rFonts w:ascii="Helvetica" w:hAnsi="Helvetica"/>
      </w:rPr>
      <w:t>The Arts</w:t>
    </w:r>
    <w:r>
      <w:rPr>
        <w:rFonts w:ascii="Helvetica" w:hAnsi="Helvetica"/>
      </w:rPr>
      <w:t xml:space="preserve"> in US Society, CA172, SPRING 2021</w:t>
    </w:r>
    <w:r w:rsidRPr="004B28FD">
      <w:rPr>
        <w:rFonts w:ascii="Helvetica" w:hAnsi="Helvetica"/>
      </w:rPr>
      <w:tab/>
      <w:t xml:space="preserve"> </w:t>
    </w:r>
    <w:r w:rsidRPr="004B28FD">
      <w:rPr>
        <w:rFonts w:ascii="Helvetica" w:hAnsi="Helvetica"/>
      </w:rPr>
      <w:tab/>
      <w:t xml:space="preserve">Page </w:t>
    </w:r>
    <w:r w:rsidRPr="004B28FD">
      <w:rPr>
        <w:rStyle w:val="PageNumber"/>
        <w:rFonts w:ascii="Helvetica" w:hAnsi="Helvetica"/>
      </w:rPr>
      <w:fldChar w:fldCharType="begin"/>
    </w:r>
    <w:r w:rsidRPr="004B28FD">
      <w:rPr>
        <w:rStyle w:val="PageNumber"/>
        <w:rFonts w:ascii="Helvetica" w:hAnsi="Helvetica"/>
      </w:rPr>
      <w:instrText xml:space="preserve"> PAGE </w:instrText>
    </w:r>
    <w:r w:rsidRPr="004B28FD">
      <w:rPr>
        <w:rStyle w:val="PageNumber"/>
        <w:rFonts w:ascii="Helvetica" w:hAnsi="Helvetica"/>
      </w:rPr>
      <w:fldChar w:fldCharType="separate"/>
    </w:r>
    <w:r>
      <w:rPr>
        <w:rStyle w:val="PageNumber"/>
        <w:rFonts w:ascii="Helvetica" w:hAnsi="Helvetica"/>
        <w:noProof/>
      </w:rPr>
      <w:t>1</w:t>
    </w:r>
    <w:r w:rsidRPr="004B28FD">
      <w:rPr>
        <w:rStyle w:val="PageNumber"/>
        <w:rFonts w:ascii="Helvetica" w:hAnsi="Helvetica"/>
      </w:rPr>
      <w:fldChar w:fldCharType="end"/>
    </w:r>
    <w:r w:rsidRPr="004B28FD">
      <w:rPr>
        <w:rStyle w:val="PageNumber"/>
        <w:rFonts w:ascii="Helvetica" w:hAnsi="Helvetica"/>
      </w:rPr>
      <w:t xml:space="preserve"> of </w:t>
    </w:r>
    <w:r w:rsidRPr="004B28FD">
      <w:rPr>
        <w:rStyle w:val="PageNumber"/>
        <w:rFonts w:ascii="Helvetica" w:hAnsi="Helvetica"/>
      </w:rPr>
      <w:fldChar w:fldCharType="begin"/>
    </w:r>
    <w:r w:rsidRPr="004B28FD">
      <w:rPr>
        <w:rStyle w:val="PageNumber"/>
        <w:rFonts w:ascii="Helvetica" w:hAnsi="Helvetica"/>
      </w:rPr>
      <w:instrText xml:space="preserve"> NUMPAGES </w:instrText>
    </w:r>
    <w:r w:rsidRPr="004B28FD">
      <w:rPr>
        <w:rStyle w:val="PageNumber"/>
        <w:rFonts w:ascii="Helvetica" w:hAnsi="Helvetica"/>
      </w:rPr>
      <w:fldChar w:fldCharType="separate"/>
    </w:r>
    <w:r>
      <w:rPr>
        <w:rStyle w:val="PageNumber"/>
        <w:rFonts w:ascii="Helvetica" w:hAnsi="Helvetica"/>
        <w:noProof/>
      </w:rPr>
      <w:t>1</w:t>
    </w:r>
    <w:r w:rsidRPr="004B28FD">
      <w:rPr>
        <w:rStyle w:val="PageNumber"/>
        <w:rFonts w:ascii="Helvetica" w:hAnsi="Helvetica"/>
      </w:rPr>
      <w:fldChar w:fldCharType="end"/>
    </w:r>
    <w:r w:rsidRPr="004B28FD">
      <w:rPr>
        <w:rFonts w:ascii="Helvetica" w:hAnsi="Helvetica"/>
      </w:rPr>
      <w:t xml:space="preserve"> </w:t>
    </w:r>
    <w:r w:rsidRPr="004B28FD">
      <w:rPr>
        <w:rFonts w:ascii="Helvetica" w:hAnsi="Helvetica"/>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D10B" w14:textId="77777777" w:rsidR="00E83424" w:rsidRDefault="00E83424" w:rsidP="003B56AF">
      <w:r>
        <w:separator/>
      </w:r>
    </w:p>
  </w:footnote>
  <w:footnote w:type="continuationSeparator" w:id="0">
    <w:p w14:paraId="4180EADB" w14:textId="77777777" w:rsidR="00E83424" w:rsidRDefault="00E83424" w:rsidP="003B5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36A2A"/>
    <w:multiLevelType w:val="hybridMultilevel"/>
    <w:tmpl w:val="1264E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F5C37"/>
    <w:multiLevelType w:val="hybridMultilevel"/>
    <w:tmpl w:val="EAC8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748571D9"/>
    <w:multiLevelType w:val="hybridMultilevel"/>
    <w:tmpl w:val="149E3432"/>
    <w:lvl w:ilvl="0" w:tplc="BA66755E">
      <w:numFmt w:val="bullet"/>
      <w:lvlText w:val=""/>
      <w:lvlJc w:val="left"/>
      <w:pPr>
        <w:ind w:left="720" w:hanging="360"/>
      </w:pPr>
      <w:rPr>
        <w:rFonts w:ascii="Wingdings" w:eastAsia="Times New Roman" w:hAnsi="Wingdings" w:cs="Times New Roman"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6"/>
  </w:num>
  <w:num w:numId="5">
    <w:abstractNumId w:val="0"/>
  </w:num>
  <w:num w:numId="6">
    <w:abstractNumId w:val="5"/>
  </w:num>
  <w:num w:numId="7">
    <w:abstractNumId w:val="8"/>
  </w:num>
  <w:num w:numId="8">
    <w:abstractNumId w:val="13"/>
  </w:num>
  <w:num w:numId="9">
    <w:abstractNumId w:val="1"/>
  </w:num>
  <w:num w:numId="10">
    <w:abstractNumId w:val="9"/>
  </w:num>
  <w:num w:numId="11">
    <w:abstractNumId w:val="10"/>
  </w:num>
  <w:num w:numId="12">
    <w:abstractNumId w:val="2"/>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2F2"/>
    <w:rsid w:val="00006275"/>
    <w:rsid w:val="000115E4"/>
    <w:rsid w:val="0002070E"/>
    <w:rsid w:val="00055D0F"/>
    <w:rsid w:val="00064804"/>
    <w:rsid w:val="000653E2"/>
    <w:rsid w:val="000667C9"/>
    <w:rsid w:val="00074D83"/>
    <w:rsid w:val="00075CA1"/>
    <w:rsid w:val="00082AC4"/>
    <w:rsid w:val="0008515B"/>
    <w:rsid w:val="00091776"/>
    <w:rsid w:val="000A1390"/>
    <w:rsid w:val="000A3263"/>
    <w:rsid w:val="000B3267"/>
    <w:rsid w:val="000B4C3A"/>
    <w:rsid w:val="000B65B8"/>
    <w:rsid w:val="000C06FF"/>
    <w:rsid w:val="000C2F57"/>
    <w:rsid w:val="000C4661"/>
    <w:rsid w:val="000D5116"/>
    <w:rsid w:val="000D67B8"/>
    <w:rsid w:val="000D7321"/>
    <w:rsid w:val="000E03CA"/>
    <w:rsid w:val="000F6A36"/>
    <w:rsid w:val="00101C4A"/>
    <w:rsid w:val="00103349"/>
    <w:rsid w:val="001108C1"/>
    <w:rsid w:val="00117147"/>
    <w:rsid w:val="0012269D"/>
    <w:rsid w:val="00123AAD"/>
    <w:rsid w:val="00124205"/>
    <w:rsid w:val="00124276"/>
    <w:rsid w:val="0012436E"/>
    <w:rsid w:val="00124FB3"/>
    <w:rsid w:val="0013414E"/>
    <w:rsid w:val="00134A9C"/>
    <w:rsid w:val="00141D3D"/>
    <w:rsid w:val="00144A67"/>
    <w:rsid w:val="00154479"/>
    <w:rsid w:val="00162246"/>
    <w:rsid w:val="00165B06"/>
    <w:rsid w:val="00166DA3"/>
    <w:rsid w:val="0017044C"/>
    <w:rsid w:val="001715C3"/>
    <w:rsid w:val="00175C46"/>
    <w:rsid w:val="0017707F"/>
    <w:rsid w:val="00180CB3"/>
    <w:rsid w:val="00181536"/>
    <w:rsid w:val="00184749"/>
    <w:rsid w:val="001A32C8"/>
    <w:rsid w:val="001A53A3"/>
    <w:rsid w:val="001D3792"/>
    <w:rsid w:val="001E24B2"/>
    <w:rsid w:val="001F3832"/>
    <w:rsid w:val="001F5DB5"/>
    <w:rsid w:val="002042BC"/>
    <w:rsid w:val="00204C1A"/>
    <w:rsid w:val="00204E8A"/>
    <w:rsid w:val="00205653"/>
    <w:rsid w:val="002073E8"/>
    <w:rsid w:val="00222EB7"/>
    <w:rsid w:val="002319CB"/>
    <w:rsid w:val="00234DC0"/>
    <w:rsid w:val="00236D86"/>
    <w:rsid w:val="002466A8"/>
    <w:rsid w:val="00246957"/>
    <w:rsid w:val="00252D1B"/>
    <w:rsid w:val="002541AF"/>
    <w:rsid w:val="002810B0"/>
    <w:rsid w:val="002944D1"/>
    <w:rsid w:val="00295E53"/>
    <w:rsid w:val="002A11D4"/>
    <w:rsid w:val="002A513D"/>
    <w:rsid w:val="002A697E"/>
    <w:rsid w:val="002A7885"/>
    <w:rsid w:val="002A7AF1"/>
    <w:rsid w:val="002B6333"/>
    <w:rsid w:val="002C2083"/>
    <w:rsid w:val="002C73FB"/>
    <w:rsid w:val="002D2A43"/>
    <w:rsid w:val="002E1FCB"/>
    <w:rsid w:val="002E7FE9"/>
    <w:rsid w:val="002F3551"/>
    <w:rsid w:val="002F7A7B"/>
    <w:rsid w:val="00312A88"/>
    <w:rsid w:val="00317D85"/>
    <w:rsid w:val="0032073F"/>
    <w:rsid w:val="003242BB"/>
    <w:rsid w:val="00332D52"/>
    <w:rsid w:val="00336D38"/>
    <w:rsid w:val="003403C0"/>
    <w:rsid w:val="003435A5"/>
    <w:rsid w:val="003463B5"/>
    <w:rsid w:val="00351649"/>
    <w:rsid w:val="003517DC"/>
    <w:rsid w:val="003551B6"/>
    <w:rsid w:val="003613F8"/>
    <w:rsid w:val="00366D71"/>
    <w:rsid w:val="00366F13"/>
    <w:rsid w:val="00374DD9"/>
    <w:rsid w:val="00380BCE"/>
    <w:rsid w:val="00382497"/>
    <w:rsid w:val="00393BAA"/>
    <w:rsid w:val="00394DAE"/>
    <w:rsid w:val="003952EA"/>
    <w:rsid w:val="003A03D8"/>
    <w:rsid w:val="003A07E2"/>
    <w:rsid w:val="003B0FE5"/>
    <w:rsid w:val="003B158E"/>
    <w:rsid w:val="003B250F"/>
    <w:rsid w:val="003B56AF"/>
    <w:rsid w:val="003B6239"/>
    <w:rsid w:val="003B7A12"/>
    <w:rsid w:val="003C0D15"/>
    <w:rsid w:val="003C11F0"/>
    <w:rsid w:val="003D1F60"/>
    <w:rsid w:val="003D1F80"/>
    <w:rsid w:val="003D42F2"/>
    <w:rsid w:val="003E12DC"/>
    <w:rsid w:val="003E1572"/>
    <w:rsid w:val="003E61B9"/>
    <w:rsid w:val="003E6D42"/>
    <w:rsid w:val="003F0ABA"/>
    <w:rsid w:val="003F3771"/>
    <w:rsid w:val="004015AE"/>
    <w:rsid w:val="0040325E"/>
    <w:rsid w:val="00403A13"/>
    <w:rsid w:val="00406912"/>
    <w:rsid w:val="00411C75"/>
    <w:rsid w:val="004135A0"/>
    <w:rsid w:val="00422961"/>
    <w:rsid w:val="004245A4"/>
    <w:rsid w:val="004262F1"/>
    <w:rsid w:val="00427ED3"/>
    <w:rsid w:val="00433A06"/>
    <w:rsid w:val="00434605"/>
    <w:rsid w:val="00437168"/>
    <w:rsid w:val="00444F56"/>
    <w:rsid w:val="00445914"/>
    <w:rsid w:val="00450AD1"/>
    <w:rsid w:val="0046797B"/>
    <w:rsid w:val="00481DB3"/>
    <w:rsid w:val="00482ED0"/>
    <w:rsid w:val="004873FA"/>
    <w:rsid w:val="004947C1"/>
    <w:rsid w:val="00495EAC"/>
    <w:rsid w:val="004A2816"/>
    <w:rsid w:val="004A3C55"/>
    <w:rsid w:val="004A64B3"/>
    <w:rsid w:val="004B28FD"/>
    <w:rsid w:val="004B4E69"/>
    <w:rsid w:val="004B7EDD"/>
    <w:rsid w:val="004C67F1"/>
    <w:rsid w:val="004D05A8"/>
    <w:rsid w:val="004F5F86"/>
    <w:rsid w:val="00502555"/>
    <w:rsid w:val="00545CC8"/>
    <w:rsid w:val="00545CF0"/>
    <w:rsid w:val="005540F1"/>
    <w:rsid w:val="005568F4"/>
    <w:rsid w:val="00562C0C"/>
    <w:rsid w:val="00572BAA"/>
    <w:rsid w:val="00574B0E"/>
    <w:rsid w:val="00584558"/>
    <w:rsid w:val="00591AD0"/>
    <w:rsid w:val="005A5EB4"/>
    <w:rsid w:val="005A608E"/>
    <w:rsid w:val="005A6173"/>
    <w:rsid w:val="005C374F"/>
    <w:rsid w:val="005C5874"/>
    <w:rsid w:val="005C5EB1"/>
    <w:rsid w:val="005D106C"/>
    <w:rsid w:val="005D5168"/>
    <w:rsid w:val="005E0C59"/>
    <w:rsid w:val="005E6DEC"/>
    <w:rsid w:val="005F0599"/>
    <w:rsid w:val="005F67FA"/>
    <w:rsid w:val="00607933"/>
    <w:rsid w:val="00640654"/>
    <w:rsid w:val="00644B9A"/>
    <w:rsid w:val="0064567A"/>
    <w:rsid w:val="0064647A"/>
    <w:rsid w:val="006474A3"/>
    <w:rsid w:val="00656185"/>
    <w:rsid w:val="0066243F"/>
    <w:rsid w:val="006649AE"/>
    <w:rsid w:val="0067175D"/>
    <w:rsid w:val="006722E6"/>
    <w:rsid w:val="00675991"/>
    <w:rsid w:val="006767E3"/>
    <w:rsid w:val="006801FA"/>
    <w:rsid w:val="0069093F"/>
    <w:rsid w:val="006917F3"/>
    <w:rsid w:val="00693D4E"/>
    <w:rsid w:val="0069623B"/>
    <w:rsid w:val="006A07F5"/>
    <w:rsid w:val="006A1E4A"/>
    <w:rsid w:val="006A500C"/>
    <w:rsid w:val="006B0A07"/>
    <w:rsid w:val="006B12C4"/>
    <w:rsid w:val="006B38A4"/>
    <w:rsid w:val="006C1120"/>
    <w:rsid w:val="006C57A1"/>
    <w:rsid w:val="006D384C"/>
    <w:rsid w:val="006E5242"/>
    <w:rsid w:val="006E6A61"/>
    <w:rsid w:val="006F0F38"/>
    <w:rsid w:val="006F470E"/>
    <w:rsid w:val="00700094"/>
    <w:rsid w:val="00700361"/>
    <w:rsid w:val="00712C2F"/>
    <w:rsid w:val="0071777C"/>
    <w:rsid w:val="00721337"/>
    <w:rsid w:val="0072336E"/>
    <w:rsid w:val="0072565A"/>
    <w:rsid w:val="007260E3"/>
    <w:rsid w:val="00734AC1"/>
    <w:rsid w:val="007360BD"/>
    <w:rsid w:val="00737299"/>
    <w:rsid w:val="00742E48"/>
    <w:rsid w:val="0074419C"/>
    <w:rsid w:val="007737DE"/>
    <w:rsid w:val="00776C8D"/>
    <w:rsid w:val="007A01FF"/>
    <w:rsid w:val="007A0A74"/>
    <w:rsid w:val="007A15A8"/>
    <w:rsid w:val="007A413E"/>
    <w:rsid w:val="007B19A7"/>
    <w:rsid w:val="007B2BF9"/>
    <w:rsid w:val="007B393E"/>
    <w:rsid w:val="007B719E"/>
    <w:rsid w:val="007C6062"/>
    <w:rsid w:val="007F1A9E"/>
    <w:rsid w:val="00804778"/>
    <w:rsid w:val="00815C30"/>
    <w:rsid w:val="008166F0"/>
    <w:rsid w:val="0081691F"/>
    <w:rsid w:val="00817652"/>
    <w:rsid w:val="00823CE0"/>
    <w:rsid w:val="00832606"/>
    <w:rsid w:val="0084644D"/>
    <w:rsid w:val="0085578D"/>
    <w:rsid w:val="00870C46"/>
    <w:rsid w:val="00872DD1"/>
    <w:rsid w:val="00882AC3"/>
    <w:rsid w:val="0089113A"/>
    <w:rsid w:val="008957A1"/>
    <w:rsid w:val="008966D4"/>
    <w:rsid w:val="008B303C"/>
    <w:rsid w:val="008B3681"/>
    <w:rsid w:val="008C6055"/>
    <w:rsid w:val="008D43C7"/>
    <w:rsid w:val="008D7330"/>
    <w:rsid w:val="008D77F0"/>
    <w:rsid w:val="008E33FE"/>
    <w:rsid w:val="008F7719"/>
    <w:rsid w:val="00912EEA"/>
    <w:rsid w:val="0091759B"/>
    <w:rsid w:val="00917B72"/>
    <w:rsid w:val="009324D1"/>
    <w:rsid w:val="0093430A"/>
    <w:rsid w:val="00943DE1"/>
    <w:rsid w:val="00951DDA"/>
    <w:rsid w:val="00956F64"/>
    <w:rsid w:val="00976BBA"/>
    <w:rsid w:val="00980561"/>
    <w:rsid w:val="009818F9"/>
    <w:rsid w:val="009847BB"/>
    <w:rsid w:val="00984FA6"/>
    <w:rsid w:val="009928F4"/>
    <w:rsid w:val="00994D64"/>
    <w:rsid w:val="0099533F"/>
    <w:rsid w:val="00995D81"/>
    <w:rsid w:val="009A60B7"/>
    <w:rsid w:val="009A74B5"/>
    <w:rsid w:val="009B28D5"/>
    <w:rsid w:val="009C20E3"/>
    <w:rsid w:val="009D147E"/>
    <w:rsid w:val="009D2077"/>
    <w:rsid w:val="009E750C"/>
    <w:rsid w:val="009E7DC6"/>
    <w:rsid w:val="009F0649"/>
    <w:rsid w:val="00A01351"/>
    <w:rsid w:val="00A0404C"/>
    <w:rsid w:val="00A04051"/>
    <w:rsid w:val="00A15766"/>
    <w:rsid w:val="00A23982"/>
    <w:rsid w:val="00A26DA7"/>
    <w:rsid w:val="00A305D3"/>
    <w:rsid w:val="00A34D3A"/>
    <w:rsid w:val="00A411FA"/>
    <w:rsid w:val="00A51E15"/>
    <w:rsid w:val="00A530E9"/>
    <w:rsid w:val="00A56073"/>
    <w:rsid w:val="00A60773"/>
    <w:rsid w:val="00A777DE"/>
    <w:rsid w:val="00A862ED"/>
    <w:rsid w:val="00A870F2"/>
    <w:rsid w:val="00A87F3A"/>
    <w:rsid w:val="00A92EDA"/>
    <w:rsid w:val="00AA2345"/>
    <w:rsid w:val="00AB28D2"/>
    <w:rsid w:val="00AB2A43"/>
    <w:rsid w:val="00AC21B2"/>
    <w:rsid w:val="00AC3C75"/>
    <w:rsid w:val="00AC44CF"/>
    <w:rsid w:val="00AC7794"/>
    <w:rsid w:val="00AD0D06"/>
    <w:rsid w:val="00AD644B"/>
    <w:rsid w:val="00AE1EA5"/>
    <w:rsid w:val="00AE3B91"/>
    <w:rsid w:val="00AE4B9A"/>
    <w:rsid w:val="00AE4BEA"/>
    <w:rsid w:val="00AF01F9"/>
    <w:rsid w:val="00B0399D"/>
    <w:rsid w:val="00B040EE"/>
    <w:rsid w:val="00B04F62"/>
    <w:rsid w:val="00B12C68"/>
    <w:rsid w:val="00B1340C"/>
    <w:rsid w:val="00B15445"/>
    <w:rsid w:val="00B25516"/>
    <w:rsid w:val="00B4082D"/>
    <w:rsid w:val="00B46139"/>
    <w:rsid w:val="00B5507A"/>
    <w:rsid w:val="00B55A0F"/>
    <w:rsid w:val="00B55F32"/>
    <w:rsid w:val="00B6104C"/>
    <w:rsid w:val="00B667F3"/>
    <w:rsid w:val="00B72058"/>
    <w:rsid w:val="00B806F0"/>
    <w:rsid w:val="00B82A6D"/>
    <w:rsid w:val="00B84AFA"/>
    <w:rsid w:val="00B851D5"/>
    <w:rsid w:val="00B904A4"/>
    <w:rsid w:val="00B90BC8"/>
    <w:rsid w:val="00B9362A"/>
    <w:rsid w:val="00B96C9C"/>
    <w:rsid w:val="00BA262F"/>
    <w:rsid w:val="00BA35B5"/>
    <w:rsid w:val="00BA5662"/>
    <w:rsid w:val="00BA5F84"/>
    <w:rsid w:val="00BA71F4"/>
    <w:rsid w:val="00BB1548"/>
    <w:rsid w:val="00BB4879"/>
    <w:rsid w:val="00BC127E"/>
    <w:rsid w:val="00BC5D0D"/>
    <w:rsid w:val="00BC7D75"/>
    <w:rsid w:val="00BD0666"/>
    <w:rsid w:val="00BD7728"/>
    <w:rsid w:val="00BE0F8A"/>
    <w:rsid w:val="00BE1FFA"/>
    <w:rsid w:val="00BE6E84"/>
    <w:rsid w:val="00BF3607"/>
    <w:rsid w:val="00BF3A0C"/>
    <w:rsid w:val="00BF5EC6"/>
    <w:rsid w:val="00C15557"/>
    <w:rsid w:val="00C211C1"/>
    <w:rsid w:val="00C30A56"/>
    <w:rsid w:val="00C3471B"/>
    <w:rsid w:val="00C3497E"/>
    <w:rsid w:val="00C45124"/>
    <w:rsid w:val="00C46050"/>
    <w:rsid w:val="00C4636F"/>
    <w:rsid w:val="00C469EF"/>
    <w:rsid w:val="00C474A0"/>
    <w:rsid w:val="00C516D0"/>
    <w:rsid w:val="00C603EB"/>
    <w:rsid w:val="00C64A6C"/>
    <w:rsid w:val="00C651E5"/>
    <w:rsid w:val="00C74D75"/>
    <w:rsid w:val="00C825A9"/>
    <w:rsid w:val="00C8563E"/>
    <w:rsid w:val="00CA097A"/>
    <w:rsid w:val="00CA534F"/>
    <w:rsid w:val="00CB5548"/>
    <w:rsid w:val="00CB7600"/>
    <w:rsid w:val="00CC633E"/>
    <w:rsid w:val="00CC7358"/>
    <w:rsid w:val="00CD4A06"/>
    <w:rsid w:val="00CE30D5"/>
    <w:rsid w:val="00CE3A7F"/>
    <w:rsid w:val="00CE6183"/>
    <w:rsid w:val="00CE6912"/>
    <w:rsid w:val="00CF6C02"/>
    <w:rsid w:val="00CF797E"/>
    <w:rsid w:val="00D15280"/>
    <w:rsid w:val="00D20728"/>
    <w:rsid w:val="00D263A2"/>
    <w:rsid w:val="00D365A6"/>
    <w:rsid w:val="00D41FFB"/>
    <w:rsid w:val="00D47EA3"/>
    <w:rsid w:val="00D51C03"/>
    <w:rsid w:val="00D51C1B"/>
    <w:rsid w:val="00D605A3"/>
    <w:rsid w:val="00D70048"/>
    <w:rsid w:val="00D7181F"/>
    <w:rsid w:val="00D8570E"/>
    <w:rsid w:val="00D87E54"/>
    <w:rsid w:val="00D95E7F"/>
    <w:rsid w:val="00D96FD9"/>
    <w:rsid w:val="00DA4828"/>
    <w:rsid w:val="00DB3689"/>
    <w:rsid w:val="00DB5DE7"/>
    <w:rsid w:val="00DF0328"/>
    <w:rsid w:val="00DF27B0"/>
    <w:rsid w:val="00DF7559"/>
    <w:rsid w:val="00E02355"/>
    <w:rsid w:val="00E04D3D"/>
    <w:rsid w:val="00E06D5E"/>
    <w:rsid w:val="00E16555"/>
    <w:rsid w:val="00E309ED"/>
    <w:rsid w:val="00E33684"/>
    <w:rsid w:val="00E33DF4"/>
    <w:rsid w:val="00E36D51"/>
    <w:rsid w:val="00E42AD8"/>
    <w:rsid w:val="00E441D3"/>
    <w:rsid w:val="00E5397B"/>
    <w:rsid w:val="00E540BF"/>
    <w:rsid w:val="00E54909"/>
    <w:rsid w:val="00E67802"/>
    <w:rsid w:val="00E83424"/>
    <w:rsid w:val="00EA6336"/>
    <w:rsid w:val="00EA6C1D"/>
    <w:rsid w:val="00EB5CB0"/>
    <w:rsid w:val="00EF2661"/>
    <w:rsid w:val="00EF4126"/>
    <w:rsid w:val="00F05DCA"/>
    <w:rsid w:val="00F148DA"/>
    <w:rsid w:val="00F17814"/>
    <w:rsid w:val="00F2717E"/>
    <w:rsid w:val="00F355EF"/>
    <w:rsid w:val="00F430B4"/>
    <w:rsid w:val="00F43324"/>
    <w:rsid w:val="00F43EB4"/>
    <w:rsid w:val="00F5798D"/>
    <w:rsid w:val="00F70307"/>
    <w:rsid w:val="00F83545"/>
    <w:rsid w:val="00F860D5"/>
    <w:rsid w:val="00F91FBC"/>
    <w:rsid w:val="00F96C14"/>
    <w:rsid w:val="00FA0BB8"/>
    <w:rsid w:val="00FA7873"/>
    <w:rsid w:val="00FB0006"/>
    <w:rsid w:val="00FB30EC"/>
    <w:rsid w:val="00FC1E57"/>
    <w:rsid w:val="00FC7570"/>
    <w:rsid w:val="00FE0BE0"/>
    <w:rsid w:val="00FE2832"/>
    <w:rsid w:val="00FE4BB0"/>
    <w:rsid w:val="00FF1D37"/>
    <w:rsid w:val="00FF20CA"/>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7C9C1"/>
  <w14:defaultImageDpi w14:val="300"/>
  <w15:docId w15:val="{E4A81420-0C35-964F-BBC0-59944039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62F"/>
    <w:rPr>
      <w:rFonts w:ascii="Times New Roman" w:eastAsia="Times New Roman" w:hAnsi="Times New Roman" w:cs="Times New Roman"/>
    </w:rPr>
  </w:style>
  <w:style w:type="paragraph" w:styleId="Heading1">
    <w:name w:val="heading 1"/>
    <w:basedOn w:val="Normal"/>
    <w:next w:val="Normal"/>
    <w:link w:val="Heading1Char"/>
    <w:qFormat/>
    <w:rsid w:val="003D42F2"/>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3D42F2"/>
    <w:pPr>
      <w:keepNext/>
      <w:spacing w:before="240" w:after="120"/>
      <w:outlineLvl w:val="1"/>
    </w:pPr>
    <w:rPr>
      <w:rFonts w:cs="Arial"/>
      <w:b/>
      <w:bCs/>
      <w:iCs/>
      <w:szCs w:val="28"/>
    </w:rPr>
  </w:style>
  <w:style w:type="paragraph" w:styleId="Heading3">
    <w:name w:val="heading 3"/>
    <w:basedOn w:val="Normal"/>
    <w:next w:val="Normal"/>
    <w:link w:val="Heading3Char"/>
    <w:autoRedefine/>
    <w:qFormat/>
    <w:rsid w:val="007360BD"/>
    <w:pPr>
      <w:keepNext/>
      <w:spacing w:before="240" w:after="120"/>
      <w:jc w:val="center"/>
      <w:outlineLvl w:val="2"/>
    </w:pPr>
    <w:rPr>
      <w:rFonts w:ascii="Helvetica" w:hAnsi="Helvetica"/>
      <w:b/>
      <w:bCs/>
    </w:rPr>
  </w:style>
  <w:style w:type="paragraph" w:styleId="Heading4">
    <w:name w:val="heading 4"/>
    <w:basedOn w:val="Normal"/>
    <w:next w:val="Normal"/>
    <w:link w:val="Heading4Char"/>
    <w:autoRedefine/>
    <w:uiPriority w:val="9"/>
    <w:unhideWhenUsed/>
    <w:qFormat/>
    <w:rsid w:val="00980561"/>
    <w:pPr>
      <w:keepNext/>
      <w:keepLines/>
      <w:spacing w:before="200"/>
      <w:outlineLvl w:val="3"/>
    </w:pPr>
    <w:rPr>
      <w:rFonts w:ascii="Helvetica" w:eastAsiaTheme="majorEastAsia" w:hAnsi="Helvetica" w:cstheme="majorBidi"/>
      <w:b/>
      <w:bCs/>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42F2"/>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3D42F2"/>
    <w:rPr>
      <w:rFonts w:ascii="Times New Roman" w:eastAsia="Times New Roman" w:hAnsi="Times New Roman" w:cs="Arial"/>
      <w:b/>
      <w:bCs/>
      <w:iCs/>
      <w:szCs w:val="28"/>
    </w:rPr>
  </w:style>
  <w:style w:type="character" w:customStyle="1" w:styleId="Heading3Char">
    <w:name w:val="Heading 3 Char"/>
    <w:basedOn w:val="DefaultParagraphFont"/>
    <w:link w:val="Heading3"/>
    <w:rsid w:val="007360BD"/>
    <w:rPr>
      <w:rFonts w:ascii="Helvetica" w:eastAsia="Times New Roman" w:hAnsi="Helvetica" w:cs="Times New Roman"/>
      <w:b/>
      <w:bCs/>
    </w:rPr>
  </w:style>
  <w:style w:type="paragraph" w:customStyle="1" w:styleId="Normalnumbered">
    <w:name w:val="Normal numbered"/>
    <w:basedOn w:val="Normal"/>
    <w:rsid w:val="003D42F2"/>
    <w:pPr>
      <w:numPr>
        <w:numId w:val="1"/>
      </w:numPr>
      <w:spacing w:after="120"/>
    </w:pPr>
  </w:style>
  <w:style w:type="paragraph" w:styleId="Footer">
    <w:name w:val="footer"/>
    <w:basedOn w:val="Normal"/>
    <w:link w:val="FooterChar"/>
    <w:uiPriority w:val="99"/>
    <w:rsid w:val="003D42F2"/>
    <w:pPr>
      <w:tabs>
        <w:tab w:val="right" w:pos="8640"/>
      </w:tabs>
      <w:spacing w:before="360"/>
    </w:pPr>
    <w:rPr>
      <w:rFonts w:ascii="Arial" w:hAnsi="Arial"/>
      <w:sz w:val="18"/>
    </w:rPr>
  </w:style>
  <w:style w:type="character" w:customStyle="1" w:styleId="FooterChar">
    <w:name w:val="Footer Char"/>
    <w:basedOn w:val="DefaultParagraphFont"/>
    <w:link w:val="Footer"/>
    <w:uiPriority w:val="99"/>
    <w:rsid w:val="003D42F2"/>
    <w:rPr>
      <w:rFonts w:ascii="Arial" w:eastAsia="Times New Roman" w:hAnsi="Arial" w:cs="Times New Roman"/>
      <w:sz w:val="18"/>
    </w:rPr>
  </w:style>
  <w:style w:type="paragraph" w:styleId="BodyText">
    <w:name w:val="Body Text"/>
    <w:basedOn w:val="Normal"/>
    <w:link w:val="BodyTextChar"/>
    <w:rsid w:val="003D42F2"/>
    <w:pPr>
      <w:spacing w:after="120"/>
    </w:pPr>
  </w:style>
  <w:style w:type="character" w:customStyle="1" w:styleId="BodyTextChar">
    <w:name w:val="Body Text Char"/>
    <w:basedOn w:val="DefaultParagraphFont"/>
    <w:link w:val="BodyText"/>
    <w:rsid w:val="003D42F2"/>
    <w:rPr>
      <w:rFonts w:ascii="Times New Roman" w:eastAsia="Times New Roman" w:hAnsi="Times New Roman" w:cs="Times New Roman"/>
    </w:rPr>
  </w:style>
  <w:style w:type="character" w:styleId="Hyperlink">
    <w:name w:val="Hyperlink"/>
    <w:uiPriority w:val="99"/>
    <w:rsid w:val="003D42F2"/>
    <w:rPr>
      <w:color w:val="0000FF"/>
      <w:u w:val="single"/>
    </w:rPr>
  </w:style>
  <w:style w:type="character" w:styleId="PageNumber">
    <w:name w:val="page number"/>
    <w:basedOn w:val="DefaultParagraphFont"/>
    <w:rsid w:val="003D42F2"/>
  </w:style>
  <w:style w:type="paragraph" w:customStyle="1" w:styleId="Default">
    <w:name w:val="Default"/>
    <w:rsid w:val="003D42F2"/>
    <w:pPr>
      <w:autoSpaceDE w:val="0"/>
      <w:autoSpaceDN w:val="0"/>
      <w:adjustRightInd w:val="0"/>
    </w:pPr>
    <w:rPr>
      <w:rFonts w:ascii="Times New Roman" w:eastAsia="SimSun" w:hAnsi="Times New Roman" w:cs="Times New Roman"/>
      <w:color w:val="000000"/>
    </w:rPr>
  </w:style>
  <w:style w:type="paragraph" w:styleId="ListParagraph">
    <w:name w:val="List Paragraph"/>
    <w:basedOn w:val="Normal"/>
    <w:uiPriority w:val="34"/>
    <w:qFormat/>
    <w:rsid w:val="003D42F2"/>
    <w:pPr>
      <w:ind w:left="720"/>
      <w:contextualSpacing/>
    </w:pPr>
    <w:rPr>
      <w:rFonts w:eastAsia="SimSun"/>
      <w:lang w:eastAsia="zh-CN"/>
    </w:rPr>
  </w:style>
  <w:style w:type="paragraph" w:styleId="BalloonText">
    <w:name w:val="Balloon Text"/>
    <w:basedOn w:val="Normal"/>
    <w:link w:val="BalloonTextChar"/>
    <w:uiPriority w:val="99"/>
    <w:semiHidden/>
    <w:unhideWhenUsed/>
    <w:rsid w:val="003D42F2"/>
    <w:rPr>
      <w:rFonts w:ascii="Lucida Grande" w:eastAsia="SimSun" w:hAnsi="Lucida Grande" w:cs="Lucida Grande"/>
      <w:sz w:val="18"/>
      <w:szCs w:val="18"/>
      <w:lang w:eastAsia="zh-CN"/>
    </w:rPr>
  </w:style>
  <w:style w:type="character" w:customStyle="1" w:styleId="BalloonTextChar">
    <w:name w:val="Balloon Text Char"/>
    <w:basedOn w:val="DefaultParagraphFont"/>
    <w:link w:val="BalloonText"/>
    <w:uiPriority w:val="99"/>
    <w:semiHidden/>
    <w:rsid w:val="003D42F2"/>
    <w:rPr>
      <w:rFonts w:ascii="Lucida Grande" w:eastAsia="SimSun" w:hAnsi="Lucida Grande" w:cs="Lucida Grande"/>
      <w:sz w:val="18"/>
      <w:szCs w:val="18"/>
      <w:lang w:eastAsia="zh-CN"/>
    </w:rPr>
  </w:style>
  <w:style w:type="character" w:styleId="FollowedHyperlink">
    <w:name w:val="FollowedHyperlink"/>
    <w:basedOn w:val="DefaultParagraphFont"/>
    <w:uiPriority w:val="99"/>
    <w:semiHidden/>
    <w:unhideWhenUsed/>
    <w:rsid w:val="003D42F2"/>
    <w:rPr>
      <w:color w:val="800080" w:themeColor="followedHyperlink"/>
      <w:u w:val="single"/>
    </w:rPr>
  </w:style>
  <w:style w:type="paragraph" w:styleId="Header">
    <w:name w:val="header"/>
    <w:basedOn w:val="Normal"/>
    <w:link w:val="HeaderChar"/>
    <w:uiPriority w:val="99"/>
    <w:unhideWhenUsed/>
    <w:rsid w:val="003B56AF"/>
    <w:pPr>
      <w:tabs>
        <w:tab w:val="center" w:pos="4320"/>
        <w:tab w:val="right" w:pos="8640"/>
      </w:tabs>
    </w:pPr>
    <w:rPr>
      <w:rFonts w:eastAsia="SimSun"/>
      <w:lang w:eastAsia="zh-CN"/>
    </w:rPr>
  </w:style>
  <w:style w:type="character" w:customStyle="1" w:styleId="HeaderChar">
    <w:name w:val="Header Char"/>
    <w:basedOn w:val="DefaultParagraphFont"/>
    <w:link w:val="Header"/>
    <w:uiPriority w:val="99"/>
    <w:rsid w:val="003B56AF"/>
    <w:rPr>
      <w:rFonts w:ascii="Times New Roman" w:eastAsia="SimSun" w:hAnsi="Times New Roman" w:cs="Times New Roman"/>
      <w:lang w:eastAsia="zh-CN"/>
    </w:rPr>
  </w:style>
  <w:style w:type="paragraph" w:styleId="NormalWeb">
    <w:name w:val="Normal (Web)"/>
    <w:basedOn w:val="Normal"/>
    <w:uiPriority w:val="99"/>
    <w:unhideWhenUsed/>
    <w:rsid w:val="005A6173"/>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7A413E"/>
    <w:rPr>
      <w:sz w:val="18"/>
      <w:szCs w:val="18"/>
    </w:rPr>
  </w:style>
  <w:style w:type="paragraph" w:styleId="CommentText">
    <w:name w:val="annotation text"/>
    <w:basedOn w:val="Normal"/>
    <w:link w:val="CommentTextChar"/>
    <w:uiPriority w:val="99"/>
    <w:semiHidden/>
    <w:unhideWhenUsed/>
    <w:rsid w:val="007A413E"/>
    <w:rPr>
      <w:rFonts w:eastAsia="SimSun"/>
      <w:lang w:eastAsia="zh-CN"/>
    </w:rPr>
  </w:style>
  <w:style w:type="character" w:customStyle="1" w:styleId="CommentTextChar">
    <w:name w:val="Comment Text Char"/>
    <w:basedOn w:val="DefaultParagraphFont"/>
    <w:link w:val="CommentText"/>
    <w:uiPriority w:val="99"/>
    <w:semiHidden/>
    <w:rsid w:val="007A413E"/>
    <w:rPr>
      <w:rFonts w:ascii="Times New Roman" w:eastAsia="SimSu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7A413E"/>
    <w:rPr>
      <w:b/>
      <w:bCs/>
      <w:sz w:val="20"/>
      <w:szCs w:val="20"/>
    </w:rPr>
  </w:style>
  <w:style w:type="character" w:customStyle="1" w:styleId="CommentSubjectChar">
    <w:name w:val="Comment Subject Char"/>
    <w:basedOn w:val="CommentTextChar"/>
    <w:link w:val="CommentSubject"/>
    <w:uiPriority w:val="99"/>
    <w:semiHidden/>
    <w:rsid w:val="007A413E"/>
    <w:rPr>
      <w:rFonts w:ascii="Times New Roman" w:eastAsia="SimSun" w:hAnsi="Times New Roman" w:cs="Times New Roman"/>
      <w:b/>
      <w:bCs/>
      <w:sz w:val="20"/>
      <w:szCs w:val="20"/>
      <w:lang w:eastAsia="zh-CN"/>
    </w:rPr>
  </w:style>
  <w:style w:type="character" w:customStyle="1" w:styleId="Heading4Char">
    <w:name w:val="Heading 4 Char"/>
    <w:basedOn w:val="DefaultParagraphFont"/>
    <w:link w:val="Heading4"/>
    <w:uiPriority w:val="9"/>
    <w:rsid w:val="00980561"/>
    <w:rPr>
      <w:rFonts w:ascii="Helvetica" w:eastAsiaTheme="majorEastAsia" w:hAnsi="Helvetica" w:cstheme="majorBidi"/>
      <w:b/>
      <w:bCs/>
      <w:i/>
      <w:iCs/>
      <w:lang w:eastAsia="zh-CN"/>
    </w:rPr>
  </w:style>
  <w:style w:type="paragraph" w:styleId="DocumentMap">
    <w:name w:val="Document Map"/>
    <w:basedOn w:val="Normal"/>
    <w:link w:val="DocumentMapChar"/>
    <w:uiPriority w:val="99"/>
    <w:semiHidden/>
    <w:unhideWhenUsed/>
    <w:rsid w:val="00675991"/>
    <w:rPr>
      <w:rFonts w:ascii="Lucida Grande" w:eastAsia="SimSun" w:hAnsi="Lucida Grande" w:cs="Lucida Grande"/>
      <w:lang w:eastAsia="zh-CN"/>
    </w:rPr>
  </w:style>
  <w:style w:type="character" w:customStyle="1" w:styleId="DocumentMapChar">
    <w:name w:val="Document Map Char"/>
    <w:basedOn w:val="DefaultParagraphFont"/>
    <w:link w:val="DocumentMap"/>
    <w:uiPriority w:val="99"/>
    <w:semiHidden/>
    <w:rsid w:val="00675991"/>
    <w:rPr>
      <w:rFonts w:ascii="Lucida Grande" w:eastAsia="SimSun" w:hAnsi="Lucida Grande" w:cs="Lucida Grande"/>
      <w:lang w:eastAsia="zh-CN"/>
    </w:rPr>
  </w:style>
  <w:style w:type="paragraph" w:customStyle="1" w:styleId="Heading41">
    <w:name w:val="Heading 41"/>
    <w:basedOn w:val="Normal"/>
    <w:next w:val="Heading4"/>
    <w:qFormat/>
    <w:rsid w:val="00E16555"/>
    <w:pPr>
      <w:widowControl w:val="0"/>
      <w:autoSpaceDE w:val="0"/>
      <w:autoSpaceDN w:val="0"/>
      <w:adjustRightInd w:val="0"/>
    </w:pPr>
    <w:rPr>
      <w:rFonts w:ascii="Avenir" w:eastAsia="SimSun" w:hAnsi="Avenir"/>
      <w:b/>
      <w:sz w:val="20"/>
      <w:szCs w:val="20"/>
      <w:lang w:eastAsia="zh-CN"/>
    </w:rPr>
  </w:style>
  <w:style w:type="character" w:customStyle="1" w:styleId="screenreader-only">
    <w:name w:val="screenreader-only"/>
    <w:basedOn w:val="DefaultParagraphFont"/>
    <w:rsid w:val="00E16555"/>
  </w:style>
  <w:style w:type="character" w:styleId="Strong">
    <w:name w:val="Strong"/>
    <w:basedOn w:val="DefaultParagraphFont"/>
    <w:uiPriority w:val="22"/>
    <w:qFormat/>
    <w:rsid w:val="00736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53761">
      <w:bodyDiv w:val="1"/>
      <w:marLeft w:val="0"/>
      <w:marRight w:val="0"/>
      <w:marTop w:val="0"/>
      <w:marBottom w:val="0"/>
      <w:divBdr>
        <w:top w:val="none" w:sz="0" w:space="0" w:color="auto"/>
        <w:left w:val="none" w:sz="0" w:space="0" w:color="auto"/>
        <w:bottom w:val="none" w:sz="0" w:space="0" w:color="auto"/>
        <w:right w:val="none" w:sz="0" w:space="0" w:color="auto"/>
      </w:divBdr>
    </w:div>
    <w:div w:id="754133534">
      <w:bodyDiv w:val="1"/>
      <w:marLeft w:val="0"/>
      <w:marRight w:val="0"/>
      <w:marTop w:val="0"/>
      <w:marBottom w:val="0"/>
      <w:divBdr>
        <w:top w:val="none" w:sz="0" w:space="0" w:color="auto"/>
        <w:left w:val="none" w:sz="0" w:space="0" w:color="auto"/>
        <w:bottom w:val="none" w:sz="0" w:space="0" w:color="auto"/>
        <w:right w:val="none" w:sz="0" w:space="0" w:color="auto"/>
      </w:divBdr>
    </w:div>
    <w:div w:id="802692457">
      <w:bodyDiv w:val="1"/>
      <w:marLeft w:val="0"/>
      <w:marRight w:val="0"/>
      <w:marTop w:val="0"/>
      <w:marBottom w:val="0"/>
      <w:divBdr>
        <w:top w:val="none" w:sz="0" w:space="0" w:color="auto"/>
        <w:left w:val="none" w:sz="0" w:space="0" w:color="auto"/>
        <w:bottom w:val="none" w:sz="0" w:space="0" w:color="auto"/>
        <w:right w:val="none" w:sz="0" w:space="0" w:color="auto"/>
      </w:divBdr>
    </w:div>
    <w:div w:id="1531798731">
      <w:bodyDiv w:val="1"/>
      <w:marLeft w:val="0"/>
      <w:marRight w:val="0"/>
      <w:marTop w:val="0"/>
      <w:marBottom w:val="0"/>
      <w:divBdr>
        <w:top w:val="none" w:sz="0" w:space="0" w:color="auto"/>
        <w:left w:val="none" w:sz="0" w:space="0" w:color="auto"/>
        <w:bottom w:val="none" w:sz="0" w:space="0" w:color="auto"/>
        <w:right w:val="none" w:sz="0" w:space="0" w:color="auto"/>
      </w:divBdr>
    </w:div>
    <w:div w:id="1634822528">
      <w:bodyDiv w:val="1"/>
      <w:marLeft w:val="0"/>
      <w:marRight w:val="0"/>
      <w:marTop w:val="0"/>
      <w:marBottom w:val="0"/>
      <w:divBdr>
        <w:top w:val="none" w:sz="0" w:space="0" w:color="auto"/>
        <w:left w:val="none" w:sz="0" w:space="0" w:color="auto"/>
        <w:bottom w:val="none" w:sz="0" w:space="0" w:color="auto"/>
        <w:right w:val="none" w:sz="0" w:space="0" w:color="auto"/>
      </w:divBdr>
    </w:div>
    <w:div w:id="1960145737">
      <w:bodyDiv w:val="1"/>
      <w:marLeft w:val="0"/>
      <w:marRight w:val="0"/>
      <w:marTop w:val="0"/>
      <w:marBottom w:val="0"/>
      <w:divBdr>
        <w:top w:val="none" w:sz="0" w:space="0" w:color="auto"/>
        <w:left w:val="none" w:sz="0" w:space="0" w:color="auto"/>
        <w:bottom w:val="none" w:sz="0" w:space="0" w:color="auto"/>
        <w:right w:val="none" w:sz="0" w:space="0" w:color="auto"/>
      </w:divBdr>
    </w:div>
    <w:div w:id="2025549149">
      <w:bodyDiv w:val="1"/>
      <w:marLeft w:val="0"/>
      <w:marRight w:val="0"/>
      <w:marTop w:val="0"/>
      <w:marBottom w:val="0"/>
      <w:divBdr>
        <w:top w:val="none" w:sz="0" w:space="0" w:color="auto"/>
        <w:left w:val="none" w:sz="0" w:space="0" w:color="auto"/>
        <w:bottom w:val="none" w:sz="0" w:space="0" w:color="auto"/>
        <w:right w:val="none" w:sz="0" w:space="0" w:color="auto"/>
      </w:divBdr>
      <w:divsChild>
        <w:div w:id="647786186">
          <w:marLeft w:val="0"/>
          <w:marRight w:val="0"/>
          <w:marTop w:val="0"/>
          <w:marBottom w:val="0"/>
          <w:divBdr>
            <w:top w:val="none" w:sz="0" w:space="0" w:color="auto"/>
            <w:left w:val="none" w:sz="0" w:space="0" w:color="auto"/>
            <w:bottom w:val="none" w:sz="0" w:space="0" w:color="auto"/>
            <w:right w:val="none" w:sz="0" w:space="0" w:color="auto"/>
          </w:divBdr>
        </w:div>
      </w:divsChild>
    </w:div>
    <w:div w:id="2098166635">
      <w:bodyDiv w:val="1"/>
      <w:marLeft w:val="0"/>
      <w:marRight w:val="0"/>
      <w:marTop w:val="0"/>
      <w:marBottom w:val="0"/>
      <w:divBdr>
        <w:top w:val="none" w:sz="0" w:space="0" w:color="auto"/>
        <w:left w:val="none" w:sz="0" w:space="0" w:color="auto"/>
        <w:bottom w:val="none" w:sz="0" w:space="0" w:color="auto"/>
        <w:right w:val="none" w:sz="0" w:space="0" w:color="auto"/>
      </w:divBdr>
    </w:div>
    <w:div w:id="2146896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jsu.edu" TargetMode="External"/><Relationship Id="rId13" Type="http://schemas.openxmlformats.org/officeDocument/2006/relationships/hyperlink" Target="http://www.sjsu.edu/gup/syllabusinfo/" TargetMode="External"/><Relationship Id="rId3" Type="http://schemas.openxmlformats.org/officeDocument/2006/relationships/settings" Target="settings.xml"/><Relationship Id="rId7" Type="http://schemas.openxmlformats.org/officeDocument/2006/relationships/hyperlink" Target="file:///Users/ealinden/SJSU%20Creative%20Arts/CA172/2018%20fall%20CA172/Canvas%20Learning%20Management%20System%20course%20login%20website" TargetMode="External"/><Relationship Id="rId12" Type="http://schemas.openxmlformats.org/officeDocument/2006/relationships/hyperlink" Target="http://www.sjsu.edu/gup/syllabusinf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F15-1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jsu.edu/senate/docs/S16-9.pdf" TargetMode="External"/><Relationship Id="rId4" Type="http://schemas.openxmlformats.org/officeDocument/2006/relationships/webSettings" Target="webSettings.xml"/><Relationship Id="rId9" Type="http://schemas.openxmlformats.org/officeDocument/2006/relationships/hyperlink" Target="mailto:silke.higgins@sjsu.edu" TargetMode="External"/><Relationship Id="rId14" Type="http://schemas.openxmlformats.org/officeDocument/2006/relationships/hyperlink" Target="https://celestialtimepiece.com/2015/01/26/the-myth-of-the-isolated-art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Linden</dc:creator>
  <cp:keywords/>
  <dc:description/>
  <cp:lastModifiedBy>Liz Linden</cp:lastModifiedBy>
  <cp:revision>25</cp:revision>
  <cp:lastPrinted>2020-07-18T17:37:00Z</cp:lastPrinted>
  <dcterms:created xsi:type="dcterms:W3CDTF">2020-08-02T19:42:00Z</dcterms:created>
  <dcterms:modified xsi:type="dcterms:W3CDTF">2021-01-19T20:27:00Z</dcterms:modified>
</cp:coreProperties>
</file>