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CC5E" w14:textId="56F6FC59" w:rsidR="004C4999" w:rsidRDefault="00C70CC0" w:rsidP="00E26B42">
      <w:r w:rsidRPr="00401810">
        <w:t xml:space="preserve">Despite trying to keep materials updated, COVID-19 has many implications that seem to come out </w:t>
      </w:r>
      <w:r w:rsidR="00E26B42">
        <w:t>frequent</w:t>
      </w:r>
      <w:r w:rsidRPr="00401810">
        <w:t xml:space="preserve">ly with the University guidelines. </w:t>
      </w:r>
      <w:r w:rsidR="004C4999">
        <w:t>Nursing</w:t>
      </w:r>
      <w:r w:rsidR="008732FE">
        <w:t xml:space="preserve">’s web site is </w:t>
      </w:r>
      <w:hyperlink r:id="rId8" w:history="1">
        <w:r w:rsidR="008732FE" w:rsidRPr="008732FE">
          <w:rPr>
            <w:rStyle w:val="Hyperlink"/>
          </w:rPr>
          <w:t>sjsu.edu/nursing</w:t>
        </w:r>
      </w:hyperlink>
      <w:r w:rsidR="008732FE">
        <w:t xml:space="preserve">.  </w:t>
      </w:r>
      <w:r w:rsidRPr="00401810">
        <w:t xml:space="preserve">Please refer to </w:t>
      </w:r>
      <w:r w:rsidR="00E26B42">
        <w:t>www.</w:t>
      </w:r>
      <w:r w:rsidRPr="00401810">
        <w:t xml:space="preserve">sjsu.edu (and look under undergraduate studies </w:t>
      </w:r>
      <w:r w:rsidR="001337DF" w:rsidRPr="00401810">
        <w:t>for UNIV</w:t>
      </w:r>
      <w:r w:rsidR="00401810">
        <w:t>.</w:t>
      </w:r>
      <w:r w:rsidR="001337DF" w:rsidRPr="00401810">
        <w:t xml:space="preserve"> forms</w:t>
      </w:r>
      <w:r w:rsidR="00EF7508" w:rsidRPr="00401810">
        <w:t>/Univ updates about online classes for Fall 202</w:t>
      </w:r>
      <w:r w:rsidR="00A6359C">
        <w:t>1/Spring 2022</w:t>
      </w:r>
      <w:r w:rsidR="001337DF" w:rsidRPr="00401810">
        <w:t>)</w:t>
      </w:r>
      <w:r w:rsidR="00126BB3" w:rsidRPr="00401810">
        <w:t>.</w:t>
      </w:r>
      <w:r w:rsidR="00E26B42">
        <w:t xml:space="preserve"> Health advisories are available </w:t>
      </w:r>
      <w:proofErr w:type="gramStart"/>
      <w:r w:rsidR="00E26B42">
        <w:t>at :</w:t>
      </w:r>
      <w:proofErr w:type="gramEnd"/>
      <w:r w:rsidR="00E26B42">
        <w:t xml:space="preserve"> </w:t>
      </w:r>
      <w:hyperlink r:id="rId9" w:history="1">
        <w:r w:rsidR="00E26B42" w:rsidRPr="00E26B42">
          <w:rPr>
            <w:rStyle w:val="Hyperlink"/>
          </w:rPr>
          <w:t>https://www.sjsu.edu/healthadvisories/</w:t>
        </w:r>
      </w:hyperlink>
      <w:r w:rsidR="00E26B42">
        <w:t xml:space="preserve"> </w:t>
      </w:r>
    </w:p>
    <w:p w14:paraId="541C9BC0" w14:textId="62A900DD" w:rsidR="006C2678" w:rsidRPr="00401810" w:rsidRDefault="00E26B42" w:rsidP="00E26B42">
      <w:r>
        <w:t xml:space="preserve"> SJSU </w:t>
      </w:r>
      <w:r w:rsidR="004C4999">
        <w:t>A</w:t>
      </w:r>
      <w:r w:rsidR="008732FE">
        <w:t>DAPT</w:t>
      </w:r>
      <w:r>
        <w:t>’s web site</w:t>
      </w:r>
      <w:r w:rsidR="004C4999">
        <w:t xml:space="preserve"> for Covid situation/campus repopulation</w:t>
      </w:r>
      <w:r>
        <w:t xml:space="preserve"> </w:t>
      </w:r>
      <w:proofErr w:type="gramStart"/>
      <w:r>
        <w:t>is :</w:t>
      </w:r>
      <w:proofErr w:type="gramEnd"/>
      <w:r w:rsidR="004C4999">
        <w:t xml:space="preserve"> </w:t>
      </w:r>
      <w:hyperlink r:id="rId10" w:history="1">
        <w:r w:rsidR="004C4999" w:rsidRPr="004C4999">
          <w:rPr>
            <w:rStyle w:val="Hyperlink"/>
          </w:rPr>
          <w:t>https://www.sjsu.edu/healthadvisories/repopulation/index.php</w:t>
        </w:r>
      </w:hyperlink>
    </w:p>
    <w:p w14:paraId="688FE9B7" w14:textId="4E40F1F3" w:rsidR="006C2678" w:rsidRDefault="006C2678" w:rsidP="006C2678">
      <w:pPr>
        <w:pStyle w:val="ListParagraph"/>
        <w:numPr>
          <w:ilvl w:val="0"/>
          <w:numId w:val="1"/>
        </w:numPr>
        <w:ind w:left="864" w:hanging="432"/>
        <w:jc w:val="both"/>
        <w:rPr>
          <w:b/>
          <w:bCs/>
          <w:u w:val="single"/>
        </w:rPr>
      </w:pPr>
      <w:r>
        <w:rPr>
          <w:b/>
          <w:bCs/>
          <w:u w:val="single"/>
        </w:rPr>
        <w:t>What is the</w:t>
      </w:r>
      <w:r w:rsidR="00FB382D">
        <w:rPr>
          <w:b/>
          <w:bCs/>
          <w:u w:val="single"/>
        </w:rPr>
        <w:t xml:space="preserve"> Valley Foundation</w:t>
      </w:r>
      <w:r>
        <w:rPr>
          <w:b/>
          <w:bCs/>
          <w:u w:val="single"/>
        </w:rPr>
        <w:t xml:space="preserve"> School of Nursing</w:t>
      </w:r>
      <w:r w:rsidR="00EE5BA6">
        <w:rPr>
          <w:b/>
          <w:bCs/>
          <w:u w:val="single"/>
        </w:rPr>
        <w:t>’s</w:t>
      </w:r>
      <w:r>
        <w:rPr>
          <w:b/>
          <w:bCs/>
          <w:u w:val="single"/>
        </w:rPr>
        <w:t xml:space="preserve"> website and address?</w:t>
      </w:r>
    </w:p>
    <w:p w14:paraId="740610EE" w14:textId="77777777" w:rsidR="006C2678" w:rsidRDefault="00FB382D" w:rsidP="006C2678">
      <w:pPr>
        <w:pStyle w:val="ListParagraph"/>
        <w:numPr>
          <w:ilvl w:val="0"/>
          <w:numId w:val="1"/>
        </w:numPr>
        <w:ind w:left="864" w:hanging="432"/>
        <w:rPr>
          <w:b/>
          <w:bCs/>
          <w:u w:val="single"/>
        </w:rPr>
      </w:pPr>
      <w:r>
        <w:rPr>
          <w:b/>
          <w:bCs/>
          <w:u w:val="single"/>
        </w:rPr>
        <w:t>How do I apply to the nursing program</w:t>
      </w:r>
      <w:r w:rsidR="006C2678">
        <w:rPr>
          <w:b/>
          <w:bCs/>
          <w:u w:val="single"/>
        </w:rPr>
        <w:t xml:space="preserve"> if I haven’t applied to the University yet?</w:t>
      </w:r>
    </w:p>
    <w:p w14:paraId="27C4798B" w14:textId="77777777" w:rsidR="006C2678" w:rsidRDefault="006C2678" w:rsidP="006C2678">
      <w:pPr>
        <w:pStyle w:val="ListParagraph"/>
        <w:numPr>
          <w:ilvl w:val="0"/>
          <w:numId w:val="1"/>
        </w:numPr>
        <w:ind w:left="864" w:hanging="432"/>
        <w:rPr>
          <w:b/>
          <w:bCs/>
          <w:u w:val="single"/>
        </w:rPr>
      </w:pPr>
      <w:r>
        <w:rPr>
          <w:b/>
          <w:bCs/>
          <w:u w:val="single"/>
        </w:rPr>
        <w:t xml:space="preserve">How do I </w:t>
      </w:r>
      <w:r w:rsidR="00FB7E90">
        <w:rPr>
          <w:b/>
          <w:bCs/>
          <w:u w:val="single"/>
        </w:rPr>
        <w:t>apply for the nursing major</w:t>
      </w:r>
      <w:r>
        <w:rPr>
          <w:b/>
          <w:bCs/>
          <w:u w:val="single"/>
        </w:rPr>
        <w:t>?</w:t>
      </w:r>
    </w:p>
    <w:p w14:paraId="37777F5F" w14:textId="77777777" w:rsidR="006C2678" w:rsidRDefault="006C2678" w:rsidP="006C2678">
      <w:pPr>
        <w:pStyle w:val="ListParagraph"/>
        <w:numPr>
          <w:ilvl w:val="0"/>
          <w:numId w:val="1"/>
        </w:numPr>
        <w:ind w:left="864" w:hanging="432"/>
        <w:rPr>
          <w:b/>
          <w:bCs/>
          <w:u w:val="single"/>
        </w:rPr>
      </w:pPr>
      <w:r>
        <w:rPr>
          <w:b/>
          <w:bCs/>
          <w:u w:val="single"/>
        </w:rPr>
        <w:t>Can I change my major, if it is not pre-nursing?</w:t>
      </w:r>
      <w:r>
        <w:rPr>
          <w:b/>
          <w:bCs/>
        </w:rPr>
        <w:t xml:space="preserve">   </w:t>
      </w:r>
    </w:p>
    <w:p w14:paraId="7E5E29FD" w14:textId="77777777" w:rsidR="006C2678" w:rsidRDefault="006C2678" w:rsidP="006C2678">
      <w:pPr>
        <w:pStyle w:val="ListParagraph"/>
        <w:numPr>
          <w:ilvl w:val="0"/>
          <w:numId w:val="1"/>
        </w:numPr>
        <w:ind w:left="864" w:hanging="432"/>
        <w:rPr>
          <w:b/>
          <w:bCs/>
          <w:u w:val="single"/>
        </w:rPr>
      </w:pPr>
      <w:r>
        <w:rPr>
          <w:b/>
          <w:u w:val="single"/>
        </w:rPr>
        <w:t>What paperwork is required for a “Change of Major” request?</w:t>
      </w:r>
    </w:p>
    <w:p w14:paraId="7D7DBDE0" w14:textId="3C35DF41" w:rsidR="006C2678" w:rsidRDefault="006C2678" w:rsidP="006C2678">
      <w:pPr>
        <w:pStyle w:val="ListParagraph"/>
        <w:numPr>
          <w:ilvl w:val="0"/>
          <w:numId w:val="1"/>
        </w:numPr>
        <w:ind w:left="864" w:hanging="432"/>
        <w:rPr>
          <w:b/>
          <w:bCs/>
          <w:u w:val="single"/>
        </w:rPr>
      </w:pPr>
      <w:r>
        <w:rPr>
          <w:b/>
          <w:bCs/>
          <w:u w:val="single"/>
        </w:rPr>
        <w:t>I have heard other friends say that you use lottery and wait lists for students wishing to get into the nursing major.  Is this true?</w:t>
      </w:r>
      <w:r>
        <w:t xml:space="preserve"> </w:t>
      </w:r>
    </w:p>
    <w:p w14:paraId="5BEA3B07" w14:textId="5DAB4AFA" w:rsidR="006C2678" w:rsidRDefault="006C2678" w:rsidP="006C2678">
      <w:pPr>
        <w:pStyle w:val="ListParagraph"/>
        <w:numPr>
          <w:ilvl w:val="0"/>
          <w:numId w:val="1"/>
        </w:numPr>
        <w:ind w:left="864" w:hanging="432"/>
        <w:rPr>
          <w:b/>
          <w:bCs/>
          <w:u w:val="single"/>
        </w:rPr>
      </w:pPr>
      <w:r>
        <w:rPr>
          <w:b/>
          <w:u w:val="single"/>
        </w:rPr>
        <w:t xml:space="preserve">Where do I find a list of the </w:t>
      </w:r>
      <w:r w:rsidR="006879A9">
        <w:rPr>
          <w:b/>
          <w:u w:val="single"/>
        </w:rPr>
        <w:t>8</w:t>
      </w:r>
      <w:r>
        <w:rPr>
          <w:b/>
          <w:u w:val="single"/>
        </w:rPr>
        <w:t xml:space="preserve"> pre-requisites and the co-requisite courses?</w:t>
      </w:r>
      <w:r>
        <w:t xml:space="preserve">  </w:t>
      </w:r>
    </w:p>
    <w:p w14:paraId="43E750BD" w14:textId="77777777" w:rsidR="006C2678" w:rsidRDefault="006C2678" w:rsidP="006C2678">
      <w:pPr>
        <w:pStyle w:val="ListParagraph"/>
        <w:numPr>
          <w:ilvl w:val="0"/>
          <w:numId w:val="1"/>
        </w:numPr>
        <w:ind w:left="864" w:hanging="432"/>
        <w:rPr>
          <w:b/>
          <w:bCs/>
          <w:u w:val="single"/>
        </w:rPr>
      </w:pPr>
      <w:r>
        <w:rPr>
          <w:b/>
          <w:bCs/>
          <w:u w:val="single"/>
        </w:rPr>
        <w:t>Are there individual advising sessions available</w:t>
      </w:r>
      <w:r>
        <w:rPr>
          <w:b/>
          <w:bCs/>
        </w:rPr>
        <w:t xml:space="preserve">? </w:t>
      </w:r>
    </w:p>
    <w:p w14:paraId="1C112A4B" w14:textId="77777777" w:rsidR="006C2678" w:rsidRDefault="006C2678" w:rsidP="006C2678">
      <w:pPr>
        <w:pStyle w:val="ListParagraph"/>
        <w:numPr>
          <w:ilvl w:val="0"/>
          <w:numId w:val="1"/>
        </w:numPr>
        <w:ind w:left="864" w:hanging="432"/>
        <w:rPr>
          <w:b/>
          <w:bCs/>
          <w:u w:val="single"/>
        </w:rPr>
      </w:pPr>
      <w:r>
        <w:rPr>
          <w:b/>
          <w:u w:val="single"/>
        </w:rPr>
        <w:t xml:space="preserve">Can I enroll for what is now known as SJSU Studies (used to be called upper GE or advanced GE courses) prior to completing a minimum of 60 units of lower GE courses? </w:t>
      </w:r>
      <w:r>
        <w:rPr>
          <w:b/>
          <w:bCs/>
        </w:rPr>
        <w:t xml:space="preserve">  </w:t>
      </w:r>
    </w:p>
    <w:p w14:paraId="59904B99" w14:textId="77777777" w:rsidR="006C2678" w:rsidRDefault="006C2678" w:rsidP="006C2678">
      <w:pPr>
        <w:pStyle w:val="ListParagraph"/>
        <w:numPr>
          <w:ilvl w:val="0"/>
          <w:numId w:val="1"/>
        </w:numPr>
        <w:ind w:left="864" w:hanging="432"/>
        <w:rPr>
          <w:b/>
          <w:bCs/>
          <w:u w:val="single"/>
        </w:rPr>
      </w:pPr>
      <w:r>
        <w:rPr>
          <w:b/>
          <w:u w:val="single"/>
        </w:rPr>
        <w:t>Do you have an accelerated B.S. program</w:t>
      </w:r>
      <w:r>
        <w:rPr>
          <w:b/>
        </w:rPr>
        <w:t xml:space="preserve">?   </w:t>
      </w:r>
      <w:r>
        <w:t xml:space="preserve"> </w:t>
      </w:r>
    </w:p>
    <w:p w14:paraId="0FB109F2" w14:textId="77777777" w:rsidR="006C2678" w:rsidRDefault="006C2678" w:rsidP="006C2678">
      <w:pPr>
        <w:pStyle w:val="ListParagraph"/>
        <w:numPr>
          <w:ilvl w:val="0"/>
          <w:numId w:val="1"/>
        </w:numPr>
        <w:ind w:left="864" w:hanging="432"/>
        <w:rPr>
          <w:b/>
          <w:bCs/>
          <w:u w:val="single"/>
        </w:rPr>
      </w:pPr>
      <w:r>
        <w:rPr>
          <w:b/>
          <w:u w:val="single"/>
        </w:rPr>
        <w:t>How do I join the applicant pool?</w:t>
      </w:r>
    </w:p>
    <w:p w14:paraId="15D748D5" w14:textId="64FED34A" w:rsidR="006C2678" w:rsidRDefault="006879A9" w:rsidP="006C2678">
      <w:pPr>
        <w:pStyle w:val="ListParagraph"/>
        <w:numPr>
          <w:ilvl w:val="0"/>
          <w:numId w:val="1"/>
        </w:numPr>
        <w:ind w:left="864" w:hanging="432"/>
        <w:rPr>
          <w:b/>
          <w:bCs/>
          <w:u w:val="single"/>
        </w:rPr>
      </w:pPr>
      <w:r>
        <w:rPr>
          <w:b/>
          <w:u w:val="single"/>
        </w:rPr>
        <w:t>How do I study for the Teas 6</w:t>
      </w:r>
      <w:r w:rsidR="006C2678">
        <w:rPr>
          <w:b/>
          <w:u w:val="single"/>
        </w:rPr>
        <w:t>.0 test and how many times can I take it</w:t>
      </w:r>
      <w:r w:rsidR="006C2678">
        <w:t>?</w:t>
      </w:r>
    </w:p>
    <w:p w14:paraId="7F11C487" w14:textId="77777777" w:rsidR="006C2678" w:rsidRDefault="006C2678" w:rsidP="006C2678">
      <w:pPr>
        <w:pStyle w:val="ListParagraph"/>
        <w:numPr>
          <w:ilvl w:val="0"/>
          <w:numId w:val="1"/>
        </w:numPr>
        <w:ind w:left="864" w:hanging="432"/>
        <w:rPr>
          <w:b/>
          <w:bCs/>
          <w:u w:val="single"/>
        </w:rPr>
      </w:pPr>
      <w:r>
        <w:rPr>
          <w:b/>
          <w:bCs/>
          <w:u w:val="single"/>
        </w:rPr>
        <w:t>Where do I find the TEAS score and how do I report it</w:t>
      </w:r>
      <w:r>
        <w:rPr>
          <w:b/>
        </w:rPr>
        <w:t>?</w:t>
      </w:r>
    </w:p>
    <w:p w14:paraId="4E3BF46E" w14:textId="101DD2B1" w:rsidR="00204EC5" w:rsidRPr="00204EC5" w:rsidRDefault="006C2678" w:rsidP="00204EC5">
      <w:pPr>
        <w:pStyle w:val="ListParagraph"/>
        <w:numPr>
          <w:ilvl w:val="0"/>
          <w:numId w:val="1"/>
        </w:numPr>
        <w:ind w:left="864" w:hanging="432"/>
        <w:rPr>
          <w:b/>
          <w:bCs/>
          <w:u w:val="single"/>
        </w:rPr>
      </w:pPr>
      <w:r>
        <w:rPr>
          <w:b/>
          <w:bCs/>
          <w:u w:val="single"/>
        </w:rPr>
        <w:t xml:space="preserve">Where can the information for </w:t>
      </w:r>
      <w:r w:rsidR="006E0893">
        <w:rPr>
          <w:b/>
          <w:bCs/>
          <w:u w:val="single"/>
        </w:rPr>
        <w:t xml:space="preserve">the </w:t>
      </w:r>
      <w:r>
        <w:rPr>
          <w:b/>
          <w:bCs/>
          <w:u w:val="single"/>
        </w:rPr>
        <w:t xml:space="preserve">TEAS </w:t>
      </w:r>
      <w:r w:rsidR="005A6E96">
        <w:rPr>
          <w:b/>
          <w:bCs/>
          <w:u w:val="single"/>
        </w:rPr>
        <w:t xml:space="preserve">test </w:t>
      </w:r>
      <w:r>
        <w:rPr>
          <w:b/>
          <w:bCs/>
          <w:u w:val="single"/>
        </w:rPr>
        <w:t>be obtained</w:t>
      </w:r>
      <w:r>
        <w:rPr>
          <w:b/>
        </w:rPr>
        <w:t>?</w:t>
      </w:r>
    </w:p>
    <w:p w14:paraId="3235ED2F" w14:textId="6D391210" w:rsidR="00204EC5" w:rsidRPr="00204EC5" w:rsidRDefault="00204EC5" w:rsidP="00204EC5">
      <w:pPr>
        <w:pStyle w:val="ListParagraph"/>
        <w:numPr>
          <w:ilvl w:val="0"/>
          <w:numId w:val="1"/>
        </w:numPr>
        <w:ind w:left="864" w:hanging="432"/>
        <w:rPr>
          <w:b/>
          <w:bCs/>
          <w:u w:val="single"/>
        </w:rPr>
      </w:pPr>
      <w:r>
        <w:rPr>
          <w:b/>
          <w:bCs/>
          <w:u w:val="single"/>
        </w:rPr>
        <w:t>Why</w:t>
      </w:r>
      <w:r w:rsidRPr="00204EC5">
        <w:rPr>
          <w:b/>
          <w:bCs/>
          <w:u w:val="single"/>
        </w:rPr>
        <w:t xml:space="preserve"> are the most recent 30 semester (or 45</w:t>
      </w:r>
      <w:r w:rsidR="00D637E5">
        <w:rPr>
          <w:b/>
          <w:bCs/>
          <w:u w:val="single"/>
        </w:rPr>
        <w:t xml:space="preserve"> quarter) units GPA excluded fro</w:t>
      </w:r>
      <w:r w:rsidRPr="00204EC5">
        <w:rPr>
          <w:b/>
          <w:bCs/>
          <w:u w:val="single"/>
        </w:rPr>
        <w:t>m the scoring?</w:t>
      </w:r>
      <w:r w:rsidRPr="00204EC5">
        <w:rPr>
          <w:b/>
        </w:rPr>
        <w:t xml:space="preserve"> </w:t>
      </w:r>
    </w:p>
    <w:p w14:paraId="709EFFB4" w14:textId="76BE2237" w:rsidR="00204EC5" w:rsidRPr="00204EC5" w:rsidRDefault="00204EC5" w:rsidP="00204EC5">
      <w:pPr>
        <w:pStyle w:val="ListParagraph"/>
        <w:numPr>
          <w:ilvl w:val="0"/>
          <w:numId w:val="1"/>
        </w:numPr>
        <w:ind w:left="864" w:hanging="432"/>
        <w:rPr>
          <w:b/>
          <w:bCs/>
          <w:u w:val="single"/>
        </w:rPr>
      </w:pPr>
      <w:r w:rsidRPr="00204EC5">
        <w:rPr>
          <w:b/>
          <w:bCs/>
          <w:u w:val="single"/>
        </w:rPr>
        <w:t>How soon can I apply to the School of Nursing?</w:t>
      </w:r>
      <w:r>
        <w:t xml:space="preserve"> </w:t>
      </w:r>
    </w:p>
    <w:p w14:paraId="75EF422C" w14:textId="5753FFDC" w:rsidR="00EF7508" w:rsidRPr="00EF7508" w:rsidRDefault="00EF7508" w:rsidP="00204EC5">
      <w:pPr>
        <w:pStyle w:val="ListParagraph"/>
        <w:numPr>
          <w:ilvl w:val="0"/>
          <w:numId w:val="1"/>
        </w:numPr>
        <w:ind w:left="864" w:hanging="432"/>
        <w:rPr>
          <w:bCs/>
        </w:rPr>
      </w:pPr>
      <w:r>
        <w:rPr>
          <w:b/>
          <w:bCs/>
          <w:u w:val="single"/>
        </w:rPr>
        <w:t xml:space="preserve">Regarding transcripts, do I really have to have sealed transcripts from all of my colleges, including SJSU, sent in electronically to </w:t>
      </w:r>
      <w:proofErr w:type="spellStart"/>
      <w:r>
        <w:rPr>
          <w:b/>
          <w:bCs/>
          <w:u w:val="single"/>
        </w:rPr>
        <w:t>NursingCAS</w:t>
      </w:r>
      <w:proofErr w:type="spellEnd"/>
      <w:r>
        <w:rPr>
          <w:b/>
          <w:bCs/>
          <w:u w:val="single"/>
        </w:rPr>
        <w:t>®</w:t>
      </w:r>
      <w:r>
        <w:t xml:space="preserve">?   </w:t>
      </w:r>
    </w:p>
    <w:p w14:paraId="6A85C6E9" w14:textId="2A9374A9" w:rsidR="00204EC5" w:rsidRPr="00204EC5" w:rsidRDefault="00204EC5" w:rsidP="00204EC5">
      <w:pPr>
        <w:pStyle w:val="ListParagraph"/>
        <w:numPr>
          <w:ilvl w:val="0"/>
          <w:numId w:val="1"/>
        </w:numPr>
        <w:ind w:left="864" w:hanging="432"/>
        <w:rPr>
          <w:bCs/>
        </w:rPr>
      </w:pPr>
      <w:r w:rsidRPr="00204EC5">
        <w:rPr>
          <w:b/>
          <w:bCs/>
          <w:u w:val="single"/>
        </w:rPr>
        <w:t xml:space="preserve">Can I use any AP courses for my nursing application of the </w:t>
      </w:r>
      <w:r w:rsidR="006E0893">
        <w:rPr>
          <w:b/>
          <w:bCs/>
          <w:u w:val="single"/>
        </w:rPr>
        <w:t>8</w:t>
      </w:r>
      <w:r w:rsidRPr="00204EC5">
        <w:rPr>
          <w:b/>
          <w:bCs/>
          <w:u w:val="single"/>
        </w:rPr>
        <w:t xml:space="preserve"> pre-requisites?</w:t>
      </w:r>
      <w:r w:rsidR="00EF7508" w:rsidRPr="00EF7508">
        <w:rPr>
          <w:b/>
          <w:bCs/>
          <w:u w:val="single"/>
        </w:rPr>
        <w:t xml:space="preserve"> </w:t>
      </w:r>
      <w:r w:rsidR="00EF7508">
        <w:rPr>
          <w:b/>
          <w:bCs/>
          <w:u w:val="single"/>
        </w:rPr>
        <w:t>What about Spring 2020 “credit” courses due to Spring Covid-19 situation?</w:t>
      </w:r>
    </w:p>
    <w:p w14:paraId="2EC1FC65" w14:textId="587EA2C2" w:rsidR="00204EC5" w:rsidRDefault="00EF7508" w:rsidP="00204EC5">
      <w:pPr>
        <w:pStyle w:val="ListParagraph"/>
        <w:numPr>
          <w:ilvl w:val="0"/>
          <w:numId w:val="1"/>
        </w:numPr>
        <w:ind w:left="864" w:hanging="432"/>
        <w:rPr>
          <w:bCs/>
        </w:rPr>
      </w:pPr>
      <w:r w:rsidRPr="00204EC5">
        <w:rPr>
          <w:b/>
          <w:bCs/>
          <w:u w:val="single"/>
        </w:rPr>
        <w:t xml:space="preserve">How should I </w:t>
      </w:r>
      <w:r>
        <w:rPr>
          <w:b/>
          <w:bCs/>
          <w:u w:val="single"/>
        </w:rPr>
        <w:t>submit</w:t>
      </w:r>
      <w:r w:rsidRPr="00204EC5">
        <w:rPr>
          <w:b/>
          <w:bCs/>
          <w:u w:val="single"/>
        </w:rPr>
        <w:t xml:space="preserve"> my </w:t>
      </w:r>
      <w:r>
        <w:rPr>
          <w:b/>
          <w:bCs/>
          <w:u w:val="single"/>
        </w:rPr>
        <w:t xml:space="preserve">nursing </w:t>
      </w:r>
      <w:r w:rsidRPr="00204EC5">
        <w:rPr>
          <w:b/>
          <w:bCs/>
          <w:u w:val="single"/>
        </w:rPr>
        <w:t>application</w:t>
      </w:r>
      <w:proofErr w:type="gramStart"/>
      <w:r w:rsidRPr="00204EC5">
        <w:rPr>
          <w:bCs/>
        </w:rPr>
        <w:t xml:space="preserve">?  </w:t>
      </w:r>
      <w:r w:rsidR="00204EC5" w:rsidRPr="00204EC5">
        <w:rPr>
          <w:bCs/>
        </w:rPr>
        <w:t>?</w:t>
      </w:r>
      <w:proofErr w:type="gramEnd"/>
      <w:r w:rsidR="00204EC5" w:rsidRPr="00204EC5">
        <w:rPr>
          <w:bCs/>
        </w:rPr>
        <w:t xml:space="preserve"> </w:t>
      </w:r>
    </w:p>
    <w:p w14:paraId="74DC964D" w14:textId="77777777" w:rsidR="00204EC5" w:rsidRPr="00706193" w:rsidRDefault="00204EC5" w:rsidP="00204EC5">
      <w:pPr>
        <w:pStyle w:val="ListParagraph"/>
        <w:numPr>
          <w:ilvl w:val="0"/>
          <w:numId w:val="1"/>
        </w:numPr>
        <w:ind w:left="864" w:hanging="432"/>
        <w:rPr>
          <w:bCs/>
          <w:u w:val="single"/>
        </w:rPr>
      </w:pPr>
      <w:r w:rsidRPr="00706193">
        <w:rPr>
          <w:b/>
          <w:bCs/>
          <w:u w:val="single"/>
        </w:rPr>
        <w:t>What if my impaction score is tied with someone else, and there are only limited spots</w:t>
      </w:r>
      <w:r w:rsidRPr="00706193">
        <w:rPr>
          <w:bCs/>
          <w:u w:val="single"/>
        </w:rPr>
        <w:t xml:space="preserve">?  </w:t>
      </w:r>
    </w:p>
    <w:p w14:paraId="58D6F838" w14:textId="4D7EEE66" w:rsidR="00204EC5" w:rsidRDefault="00204EC5" w:rsidP="00204EC5">
      <w:pPr>
        <w:pStyle w:val="ListParagraph"/>
        <w:numPr>
          <w:ilvl w:val="0"/>
          <w:numId w:val="1"/>
        </w:numPr>
        <w:ind w:left="864" w:hanging="432"/>
        <w:rPr>
          <w:bCs/>
        </w:rPr>
      </w:pPr>
      <w:r w:rsidRPr="00706193">
        <w:rPr>
          <w:b/>
          <w:bCs/>
          <w:u w:val="single"/>
        </w:rPr>
        <w:t>Do you also use other criteria, such as second languages and health care experiences, for your applicant decisions</w:t>
      </w:r>
      <w:r w:rsidRPr="00204EC5">
        <w:rPr>
          <w:bCs/>
        </w:rPr>
        <w:t xml:space="preserve">? </w:t>
      </w:r>
    </w:p>
    <w:p w14:paraId="630CAE6C" w14:textId="1FEA50D1" w:rsidR="006C2678" w:rsidRDefault="00D60DC7" w:rsidP="006C2678">
      <w:pPr>
        <w:pStyle w:val="ListParagraph"/>
        <w:numPr>
          <w:ilvl w:val="0"/>
          <w:numId w:val="1"/>
        </w:numPr>
        <w:ind w:left="864" w:hanging="432"/>
        <w:rPr>
          <w:bCs/>
        </w:rPr>
      </w:pPr>
      <w:r w:rsidRPr="00D60DC7">
        <w:rPr>
          <w:b/>
          <w:bCs/>
          <w:u w:val="single"/>
        </w:rPr>
        <w:t>Do m</w:t>
      </w:r>
      <w:r w:rsidR="002A325A" w:rsidRPr="00D60DC7">
        <w:rPr>
          <w:b/>
          <w:bCs/>
          <w:u w:val="single"/>
        </w:rPr>
        <w:t>ilitary have a priority for acceptance</w:t>
      </w:r>
      <w:r w:rsidR="002A325A" w:rsidRPr="00D60DC7">
        <w:rPr>
          <w:bCs/>
        </w:rPr>
        <w:t>?</w:t>
      </w:r>
    </w:p>
    <w:p w14:paraId="7B2B2775" w14:textId="65E397B2" w:rsidR="00D60DC7" w:rsidRPr="00187D75" w:rsidRDefault="00D60DC7" w:rsidP="006C2678">
      <w:pPr>
        <w:pStyle w:val="ListParagraph"/>
        <w:numPr>
          <w:ilvl w:val="0"/>
          <w:numId w:val="1"/>
        </w:numPr>
        <w:ind w:left="864" w:hanging="432"/>
        <w:rPr>
          <w:bCs/>
        </w:rPr>
      </w:pPr>
      <w:r>
        <w:rPr>
          <w:b/>
          <w:bCs/>
          <w:u w:val="single"/>
        </w:rPr>
        <w:t>Is there somewhere else</w:t>
      </w:r>
      <w:r w:rsidR="00187D75">
        <w:rPr>
          <w:b/>
          <w:bCs/>
          <w:u w:val="single"/>
        </w:rPr>
        <w:t xml:space="preserve"> that I can see all the requirements- some sort of a check off list?</w:t>
      </w:r>
    </w:p>
    <w:p w14:paraId="513E80E4" w14:textId="4A43942D" w:rsidR="00187D75" w:rsidRPr="00D60DC7" w:rsidRDefault="00187D75" w:rsidP="006C2678">
      <w:pPr>
        <w:pStyle w:val="ListParagraph"/>
        <w:numPr>
          <w:ilvl w:val="0"/>
          <w:numId w:val="1"/>
        </w:numPr>
        <w:ind w:left="864" w:hanging="432"/>
        <w:rPr>
          <w:bCs/>
        </w:rPr>
      </w:pPr>
      <w:r>
        <w:rPr>
          <w:b/>
          <w:bCs/>
          <w:u w:val="single"/>
        </w:rPr>
        <w:t>As an international student with an F1 or other type of Visa, am I eligible to apply?</w:t>
      </w:r>
    </w:p>
    <w:p w14:paraId="788C42AB" w14:textId="567F9251" w:rsidR="006C2678" w:rsidRPr="00FB382D" w:rsidRDefault="006C2678" w:rsidP="006C2678">
      <w:pPr>
        <w:rPr>
          <w:b/>
          <w:bCs/>
          <w:i/>
          <w:u w:val="single"/>
        </w:rPr>
      </w:pPr>
      <w:r>
        <w:rPr>
          <w:b/>
          <w:bCs/>
          <w:u w:val="single"/>
        </w:rPr>
        <w:t>1. What is the</w:t>
      </w:r>
      <w:r w:rsidR="00FB382D">
        <w:rPr>
          <w:b/>
          <w:bCs/>
          <w:u w:val="single"/>
        </w:rPr>
        <w:t xml:space="preserve"> Valley Foundation</w:t>
      </w:r>
      <w:r>
        <w:rPr>
          <w:b/>
          <w:bCs/>
          <w:u w:val="single"/>
        </w:rPr>
        <w:t xml:space="preserve"> School of Nursing website and address?</w:t>
      </w:r>
      <w:r>
        <w:rPr>
          <w:b/>
          <w:bCs/>
        </w:rPr>
        <w:t xml:space="preserve">   </w:t>
      </w:r>
      <w:hyperlink r:id="rId11" w:history="1">
        <w:r>
          <w:rPr>
            <w:rStyle w:val="Hyperlink"/>
            <w:bCs/>
          </w:rPr>
          <w:t>www.sjsu.edu/nursing</w:t>
        </w:r>
      </w:hyperlink>
      <w:r>
        <w:rPr>
          <w:bCs/>
        </w:rPr>
        <w:t xml:space="preserve">  We are located in </w:t>
      </w:r>
      <w:r w:rsidR="00EE5BA6">
        <w:rPr>
          <w:bCs/>
        </w:rPr>
        <w:t xml:space="preserve">the University’s </w:t>
      </w:r>
      <w:r>
        <w:rPr>
          <w:bCs/>
        </w:rPr>
        <w:t>Health Building, Room 420, near 9</w:t>
      </w:r>
      <w:r>
        <w:rPr>
          <w:bCs/>
          <w:vertAlign w:val="superscript"/>
        </w:rPr>
        <w:t>th</w:t>
      </w:r>
      <w:r>
        <w:rPr>
          <w:bCs/>
        </w:rPr>
        <w:t xml:space="preserve"> and San Carlos St. in San Jose, CA 95192-</w:t>
      </w:r>
      <w:r>
        <w:rPr>
          <w:b/>
          <w:bCs/>
        </w:rPr>
        <w:t>0057</w:t>
      </w:r>
      <w:r w:rsidRPr="00B04911">
        <w:rPr>
          <w:bCs/>
        </w:rPr>
        <w:t xml:space="preserve">. </w:t>
      </w:r>
      <w:r w:rsidR="006E0893" w:rsidRPr="00B04911">
        <w:rPr>
          <w:bCs/>
        </w:rPr>
        <w:t>During Covid-19, students are prohibited from drop-in advising.</w:t>
      </w:r>
      <w:r w:rsidR="008732FE">
        <w:rPr>
          <w:bCs/>
        </w:rPr>
        <w:t xml:space="preserve"> Staff may not be available depending in the UNIV’s dept restrictions.</w:t>
      </w:r>
      <w:r w:rsidR="006E0893" w:rsidRPr="00B04911">
        <w:rPr>
          <w:bCs/>
        </w:rPr>
        <w:t xml:space="preserve"> When COVID -19 restrictions are lessoned</w:t>
      </w:r>
      <w:r w:rsidR="00B04911">
        <w:rPr>
          <w:bCs/>
        </w:rPr>
        <w:t>- most likely after a vaccine is available</w:t>
      </w:r>
      <w:r w:rsidR="006E0893" w:rsidRPr="00B04911">
        <w:rPr>
          <w:bCs/>
        </w:rPr>
        <w:t>, t</w:t>
      </w:r>
      <w:r w:rsidRPr="00B04911">
        <w:rPr>
          <w:bCs/>
        </w:rPr>
        <w:t>he Nursing</w:t>
      </w:r>
      <w:r>
        <w:rPr>
          <w:bCs/>
        </w:rPr>
        <w:t xml:space="preserve"> department </w:t>
      </w:r>
      <w:r w:rsidR="006E0893">
        <w:rPr>
          <w:bCs/>
        </w:rPr>
        <w:t>will have</w:t>
      </w:r>
      <w:r>
        <w:rPr>
          <w:bCs/>
        </w:rPr>
        <w:t xml:space="preserve"> limited hours. </w:t>
      </w:r>
      <w:r w:rsidR="00B04911">
        <w:rPr>
          <w:bCs/>
        </w:rPr>
        <w:t>Please e</w:t>
      </w:r>
      <w:r w:rsidR="006E0893">
        <w:rPr>
          <w:bCs/>
        </w:rPr>
        <w:t xml:space="preserve">mail </w:t>
      </w:r>
      <w:hyperlink r:id="rId12" w:history="1">
        <w:r w:rsidR="006E0893" w:rsidRPr="007F1164">
          <w:rPr>
            <w:rStyle w:val="Hyperlink"/>
            <w:bCs/>
          </w:rPr>
          <w:t>nursing@sjsu.edu</w:t>
        </w:r>
      </w:hyperlink>
      <w:r w:rsidR="006E0893">
        <w:rPr>
          <w:bCs/>
        </w:rPr>
        <w:t xml:space="preserve"> </w:t>
      </w:r>
      <w:r>
        <w:rPr>
          <w:bCs/>
        </w:rPr>
        <w:t>before coming to ca</w:t>
      </w:r>
      <w:r w:rsidR="00FB382D">
        <w:rPr>
          <w:bCs/>
        </w:rPr>
        <w:t>mpus</w:t>
      </w:r>
      <w:r w:rsidR="00B04911">
        <w:rPr>
          <w:bCs/>
          <w:i/>
        </w:rPr>
        <w:t>.</w:t>
      </w:r>
      <w:r w:rsidR="008732FE">
        <w:rPr>
          <w:bCs/>
          <w:i/>
        </w:rPr>
        <w:t xml:space="preserve"> PH 408-924-3131.</w:t>
      </w:r>
    </w:p>
    <w:p w14:paraId="56735BDB" w14:textId="3AA7C4DD" w:rsidR="006A76AF" w:rsidRDefault="005B090B" w:rsidP="006C2678">
      <w:r>
        <w:rPr>
          <w:b/>
          <w:bCs/>
          <w:u w:val="single"/>
        </w:rPr>
        <w:lastRenderedPageBreak/>
        <w:t>2. How do I apply to the n</w:t>
      </w:r>
      <w:r w:rsidR="006C2678">
        <w:rPr>
          <w:b/>
          <w:bCs/>
          <w:u w:val="single"/>
        </w:rPr>
        <w:t>ursing</w:t>
      </w:r>
      <w:r>
        <w:rPr>
          <w:b/>
          <w:bCs/>
          <w:u w:val="single"/>
        </w:rPr>
        <w:t xml:space="preserve"> program</w:t>
      </w:r>
      <w:r w:rsidR="006C2678">
        <w:rPr>
          <w:b/>
          <w:bCs/>
          <w:u w:val="single"/>
        </w:rPr>
        <w:t>, if I haven’t applied to the University yet</w:t>
      </w:r>
      <w:r w:rsidR="00EE5BA6">
        <w:rPr>
          <w:b/>
          <w:bCs/>
          <w:u w:val="single"/>
        </w:rPr>
        <w:t xml:space="preserve"> (or can I)</w:t>
      </w:r>
      <w:r w:rsidR="006C2678">
        <w:rPr>
          <w:b/>
          <w:bCs/>
          <w:u w:val="single"/>
        </w:rPr>
        <w:t>?</w:t>
      </w:r>
      <w:r w:rsidR="006C2678">
        <w:rPr>
          <w:b/>
        </w:rPr>
        <w:t xml:space="preserve">  </w:t>
      </w:r>
      <w:r>
        <w:t>Students must</w:t>
      </w:r>
      <w:r w:rsidR="006C2678">
        <w:t xml:space="preserve"> apply to the University, prior to applying to the </w:t>
      </w:r>
      <w:r>
        <w:t>Valley Foundation School of Nursing.  P</w:t>
      </w:r>
      <w:r w:rsidR="006C2678">
        <w:t xml:space="preserve">otential students can only apply </w:t>
      </w:r>
      <w:r w:rsidR="00142A75">
        <w:t>on</w:t>
      </w:r>
      <w:r w:rsidR="00FB7E90">
        <w:t xml:space="preserve">line </w:t>
      </w:r>
      <w:r w:rsidR="006C2678">
        <w:t xml:space="preserve">to </w:t>
      </w:r>
      <w:r w:rsidR="00142A75">
        <w:t xml:space="preserve">the University at </w:t>
      </w:r>
      <w:r w:rsidR="006C2678">
        <w:t>www.</w:t>
      </w:r>
      <w:r w:rsidR="00FA6ED1">
        <w:t>calstate.edu/apply</w:t>
      </w:r>
      <w:r w:rsidR="006C2678">
        <w:t xml:space="preserve"> in </w:t>
      </w:r>
      <w:r w:rsidR="006C2678">
        <w:rPr>
          <w:b/>
        </w:rPr>
        <w:t>Oct/Nov</w:t>
      </w:r>
      <w:r w:rsidR="006C2678">
        <w:t xml:space="preserve"> for the f</w:t>
      </w:r>
      <w:r w:rsidR="00FB7E90">
        <w:t>ollowing August</w:t>
      </w:r>
      <w:r w:rsidR="001927D7">
        <w:t xml:space="preserve"> </w:t>
      </w:r>
      <w:r w:rsidR="001927D7" w:rsidRPr="001927D7">
        <w:rPr>
          <w:b/>
          <w:i/>
        </w:rPr>
        <w:t>Fall</w:t>
      </w:r>
      <w:r w:rsidR="00FB7E90" w:rsidRPr="001927D7">
        <w:rPr>
          <w:b/>
          <w:i/>
        </w:rPr>
        <w:t xml:space="preserve"> University enrollment</w:t>
      </w:r>
      <w:r w:rsidR="006C2678">
        <w:t>.  When you sign in, you must se</w:t>
      </w:r>
      <w:r w:rsidR="00FB7E90">
        <w:t xml:space="preserve">lect a major. This </w:t>
      </w:r>
      <w:r w:rsidR="00D67DD0">
        <w:t>would be</w:t>
      </w:r>
      <w:r w:rsidR="006C2678">
        <w:t xml:space="preserve"> “Pre-nursing</w:t>
      </w:r>
      <w:r w:rsidR="006E0893">
        <w:t xml:space="preserve"> Undeclared</w:t>
      </w:r>
      <w:r w:rsidR="006C2678">
        <w:t>”</w:t>
      </w:r>
      <w:r w:rsidR="00FA6ED1">
        <w:t>—under “</w:t>
      </w:r>
      <w:r w:rsidR="006E0893">
        <w:t>P</w:t>
      </w:r>
      <w:r w:rsidR="00FA6ED1">
        <w:t>”</w:t>
      </w:r>
      <w:r w:rsidR="006C2678">
        <w:t xml:space="preserve">.  If you are a freshman student, your second choice should be “undeclared” (FYI:  </w:t>
      </w:r>
      <w:r w:rsidR="006E0893">
        <w:t xml:space="preserve">however, </w:t>
      </w:r>
      <w:r w:rsidR="006C2678">
        <w:t xml:space="preserve">transfer students cannot select “undeclared”).  This does </w:t>
      </w:r>
      <w:r w:rsidR="006C2678">
        <w:rPr>
          <w:b/>
          <w:i/>
          <w:u w:val="single"/>
        </w:rPr>
        <w:t>not</w:t>
      </w:r>
      <w:r w:rsidR="00FB7E90">
        <w:t xml:space="preserve"> guarantee you acceptance </w:t>
      </w:r>
      <w:r w:rsidR="006C2678">
        <w:t>as a</w:t>
      </w:r>
      <w:r w:rsidR="00FB7E90">
        <w:t xml:space="preserve"> nursing</w:t>
      </w:r>
      <w:r w:rsidR="006C2678">
        <w:t xml:space="preserve"> major.  Additionally, not all students who apply to the Univ</w:t>
      </w:r>
      <w:r w:rsidR="00FB7E90">
        <w:t>ersity are accepted</w:t>
      </w:r>
      <w:r w:rsidR="006C2678">
        <w:t xml:space="preserve">.  (See </w:t>
      </w:r>
      <w:hyperlink r:id="rId13" w:history="1">
        <w:r w:rsidR="004B1770" w:rsidRPr="007F1164">
          <w:rPr>
            <w:rStyle w:val="Hyperlink"/>
          </w:rPr>
          <w:t>http://info.sjsu.edu</w:t>
        </w:r>
      </w:hyperlink>
      <w:r w:rsidR="006C2678">
        <w:t xml:space="preserve"> ). The nursing application is separate and </w:t>
      </w:r>
      <w:r w:rsidR="001927D7">
        <w:t xml:space="preserve">information </w:t>
      </w:r>
      <w:r w:rsidR="006C2678">
        <w:t xml:space="preserve">is found on </w:t>
      </w:r>
      <w:r w:rsidR="006C2678" w:rsidRPr="00FA6ED1">
        <w:rPr>
          <w:i/>
        </w:rPr>
        <w:t>The Valley Foundation’s School of Nursing web page</w:t>
      </w:r>
      <w:r w:rsidR="006C2678">
        <w:t xml:space="preserve"> </w:t>
      </w:r>
      <w:r w:rsidR="009C61AD">
        <w:t>(</w:t>
      </w:r>
      <w:hyperlink r:id="rId14" w:history="1">
        <w:r w:rsidR="009C61AD" w:rsidRPr="009C61AD">
          <w:rPr>
            <w:rStyle w:val="Hyperlink"/>
          </w:rPr>
          <w:t>sjsu.edu/nursing</w:t>
        </w:r>
      </w:hyperlink>
      <w:r w:rsidR="009C61AD">
        <w:t xml:space="preserve">) </w:t>
      </w:r>
      <w:r w:rsidR="006C2678">
        <w:t>u</w:t>
      </w:r>
      <w:r w:rsidR="00FB7E90">
        <w:t>nder “</w:t>
      </w:r>
      <w:r w:rsidR="006E0893">
        <w:t>Programs</w:t>
      </w:r>
      <w:r w:rsidR="006E0893">
        <w:sym w:font="Wingdings" w:char="F0E0"/>
      </w:r>
      <w:r w:rsidR="006E0893">
        <w:t xml:space="preserve"> Baccalaureate </w:t>
      </w:r>
      <w:r w:rsidR="001927D7">
        <w:t xml:space="preserve">students-&gt; prospective” </w:t>
      </w:r>
      <w:r w:rsidR="006C2678">
        <w:t>at the top of the School’s web page.</w:t>
      </w:r>
      <w:r w:rsidR="001927D7">
        <w:t xml:space="preserve"> It is entirely an on-line application done through an outside vendor </w:t>
      </w:r>
      <w:r w:rsidR="00FA6ED1">
        <w:t xml:space="preserve">– </w:t>
      </w:r>
      <w:hyperlink r:id="rId15" w:history="1">
        <w:r w:rsidR="001927D7" w:rsidRPr="00FA6ED1">
          <w:rPr>
            <w:rStyle w:val="Hyperlink"/>
          </w:rPr>
          <w:t>NursingCAS</w:t>
        </w:r>
        <w:r w:rsidR="00FA6ED1" w:rsidRPr="00FA6ED1">
          <w:rPr>
            <w:rStyle w:val="Hyperlink"/>
          </w:rPr>
          <w:t>.org</w:t>
        </w:r>
      </w:hyperlink>
      <w:r w:rsidR="001927D7">
        <w:t xml:space="preserve">. </w:t>
      </w:r>
      <w:r w:rsidR="006C2678">
        <w:t xml:space="preserve"> Your nursing application can be in process while waiting to hear the University’s decision.</w:t>
      </w:r>
      <w:r w:rsidR="00142A75">
        <w:t xml:space="preserve">  </w:t>
      </w:r>
    </w:p>
    <w:p w14:paraId="37E6875E" w14:textId="3C292899" w:rsidR="006C2678" w:rsidRDefault="001927D7" w:rsidP="006C2678">
      <w:pPr>
        <w:rPr>
          <w:b/>
        </w:rPr>
      </w:pPr>
      <w:r w:rsidRPr="001927D7">
        <w:rPr>
          <w:u w:val="single"/>
        </w:rPr>
        <w:t>RE: Spring University Transfers:</w:t>
      </w:r>
      <w:r>
        <w:t xml:space="preserve">  </w:t>
      </w:r>
      <w:r w:rsidR="00142A75">
        <w:t>The University sometimes opens admissions</w:t>
      </w:r>
      <w:r w:rsidR="00FA6ED1">
        <w:t xml:space="preserve"> for prior Baccalaureate students only,</w:t>
      </w:r>
      <w:r w:rsidR="00142A75">
        <w:t xml:space="preserve"> for the following Spring semester as well (depending on CSU funding). </w:t>
      </w:r>
      <w:r w:rsidR="00142A75" w:rsidRPr="001927D7">
        <w:rPr>
          <w:b/>
          <w:i/>
        </w:rPr>
        <w:t xml:space="preserve"> Check on </w:t>
      </w:r>
      <w:r w:rsidR="00FA6ED1">
        <w:rPr>
          <w:b/>
          <w:i/>
        </w:rPr>
        <w:t>calstate.edu/apply</w:t>
      </w:r>
      <w:r w:rsidR="006E0893">
        <w:rPr>
          <w:b/>
          <w:i/>
        </w:rPr>
        <w:t xml:space="preserve"> </w:t>
      </w:r>
      <w:r w:rsidR="00142A75" w:rsidRPr="001927D7">
        <w:rPr>
          <w:b/>
          <w:i/>
        </w:rPr>
        <w:t>in August to apply for the following Spring</w:t>
      </w:r>
      <w:r w:rsidR="00142A75">
        <w:t>.</w:t>
      </w:r>
    </w:p>
    <w:p w14:paraId="21E3F4B2" w14:textId="77777777" w:rsidR="006C2678" w:rsidRDefault="006C2678" w:rsidP="006C26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3. How do I </w:t>
      </w:r>
      <w:r w:rsidR="00FB7E90">
        <w:rPr>
          <w:b/>
          <w:bCs/>
          <w:u w:val="single"/>
        </w:rPr>
        <w:t>apply for the nursing major</w:t>
      </w:r>
      <w:r>
        <w:rPr>
          <w:b/>
          <w:bCs/>
          <w:u w:val="single"/>
        </w:rPr>
        <w:t>?</w:t>
      </w:r>
    </w:p>
    <w:p w14:paraId="046E1E56" w14:textId="56AA26B4" w:rsidR="00EC4B73" w:rsidRPr="00EC4B73" w:rsidRDefault="00EC4B73" w:rsidP="00EC4B73">
      <w:pPr>
        <w:shd w:val="clear" w:color="auto" w:fill="FFFFFF"/>
        <w:spacing w:after="0"/>
        <w:ind w:firstLine="360"/>
        <w:rPr>
          <w:rFonts w:ascii="Helvetica Neue" w:eastAsia="Times New Roman" w:hAnsi="Helvetica Neue" w:cs="Times New Roman"/>
          <w:color w:val="333333"/>
          <w:sz w:val="23"/>
          <w:szCs w:val="23"/>
          <w:lang w:eastAsia="en-US"/>
        </w:rPr>
      </w:pPr>
      <w:r w:rsidRPr="00EC4B73">
        <w:rPr>
          <w:sz w:val="23"/>
          <w:szCs w:val="23"/>
          <w:u w:val="single"/>
        </w:rPr>
        <w:t>First you apply to the UNIV</w:t>
      </w:r>
      <w:r>
        <w:rPr>
          <w:sz w:val="23"/>
          <w:szCs w:val="23"/>
          <w:u w:val="single"/>
        </w:rPr>
        <w:t>, via calstate.edu/apply</w:t>
      </w:r>
      <w:r w:rsidRPr="00EC4B73">
        <w:rPr>
          <w:sz w:val="23"/>
          <w:szCs w:val="23"/>
        </w:rPr>
        <w:t xml:space="preserve">: </w:t>
      </w:r>
      <w:r w:rsidRPr="00EC4B73">
        <w:rPr>
          <w:rFonts w:ascii="Helvetica Neue" w:eastAsia="Times New Roman" w:hAnsi="Helvetica Neue" w:cs="Times New Roman"/>
          <w:color w:val="333333"/>
          <w:sz w:val="23"/>
          <w:szCs w:val="23"/>
          <w:lang w:eastAsia="en-US"/>
        </w:rPr>
        <w:t>Transfer students will select the major </w:t>
      </w:r>
      <w:r w:rsidRPr="00EC4B73">
        <w:rPr>
          <w:rFonts w:ascii="Helvetica Neue" w:eastAsia="Times New Roman" w:hAnsi="Helvetica Neue" w:cs="Times New Roman"/>
          <w:b/>
          <w:bCs/>
          <w:i/>
          <w:iCs/>
          <w:color w:val="333333"/>
          <w:sz w:val="23"/>
          <w:szCs w:val="23"/>
          <w:lang w:eastAsia="en-US"/>
        </w:rPr>
        <w:t>Undeclared/Pre-Nursing</w:t>
      </w:r>
      <w:r w:rsidRPr="00EC4B73">
        <w:rPr>
          <w:rFonts w:ascii="Helvetica Neue" w:eastAsia="Times New Roman" w:hAnsi="Helvetica Neue" w:cs="Times New Roman"/>
          <w:i/>
          <w:iCs/>
          <w:color w:val="333333"/>
          <w:sz w:val="23"/>
          <w:szCs w:val="23"/>
          <w:lang w:eastAsia="en-US"/>
        </w:rPr>
        <w:t>.</w:t>
      </w:r>
      <w:r>
        <w:rPr>
          <w:rFonts w:ascii="Helvetica Neue" w:eastAsia="Times New Roman" w:hAnsi="Helvetica Neue" w:cs="Times New Roman"/>
          <w:color w:val="333333"/>
          <w:sz w:val="23"/>
          <w:szCs w:val="23"/>
          <w:lang w:eastAsia="en-US"/>
        </w:rPr>
        <w:t xml:space="preserve"> </w:t>
      </w:r>
      <w:r w:rsidRPr="00EC4B73">
        <w:rPr>
          <w:rFonts w:ascii="Helvetica Neue" w:eastAsia="Times New Roman" w:hAnsi="Helvetica Neue" w:cs="Times New Roman"/>
          <w:color w:val="333333"/>
          <w:sz w:val="23"/>
          <w:szCs w:val="23"/>
          <w:lang w:eastAsia="en-US"/>
        </w:rPr>
        <w:t>Post baccalaureate students will select </w:t>
      </w:r>
      <w:r w:rsidRPr="00EC4B73">
        <w:rPr>
          <w:rFonts w:ascii="Helvetica Neue" w:eastAsia="Times New Roman" w:hAnsi="Helvetica Neue" w:cs="Times New Roman"/>
          <w:b/>
          <w:bCs/>
          <w:i/>
          <w:iCs/>
          <w:color w:val="333333"/>
          <w:sz w:val="23"/>
          <w:szCs w:val="23"/>
          <w:lang w:eastAsia="en-US"/>
        </w:rPr>
        <w:t>Seeking Second Bachelor’s Degree</w:t>
      </w:r>
      <w:r w:rsidRPr="00EC4B73">
        <w:rPr>
          <w:rFonts w:ascii="Helvetica Neue" w:eastAsia="Times New Roman" w:hAnsi="Helvetica Neue" w:cs="Times New Roman"/>
          <w:color w:val="333333"/>
          <w:sz w:val="23"/>
          <w:szCs w:val="23"/>
          <w:lang w:eastAsia="en-US"/>
        </w:rPr>
        <w:t> in the extended profile section. Then, select the major </w:t>
      </w:r>
      <w:r w:rsidRPr="00EC4B73">
        <w:rPr>
          <w:rFonts w:ascii="Helvetica Neue" w:eastAsia="Times New Roman" w:hAnsi="Helvetica Neue" w:cs="Times New Roman"/>
          <w:i/>
          <w:iCs/>
          <w:color w:val="333333"/>
          <w:sz w:val="23"/>
          <w:szCs w:val="23"/>
          <w:lang w:eastAsia="en-US"/>
        </w:rPr>
        <w:t>Nursing.</w:t>
      </w:r>
    </w:p>
    <w:p w14:paraId="6D870A76" w14:textId="0F8E74EE" w:rsidR="001927D7" w:rsidRPr="009C61AD" w:rsidRDefault="006C2678" w:rsidP="009C61AD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t xml:space="preserve">You are applying to the </w:t>
      </w:r>
      <w:r>
        <w:rPr>
          <w:b/>
          <w:bCs/>
          <w:u w:val="single"/>
        </w:rPr>
        <w:t>nursing program,</w:t>
      </w:r>
      <w:r>
        <w:t xml:space="preserve"> but you will be applying as a</w:t>
      </w:r>
      <w:r w:rsidR="00FB7E90">
        <w:t xml:space="preserve"> pre-nursing </w:t>
      </w:r>
      <w:r w:rsidR="001337DF">
        <w:t xml:space="preserve">undeclared </w:t>
      </w:r>
      <w:r w:rsidR="00FB7E90">
        <w:t>student</w:t>
      </w:r>
      <w:r>
        <w:t xml:space="preserve">. Please read </w:t>
      </w:r>
      <w:r w:rsidR="00142A75">
        <w:t>about</w:t>
      </w:r>
      <w:r w:rsidR="008F54E7">
        <w:t xml:space="preserve"> “</w:t>
      </w:r>
      <w:r w:rsidR="008F54E7" w:rsidRPr="00142A75">
        <w:rPr>
          <w:i/>
        </w:rPr>
        <w:t>prospective student</w:t>
      </w:r>
      <w:r w:rsidR="008F54E7">
        <w:t xml:space="preserve">” </w:t>
      </w:r>
      <w:r w:rsidR="00142A75">
        <w:t xml:space="preserve">information </w:t>
      </w:r>
      <w:r w:rsidR="00D67DD0">
        <w:t>and</w:t>
      </w:r>
      <w:r>
        <w:t xml:space="preserve"> the </w:t>
      </w:r>
      <w:r>
        <w:rPr>
          <w:i/>
        </w:rPr>
        <w:t>B.S. Information packet</w:t>
      </w:r>
      <w:r w:rsidR="008F54E7">
        <w:t xml:space="preserve"> on the School’s nursing web</w:t>
      </w:r>
      <w:r>
        <w:t>site</w:t>
      </w:r>
      <w:r w:rsidR="001927D7">
        <w:t xml:space="preserve"> (under </w:t>
      </w:r>
      <w:hyperlink r:id="rId16" w:history="1">
        <w:r w:rsidR="001927D7" w:rsidRPr="003A06F3">
          <w:rPr>
            <w:rStyle w:val="Hyperlink"/>
          </w:rPr>
          <w:t>www.sjsu.edu/nursing</w:t>
        </w:r>
      </w:hyperlink>
      <w:r w:rsidR="001927D7">
        <w:t xml:space="preserve"> )  under prospective student</w:t>
      </w:r>
      <w:r>
        <w:t xml:space="preserve">.  You apply using the </w:t>
      </w:r>
      <w:r w:rsidR="001927D7">
        <w:t xml:space="preserve">online vendor </w:t>
      </w:r>
      <w:r w:rsidR="009C61AD">
        <w:t xml:space="preserve">, </w:t>
      </w:r>
      <w:proofErr w:type="spellStart"/>
      <w:r w:rsidR="001927D7">
        <w:t>NursingCAS</w:t>
      </w:r>
      <w:proofErr w:type="spellEnd"/>
      <w:r w:rsidR="009C61AD">
        <w:t xml:space="preserve"> (</w:t>
      </w:r>
      <w:hyperlink r:id="rId17" w:anchor="/login" w:history="1">
        <w:r w:rsidR="009C61AD">
          <w:rPr>
            <w:rStyle w:val="Hyperlink"/>
          </w:rPr>
          <w:t>https://nursingcas.liaisoncas.com/applicant-ux/#/login</w:t>
        </w:r>
      </w:hyperlink>
      <w:r w:rsidR="001927D7">
        <w:t>)</w:t>
      </w:r>
      <w:r w:rsidR="0021463A">
        <w:t xml:space="preserve"> by </w:t>
      </w:r>
      <w:r w:rsidR="0021463A" w:rsidRPr="00FA6ED1">
        <w:rPr>
          <w:b/>
        </w:rPr>
        <w:t xml:space="preserve">February </w:t>
      </w:r>
      <w:r w:rsidRPr="00FA6ED1">
        <w:rPr>
          <w:b/>
        </w:rPr>
        <w:t xml:space="preserve">15 for acceptance for the following </w:t>
      </w:r>
      <w:r w:rsidR="0021463A" w:rsidRPr="00FA6ED1">
        <w:rPr>
          <w:b/>
        </w:rPr>
        <w:t>Fall</w:t>
      </w:r>
      <w:r w:rsidR="0021463A">
        <w:t xml:space="preserve"> </w:t>
      </w:r>
      <w:r w:rsidR="00FA6ED1">
        <w:t xml:space="preserve">of </w:t>
      </w:r>
      <w:r w:rsidR="0021463A">
        <w:t xml:space="preserve">University enrollment </w:t>
      </w:r>
      <w:r w:rsidR="0021463A" w:rsidRPr="006E0893">
        <w:rPr>
          <w:highlight w:val="yellow"/>
        </w:rPr>
        <w:t>or by September 15</w:t>
      </w:r>
      <w:r w:rsidR="001337DF">
        <w:rPr>
          <w:highlight w:val="yellow"/>
        </w:rPr>
        <w:t xml:space="preserve"> ( temporarily changed to SEPT 30</w:t>
      </w:r>
      <w:r w:rsidR="001337DF" w:rsidRPr="001337DF">
        <w:rPr>
          <w:highlight w:val="yellow"/>
          <w:vertAlign w:val="superscript"/>
        </w:rPr>
        <w:t>th</w:t>
      </w:r>
      <w:r w:rsidR="001337DF">
        <w:rPr>
          <w:highlight w:val="yellow"/>
        </w:rPr>
        <w:t xml:space="preserve"> for Fall 2020 due to Covid-19 and testing site issues)</w:t>
      </w:r>
      <w:r w:rsidRPr="006E0893">
        <w:rPr>
          <w:highlight w:val="yellow"/>
        </w:rPr>
        <w:t xml:space="preserve"> for the f</w:t>
      </w:r>
      <w:r w:rsidR="0021463A" w:rsidRPr="006E0893">
        <w:rPr>
          <w:highlight w:val="yellow"/>
        </w:rPr>
        <w:t>ollowing Spring</w:t>
      </w:r>
      <w:r w:rsidR="00FA6ED1" w:rsidRPr="006E0893">
        <w:rPr>
          <w:highlight w:val="yellow"/>
        </w:rPr>
        <w:t>’s</w:t>
      </w:r>
      <w:r w:rsidR="0021463A" w:rsidRPr="006E0893">
        <w:rPr>
          <w:highlight w:val="yellow"/>
        </w:rPr>
        <w:t xml:space="preserve"> University enrollment</w:t>
      </w:r>
      <w:r>
        <w:t xml:space="preserve">. </w:t>
      </w:r>
      <w:r w:rsidR="00FA6ED1">
        <w:t xml:space="preserve"> </w:t>
      </w:r>
      <w:proofErr w:type="spellStart"/>
      <w:r w:rsidR="00FA6ED1">
        <w:t>NursingCAS</w:t>
      </w:r>
      <w:proofErr w:type="spellEnd"/>
      <w:r w:rsidR="00FA6ED1">
        <w:t xml:space="preserve"> a</w:t>
      </w:r>
      <w:r w:rsidR="00142A75">
        <w:t xml:space="preserve">pplications are </w:t>
      </w:r>
      <w:r w:rsidR="001927D7">
        <w:t>usually posted for entering data ~</w:t>
      </w:r>
      <w:r w:rsidR="00142A75">
        <w:t xml:space="preserve"> 1 month prior to the due dates. </w:t>
      </w:r>
      <w:r w:rsidR="00951601">
        <w:t xml:space="preserve">The Valley </w:t>
      </w:r>
      <w:r w:rsidR="00D67DD0">
        <w:t>Foundation School</w:t>
      </w:r>
      <w:r>
        <w:t xml:space="preserve"> of Nursing admits twice a year - regardless of the University admission cycle.  You must have applied to the University with your files being reviewed by the University, as a provisional acceptance.  </w:t>
      </w:r>
      <w:r>
        <w:rPr>
          <w:b/>
          <w:bCs/>
          <w:u w:val="single"/>
        </w:rPr>
        <w:t xml:space="preserve">If </w:t>
      </w:r>
      <w:r>
        <w:t xml:space="preserve">the University is not admitting for </w:t>
      </w:r>
      <w:r w:rsidR="00951601">
        <w:t>the Spring semester</w:t>
      </w:r>
      <w:r w:rsidR="00FA6ED1">
        <w:t xml:space="preserve"> (such as for transfers)</w:t>
      </w:r>
      <w:r>
        <w:t xml:space="preserve">, </w:t>
      </w:r>
      <w:r w:rsidR="00951601">
        <w:t>you need to</w:t>
      </w:r>
      <w:r>
        <w:t xml:space="preserve"> be </w:t>
      </w:r>
      <w:r w:rsidR="00951601">
        <w:t xml:space="preserve">an enrolled </w:t>
      </w:r>
      <w:r w:rsidR="006E0893">
        <w:t xml:space="preserve">SJSU </w:t>
      </w:r>
      <w:r w:rsidR="00951601">
        <w:t>student</w:t>
      </w:r>
      <w:r>
        <w:t xml:space="preserve"> the previous Fall of the semester which you are app</w:t>
      </w:r>
      <w:r w:rsidR="00951601">
        <w:t>lying for a nursing Spring enrollment</w:t>
      </w:r>
      <w:r>
        <w:t xml:space="preserve">. The University does accept </w:t>
      </w:r>
      <w:r>
        <w:rPr>
          <w:u w:val="single"/>
        </w:rPr>
        <w:t>prior Baccalaureate degree</w:t>
      </w:r>
      <w:r>
        <w:t xml:space="preserve"> students for nursing only (and you would likely not need to take additional SJSU general studies cour</w:t>
      </w:r>
      <w:r w:rsidR="00FA6ED1">
        <w:t xml:space="preserve">ses, such as those in areas </w:t>
      </w:r>
      <w:r w:rsidR="00FA6ED1" w:rsidRPr="006E0893">
        <w:rPr>
          <w:b/>
          <w:bCs/>
        </w:rPr>
        <w:t>R</w:t>
      </w:r>
      <w:r w:rsidRPr="006E0893">
        <w:rPr>
          <w:b/>
          <w:bCs/>
        </w:rPr>
        <w:t xml:space="preserve"> and V</w:t>
      </w:r>
      <w:r>
        <w:t xml:space="preserve"> requirements to graduate). </w:t>
      </w:r>
      <w:r w:rsidR="001927D7">
        <w:t xml:space="preserve">This may be different for prior Baccalaureate students entering as </w:t>
      </w:r>
      <w:r w:rsidR="00FA6ED1">
        <w:t>“</w:t>
      </w:r>
      <w:r w:rsidR="006E0893">
        <w:rPr>
          <w:i/>
        </w:rPr>
        <w:t>S</w:t>
      </w:r>
      <w:r w:rsidR="001927D7" w:rsidRPr="001927D7">
        <w:rPr>
          <w:i/>
        </w:rPr>
        <w:t xml:space="preserve">econd </w:t>
      </w:r>
      <w:proofErr w:type="spellStart"/>
      <w:r w:rsidR="001927D7" w:rsidRPr="001927D7">
        <w:rPr>
          <w:i/>
        </w:rPr>
        <w:t>Baccs</w:t>
      </w:r>
      <w:proofErr w:type="spellEnd"/>
      <w:r w:rsidR="00FA6ED1">
        <w:rPr>
          <w:i/>
        </w:rPr>
        <w:t>”</w:t>
      </w:r>
      <w:r w:rsidR="001927D7">
        <w:t xml:space="preserve">. </w:t>
      </w:r>
      <w:r>
        <w:t xml:space="preserve"> </w:t>
      </w:r>
      <w:r w:rsidR="006E0893">
        <w:t>Be</w:t>
      </w:r>
      <w:r w:rsidR="006E0893" w:rsidRPr="006E0893">
        <w:t>ginning Fall 2020,</w:t>
      </w:r>
      <w:r w:rsidR="006E0893">
        <w:rPr>
          <w:b/>
          <w:bCs/>
        </w:rPr>
        <w:t xml:space="preserve"> a</w:t>
      </w:r>
      <w:r>
        <w:t>ll nursing majors are required to ta</w:t>
      </w:r>
      <w:r w:rsidR="00DA278B">
        <w:t xml:space="preserve">ke </w:t>
      </w:r>
      <w:r w:rsidR="006E0893">
        <w:t xml:space="preserve">a </w:t>
      </w:r>
      <w:r w:rsidR="00DA278B">
        <w:t xml:space="preserve">specific course </w:t>
      </w:r>
      <w:r w:rsidR="006E0893">
        <w:t>for</w:t>
      </w:r>
      <w:r w:rsidR="00DA278B">
        <w:t xml:space="preserve"> area Z</w:t>
      </w:r>
      <w:r w:rsidR="006E0893">
        <w:t>, in the first semester:</w:t>
      </w:r>
      <w:r w:rsidR="00DA278B">
        <w:t xml:space="preserve"> </w:t>
      </w:r>
      <w:r>
        <w:t xml:space="preserve"> NURS 100W</w:t>
      </w:r>
      <w:r w:rsidR="006E0893">
        <w:t xml:space="preserve">E. </w:t>
      </w:r>
      <w:r w:rsidR="001337DF">
        <w:t xml:space="preserve"> Area S is done in the final semester of the new nursing curriculum in the leadership course.</w:t>
      </w:r>
    </w:p>
    <w:p w14:paraId="46C9A7B4" w14:textId="57939F4C" w:rsidR="006C2678" w:rsidRDefault="006C2678" w:rsidP="006C2678">
      <w:pPr>
        <w:rPr>
          <w:b/>
          <w:bCs/>
          <w:u w:val="single"/>
        </w:rPr>
      </w:pPr>
      <w:r>
        <w:rPr>
          <w:b/>
          <w:bCs/>
          <w:u w:val="single"/>
        </w:rPr>
        <w:t>4. Can</w:t>
      </w:r>
      <w:r w:rsidR="00DA278B">
        <w:rPr>
          <w:b/>
          <w:bCs/>
          <w:u w:val="single"/>
        </w:rPr>
        <w:t xml:space="preserve"> I change my major, if it is not </w:t>
      </w:r>
      <w:r w:rsidR="006E0893">
        <w:rPr>
          <w:b/>
          <w:bCs/>
          <w:u w:val="single"/>
        </w:rPr>
        <w:t>“</w:t>
      </w:r>
      <w:r>
        <w:rPr>
          <w:b/>
          <w:bCs/>
          <w:u w:val="single"/>
        </w:rPr>
        <w:t>pre-nursing</w:t>
      </w:r>
      <w:r w:rsidR="006E0893">
        <w:rPr>
          <w:b/>
          <w:bCs/>
          <w:u w:val="single"/>
        </w:rPr>
        <w:t xml:space="preserve"> undeclared”</w:t>
      </w:r>
      <w:r>
        <w:rPr>
          <w:b/>
          <w:bCs/>
          <w:u w:val="single"/>
        </w:rPr>
        <w:t>?</w:t>
      </w:r>
    </w:p>
    <w:p w14:paraId="41337982" w14:textId="32234843" w:rsidR="006C2678" w:rsidRPr="009C61AD" w:rsidRDefault="006C2678" w:rsidP="009C61AD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t>The Un</w:t>
      </w:r>
      <w:r w:rsidR="00DA278B">
        <w:t xml:space="preserve">iversity limits the number </w:t>
      </w:r>
      <w:r>
        <w:t>of students in oth</w:t>
      </w:r>
      <w:r w:rsidR="00DA278B">
        <w:t xml:space="preserve">er majors wishing to switch </w:t>
      </w:r>
      <w:r w:rsidR="006E0893">
        <w:t xml:space="preserve">to </w:t>
      </w:r>
      <w:r w:rsidRPr="00DA278B">
        <w:t>pre-nursing</w:t>
      </w:r>
      <w:r w:rsidR="006E0893">
        <w:t xml:space="preserve"> undeclared</w:t>
      </w:r>
      <w:r>
        <w:t xml:space="preserve">, because all majors are impacted. That means that students must have </w:t>
      </w:r>
      <w:r w:rsidRPr="006E0893">
        <w:rPr>
          <w:b/>
          <w:bCs/>
          <w:u w:val="single"/>
        </w:rPr>
        <w:t>no</w:t>
      </w:r>
      <w:r>
        <w:t xml:space="preserve">t achieved </w:t>
      </w:r>
      <w:r w:rsidR="001927D7">
        <w:t xml:space="preserve">&gt; 90 </w:t>
      </w:r>
      <w:r>
        <w:t xml:space="preserve">units in their prior major (if anything </w:t>
      </w:r>
      <w:r w:rsidR="001927D7">
        <w:t>other than “undeclared”, and if</w:t>
      </w:r>
      <w:r w:rsidR="00142A75">
        <w:t xml:space="preserve"> you are </w:t>
      </w:r>
      <w:r>
        <w:t xml:space="preserve">“undeclared” as a major, then </w:t>
      </w:r>
      <w:r w:rsidR="00142A75">
        <w:t xml:space="preserve">you can have </w:t>
      </w:r>
      <w:r>
        <w:t>no more than 60 units</w:t>
      </w:r>
      <w:r w:rsidR="00FA6ED1">
        <w:t xml:space="preserve"> </w:t>
      </w:r>
      <w:r w:rsidR="00142A75">
        <w:t xml:space="preserve">completed </w:t>
      </w:r>
      <w:r>
        <w:t>if you began the University as a freshman)</w:t>
      </w:r>
      <w:r w:rsidR="001337DF">
        <w:t xml:space="preserve">, </w:t>
      </w:r>
      <w:r w:rsidR="001337DF" w:rsidRPr="004C0320">
        <w:rPr>
          <w:b/>
          <w:bCs/>
          <w:i/>
          <w:iCs/>
          <w:u w:val="single"/>
        </w:rPr>
        <w:t xml:space="preserve">or </w:t>
      </w:r>
      <w:r w:rsidR="001337DF">
        <w:t>if you have units from other baccalaureate programs (not more than 70 units from Community Colleges are used regardless of the numbers of units)</w:t>
      </w:r>
      <w:r>
        <w:t xml:space="preserve">. </w:t>
      </w:r>
      <w:r w:rsidR="00FA6ED1">
        <w:t xml:space="preserve">Student </w:t>
      </w:r>
      <w:r w:rsidR="00FA6ED1">
        <w:lastRenderedPageBreak/>
        <w:t xml:space="preserve">often just stay in their own major and apply to </w:t>
      </w:r>
      <w:proofErr w:type="spellStart"/>
      <w:r w:rsidR="00FA6ED1">
        <w:t>NursingCAS</w:t>
      </w:r>
      <w:proofErr w:type="spellEnd"/>
      <w:r w:rsidR="00FA6ED1">
        <w:t xml:space="preserve"> anyhow</w:t>
      </w:r>
      <w:r w:rsidR="009C61AD">
        <w:t xml:space="preserve"> ( </w:t>
      </w:r>
      <w:hyperlink r:id="rId18" w:anchor="/login" w:history="1">
        <w:r w:rsidR="009C61AD">
          <w:rPr>
            <w:rStyle w:val="Hyperlink"/>
          </w:rPr>
          <w:t>https://nursingcas.liaisoncas.com/applicant-ux/#/login</w:t>
        </w:r>
      </w:hyperlink>
      <w:r w:rsidR="009C61AD">
        <w:rPr>
          <w:rFonts w:ascii="Times New Roman" w:eastAsia="Times New Roman" w:hAnsi="Times New Roman" w:cs="Times New Roman"/>
          <w:lang w:eastAsia="en-US"/>
        </w:rPr>
        <w:t xml:space="preserve"> </w:t>
      </w:r>
      <w:r w:rsidR="009C61AD">
        <w:t xml:space="preserve">) </w:t>
      </w:r>
      <w:r w:rsidR="00FA6ED1">
        <w:t xml:space="preserve">. If you need to, </w:t>
      </w:r>
      <w:r>
        <w:t>students shou</w:t>
      </w:r>
      <w:r w:rsidR="00FA6ED1">
        <w:t xml:space="preserve">ld </w:t>
      </w:r>
      <w:r w:rsidR="00866603">
        <w:t>look at the UNIV</w:t>
      </w:r>
      <w:r w:rsidR="004C0320">
        <w:t>.</w:t>
      </w:r>
      <w:r w:rsidR="00866603">
        <w:t xml:space="preserve"> web site </w:t>
      </w:r>
      <w:r w:rsidR="004E3CA5">
        <w:t>(</w:t>
      </w:r>
      <w:hyperlink r:id="rId19" w:history="1">
        <w:r w:rsidR="004E3CA5" w:rsidRPr="004C0320">
          <w:rPr>
            <w:rStyle w:val="Hyperlink"/>
          </w:rPr>
          <w:t>info.sjsu.edu</w:t>
        </w:r>
      </w:hyperlink>
      <w:r w:rsidR="004E3CA5">
        <w:t xml:space="preserve">) </w:t>
      </w:r>
      <w:r w:rsidR="00866603">
        <w:t xml:space="preserve">for how to submit forms during Covid-19 </w:t>
      </w:r>
      <w:r w:rsidR="004E3CA5">
        <w:t xml:space="preserve">SJSU </w:t>
      </w:r>
      <w:r w:rsidR="00866603">
        <w:t>Campus lockdown</w:t>
      </w:r>
      <w:r w:rsidR="004E3CA5">
        <w:t xml:space="preserve">… </w:t>
      </w:r>
      <w:r w:rsidR="004C0320">
        <w:t>The College of Health and Human Sciences (CHHS)</w:t>
      </w:r>
      <w:r w:rsidR="004E3CA5">
        <w:t xml:space="preserve"> </w:t>
      </w:r>
      <w:r w:rsidR="004C0320">
        <w:t>have</w:t>
      </w:r>
      <w:r w:rsidR="004E3CA5">
        <w:t xml:space="preserve"> advisors assigned to this </w:t>
      </w:r>
      <w:r w:rsidR="004C0320">
        <w:t xml:space="preserve">nursing </w:t>
      </w:r>
      <w:r w:rsidR="004E3CA5">
        <w:t>major.</w:t>
      </w:r>
    </w:p>
    <w:p w14:paraId="5EB2A7B7" w14:textId="77777777" w:rsidR="009C61AD" w:rsidRDefault="009C61AD" w:rsidP="006C2678">
      <w:pPr>
        <w:rPr>
          <w:b/>
          <w:u w:val="single"/>
        </w:rPr>
      </w:pPr>
    </w:p>
    <w:p w14:paraId="507A113D" w14:textId="77777777" w:rsidR="009C61AD" w:rsidRDefault="009C61AD" w:rsidP="006C2678">
      <w:pPr>
        <w:rPr>
          <w:b/>
          <w:u w:val="single"/>
        </w:rPr>
      </w:pPr>
    </w:p>
    <w:p w14:paraId="6EC95740" w14:textId="06D91151" w:rsidR="006C2678" w:rsidRDefault="006C2678" w:rsidP="006C2678">
      <w:pPr>
        <w:rPr>
          <w:b/>
          <w:u w:val="single"/>
        </w:rPr>
      </w:pPr>
      <w:r>
        <w:rPr>
          <w:b/>
          <w:u w:val="single"/>
        </w:rPr>
        <w:t>5. What paperwork is required for a “Change of Major” request?</w:t>
      </w:r>
    </w:p>
    <w:p w14:paraId="38D5F6C5" w14:textId="17984B3D" w:rsidR="001927D7" w:rsidRDefault="007E011D" w:rsidP="006C2678">
      <w:r>
        <w:t xml:space="preserve">Those who are already in the university should speak to advisors in AARS about what is needed to changing to a </w:t>
      </w:r>
      <w:proofErr w:type="spellStart"/>
      <w:r>
        <w:t>prenursing</w:t>
      </w:r>
      <w:proofErr w:type="spellEnd"/>
      <w:r>
        <w:t xml:space="preserve"> major. </w:t>
      </w:r>
      <w:r w:rsidR="00FA6ED1">
        <w:t>Usu</w:t>
      </w:r>
      <w:r w:rsidR="00BA6F41">
        <w:t>a</w:t>
      </w:r>
      <w:r w:rsidR="00FA6ED1">
        <w:t>lly you meet with the Pre</w:t>
      </w:r>
      <w:r w:rsidR="00BA6F41">
        <w:t>-</w:t>
      </w:r>
      <w:r w:rsidR="00FA6ED1">
        <w:t xml:space="preserve">Nursing </w:t>
      </w:r>
      <w:r w:rsidR="001337DF">
        <w:t xml:space="preserve">– not nursing </w:t>
      </w:r>
      <w:r w:rsidR="00FA6ED1">
        <w:t>advisors</w:t>
      </w:r>
      <w:r w:rsidR="001337DF">
        <w:t>-</w:t>
      </w:r>
      <w:r w:rsidR="00FA6ED1">
        <w:t xml:space="preserve"> first! </w:t>
      </w:r>
      <w:r w:rsidR="00DA278B">
        <w:t xml:space="preserve">The </w:t>
      </w:r>
      <w:r w:rsidR="008C1ABE">
        <w:t>GPA</w:t>
      </w:r>
      <w:r w:rsidR="00DA278B">
        <w:t xml:space="preserve"> for</w:t>
      </w:r>
      <w:r w:rsidR="006C2678">
        <w:t xml:space="preserve"> the </w:t>
      </w:r>
      <w:r w:rsidR="008C1ABE">
        <w:t xml:space="preserve">nursing </w:t>
      </w:r>
      <w:r w:rsidR="006C2678">
        <w:t>prerequis</w:t>
      </w:r>
      <w:r w:rsidR="008C1ABE">
        <w:t xml:space="preserve">ite courses should be </w:t>
      </w:r>
      <w:r w:rsidR="00BA6F41">
        <w:t xml:space="preserve">definitely be well above </w:t>
      </w:r>
      <w:r w:rsidR="008C1ABE">
        <w:t>3.</w:t>
      </w:r>
      <w:r w:rsidR="00BA6F41">
        <w:t>2</w:t>
      </w:r>
      <w:r w:rsidR="008C1ABE">
        <w:t xml:space="preserve"> and above</w:t>
      </w:r>
      <w:r w:rsidR="006A76AF">
        <w:t xml:space="preserve">. </w:t>
      </w:r>
    </w:p>
    <w:p w14:paraId="3D252916" w14:textId="784C0EE8" w:rsidR="006C2678" w:rsidRDefault="006C2678" w:rsidP="006C2678">
      <w:r>
        <w:t>When you finally apply to the nursing major</w:t>
      </w:r>
      <w:r w:rsidR="001927D7">
        <w:t xml:space="preserve"> </w:t>
      </w:r>
      <w:r w:rsidR="001927D7" w:rsidRPr="00B64F0F">
        <w:rPr>
          <w:b/>
          <w:bCs/>
          <w:u w:val="single"/>
        </w:rPr>
        <w:t>AND</w:t>
      </w:r>
      <w:r w:rsidR="001927D7">
        <w:t xml:space="preserve"> are accepted</w:t>
      </w:r>
      <w:r w:rsidR="00BA6F41">
        <w:t xml:space="preserve"> as a nursing major</w:t>
      </w:r>
      <w:r w:rsidR="001927D7">
        <w:t xml:space="preserve"> (as noted from a “provisional acceptanc</w:t>
      </w:r>
      <w:r w:rsidR="00BA6F41">
        <w:t>e”</w:t>
      </w:r>
      <w:r w:rsidR="001927D7">
        <w:t xml:space="preserve"> letter from Nursing department </w:t>
      </w:r>
      <w:r w:rsidR="00930EA1">
        <w:t xml:space="preserve">– sent </w:t>
      </w:r>
      <w:r w:rsidR="001927D7">
        <w:t>directly to you)</w:t>
      </w:r>
      <w:r>
        <w:t>, you are</w:t>
      </w:r>
      <w:r w:rsidR="001927D7">
        <w:t xml:space="preserve"> changed from pre-nursing</w:t>
      </w:r>
      <w:r w:rsidR="00BA6F41">
        <w:t xml:space="preserve"> undeclared,</w:t>
      </w:r>
      <w:r w:rsidR="001927D7">
        <w:t xml:space="preserve"> to nursing by the </w:t>
      </w:r>
      <w:r w:rsidR="006A76AF">
        <w:t xml:space="preserve">Nursing </w:t>
      </w:r>
      <w:r w:rsidR="001927D7">
        <w:t>Dept</w:t>
      </w:r>
      <w:r w:rsidR="00930EA1">
        <w:t>-</w:t>
      </w:r>
      <w:r w:rsidR="001927D7">
        <w:t xml:space="preserve"> </w:t>
      </w:r>
      <w:r w:rsidR="006A76AF">
        <w:t>communicating</w:t>
      </w:r>
      <w:r w:rsidR="001927D7">
        <w:t xml:space="preserve"> with the UNIV. </w:t>
      </w:r>
      <w:r w:rsidR="00930EA1">
        <w:t xml:space="preserve"> </w:t>
      </w:r>
      <w:r w:rsidR="001927D7">
        <w:t xml:space="preserve">However, </w:t>
      </w:r>
      <w:r w:rsidR="00BA6F41">
        <w:t xml:space="preserve">to be included in an applicant pool, </w:t>
      </w:r>
      <w:r w:rsidR="001927D7">
        <w:t>you must have applied via Nursing CAS with all requirements met and completed by the</w:t>
      </w:r>
      <w:r w:rsidR="00B64F0F">
        <w:t xml:space="preserve"> Nursing CAS</w:t>
      </w:r>
      <w:r w:rsidR="001927D7">
        <w:t xml:space="preserve"> deadlines</w:t>
      </w:r>
      <w:r w:rsidR="00BA6F41">
        <w:t>.</w:t>
      </w:r>
      <w:r w:rsidR="00930EA1">
        <w:t xml:space="preserve"> T</w:t>
      </w:r>
      <w:r>
        <w:t xml:space="preserve">here are no waitlists or lottery systems, such as in the community college system of selection. </w:t>
      </w:r>
    </w:p>
    <w:p w14:paraId="55A60E21" w14:textId="77777777" w:rsidR="006C2678" w:rsidRDefault="006C2678" w:rsidP="006C2678">
      <w:r>
        <w:rPr>
          <w:b/>
          <w:bCs/>
          <w:u w:val="single"/>
        </w:rPr>
        <w:t>6. I have heard other friends say that you use lottery and wait lists for students wishing to get into the nursing major.</w:t>
      </w:r>
      <w:r w:rsidRPr="00622444">
        <w:rPr>
          <w:b/>
          <w:bCs/>
        </w:rPr>
        <w:t xml:space="preserve">    </w:t>
      </w:r>
      <w:r>
        <w:rPr>
          <w:b/>
          <w:bCs/>
          <w:u w:val="single"/>
        </w:rPr>
        <w:t>Is this true?</w:t>
      </w:r>
      <w:r>
        <w:t xml:space="preserve">    </w:t>
      </w:r>
    </w:p>
    <w:p w14:paraId="5E78D95C" w14:textId="744B1C2B" w:rsidR="006C2678" w:rsidRPr="00BA6F41" w:rsidRDefault="008C1ABE" w:rsidP="00BA6F41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BA6F41">
        <w:rPr>
          <w:b/>
          <w:bCs/>
        </w:rPr>
        <w:t>That is incorrect</w:t>
      </w:r>
      <w:r w:rsidR="006C2678">
        <w:t xml:space="preserve">.  Student selection is based on an impaction score that is </w:t>
      </w:r>
      <w:r>
        <w:t xml:space="preserve">outlined </w:t>
      </w:r>
      <w:r w:rsidR="00D67DD0">
        <w:t>on the</w:t>
      </w:r>
      <w:r w:rsidR="006C2678">
        <w:t xml:space="preserve"> </w:t>
      </w:r>
      <w:r w:rsidR="00930EA1" w:rsidRPr="00930EA1">
        <w:rPr>
          <w:i/>
          <w:highlight w:val="yellow"/>
        </w:rPr>
        <w:t>IMPT</w:t>
      </w:r>
      <w:r w:rsidR="00930EA1" w:rsidRPr="00930EA1">
        <w:rPr>
          <w:highlight w:val="yellow"/>
        </w:rPr>
        <w:t>-</w:t>
      </w:r>
      <w:r w:rsidR="006C2678" w:rsidRPr="00930EA1">
        <w:rPr>
          <w:i/>
          <w:highlight w:val="yellow"/>
        </w:rPr>
        <w:t xml:space="preserve">B.S. </w:t>
      </w:r>
      <w:r w:rsidR="006C2678" w:rsidRPr="00930EA1">
        <w:rPr>
          <w:highlight w:val="yellow"/>
        </w:rPr>
        <w:t>information packet</w:t>
      </w:r>
      <w:r w:rsidR="00940C77">
        <w:t xml:space="preserve"> </w:t>
      </w:r>
      <w:r w:rsidR="00930EA1">
        <w:t>(pages 2</w:t>
      </w:r>
      <w:r w:rsidR="00BA6F41">
        <w:t>,</w:t>
      </w:r>
      <w:r w:rsidR="00930EA1">
        <w:t xml:space="preserve"> 3</w:t>
      </w:r>
      <w:r w:rsidR="00BA6F41">
        <w:t>, and 4</w:t>
      </w:r>
      <w:r w:rsidR="00930EA1">
        <w:t xml:space="preserve">) </w:t>
      </w:r>
      <w:r w:rsidR="00940C77">
        <w:t>on our nursing website under the “student</w:t>
      </w:r>
      <w:r w:rsidR="006C2678">
        <w:t>” hyperlink (</w:t>
      </w:r>
      <w:hyperlink r:id="rId20" w:history="1">
        <w:r w:rsidR="00BA6F41">
          <w:rPr>
            <w:rStyle w:val="Hyperlink"/>
          </w:rPr>
          <w:t>https://www.sjsu.edu/nursing</w:t>
        </w:r>
        <w:r w:rsidR="00BA6F41">
          <w:rPr>
            <w:rStyle w:val="Hyperlink"/>
          </w:rPr>
          <w:t>/</w:t>
        </w:r>
        <w:r w:rsidR="00BA6F41">
          <w:rPr>
            <w:rStyle w:val="Hyperlink"/>
          </w:rPr>
          <w:t>Programs/baccalaureate/index.html</w:t>
        </w:r>
      </w:hyperlink>
      <w:r w:rsidR="00BA6F41">
        <w:rPr>
          <w:rFonts w:ascii="Times New Roman" w:eastAsia="Times New Roman" w:hAnsi="Times New Roman" w:cs="Times New Roman"/>
          <w:lang w:eastAsia="en-US"/>
        </w:rPr>
        <w:t xml:space="preserve"> ). </w:t>
      </w:r>
      <w:r w:rsidR="006C2678">
        <w:t>Admission is primarily based on academics and is quite competitive.  Most students have A’s in m</w:t>
      </w:r>
      <w:r w:rsidR="00BA6F41">
        <w:t xml:space="preserve">ost </w:t>
      </w:r>
      <w:r w:rsidR="006C2678">
        <w:t xml:space="preserve">of the prerequisite courses, although the specific minimum GPAs for the applicant pool </w:t>
      </w:r>
      <w:r w:rsidR="00940C77">
        <w:t xml:space="preserve">are </w:t>
      </w:r>
      <w:r w:rsidR="001927D7">
        <w:t xml:space="preserve">listed </w:t>
      </w:r>
      <w:r w:rsidR="00940C77">
        <w:t>in</w:t>
      </w:r>
      <w:r w:rsidR="006C2678">
        <w:t xml:space="preserve"> the </w:t>
      </w:r>
      <w:r w:rsidR="006C2678" w:rsidRPr="006A76AF">
        <w:rPr>
          <w:b/>
        </w:rPr>
        <w:t>B</w:t>
      </w:r>
      <w:r w:rsidR="00142A75" w:rsidRPr="006A76AF">
        <w:rPr>
          <w:b/>
        </w:rPr>
        <w:t>.</w:t>
      </w:r>
      <w:r w:rsidR="006C2678" w:rsidRPr="006A76AF">
        <w:rPr>
          <w:b/>
        </w:rPr>
        <w:t>S</w:t>
      </w:r>
      <w:r w:rsidR="00142A75" w:rsidRPr="006A76AF">
        <w:rPr>
          <w:b/>
        </w:rPr>
        <w:t>.</w:t>
      </w:r>
      <w:r w:rsidR="006C2678" w:rsidRPr="006A76AF">
        <w:rPr>
          <w:b/>
        </w:rPr>
        <w:t xml:space="preserve"> information packet</w:t>
      </w:r>
      <w:r w:rsidR="006C2678">
        <w:t xml:space="preserve"> (under</w:t>
      </w:r>
      <w:r w:rsidR="00940C77">
        <w:t xml:space="preserve"> “student” on the web</w:t>
      </w:r>
      <w:r w:rsidR="006C2678">
        <w:t>site).</w:t>
      </w:r>
      <w:r w:rsidR="00930EA1">
        <w:t xml:space="preserve"> [ 3.2 GPA in </w:t>
      </w:r>
      <w:r w:rsidR="001337DF" w:rsidRPr="001337DF">
        <w:rPr>
          <w:b/>
          <w:bCs/>
        </w:rPr>
        <w:t>8</w:t>
      </w:r>
      <w:r w:rsidR="00930EA1">
        <w:t xml:space="preserve"> prerequisites</w:t>
      </w:r>
      <w:r w:rsidR="001337DF">
        <w:t xml:space="preserve"> (</w:t>
      </w:r>
      <w:r w:rsidR="00EA429E">
        <w:t>e.g.</w:t>
      </w:r>
      <w:proofErr w:type="gramStart"/>
      <w:r w:rsidR="00EA429E">
        <w:t xml:space="preserve">, </w:t>
      </w:r>
      <w:r w:rsidR="001337DF">
        <w:t xml:space="preserve"> </w:t>
      </w:r>
      <w:proofErr w:type="spellStart"/>
      <w:r w:rsidR="001337DF">
        <w:t>Anat</w:t>
      </w:r>
      <w:proofErr w:type="spellEnd"/>
      <w:proofErr w:type="gramEnd"/>
      <w:r w:rsidR="001337DF">
        <w:t>/</w:t>
      </w:r>
      <w:proofErr w:type="spellStart"/>
      <w:r w:rsidR="001337DF">
        <w:t>Physiol</w:t>
      </w:r>
      <w:proofErr w:type="spellEnd"/>
      <w:r w:rsidR="001337DF">
        <w:t>/Micro/</w:t>
      </w:r>
      <w:proofErr w:type="spellStart"/>
      <w:r w:rsidR="001337DF">
        <w:t>Engl</w:t>
      </w:r>
      <w:proofErr w:type="spellEnd"/>
      <w:r w:rsidR="00EA429E">
        <w:t xml:space="preserve"> </w:t>
      </w:r>
      <w:r w:rsidR="001337DF">
        <w:t>1A/Stats 95/Comm 20; Chem 30A/A3 critical thinking)</w:t>
      </w:r>
      <w:r w:rsidR="00930EA1">
        <w:t xml:space="preserve">; </w:t>
      </w:r>
      <w:r w:rsidR="001337DF">
        <w:t xml:space="preserve">these include those formerly known “core courses and </w:t>
      </w:r>
      <w:r w:rsidR="00930EA1">
        <w:t>supplemental- TEAS</w:t>
      </w:r>
      <w:r w:rsidR="00AE0577">
        <w:t xml:space="preserve"> minimum must be</w:t>
      </w:r>
      <w:r w:rsidR="00930EA1">
        <w:t xml:space="preserve"> at least 78%.]</w:t>
      </w:r>
    </w:p>
    <w:p w14:paraId="593DD8A6" w14:textId="77777777" w:rsidR="0088769D" w:rsidRDefault="0088769D" w:rsidP="0088769D">
      <w:pPr>
        <w:spacing w:after="0"/>
        <w:rPr>
          <w:b/>
          <w:u w:val="single"/>
        </w:rPr>
      </w:pPr>
    </w:p>
    <w:p w14:paraId="5D37824D" w14:textId="377D33ED" w:rsidR="006C2678" w:rsidRDefault="006C2678" w:rsidP="006C2678">
      <w:pPr>
        <w:rPr>
          <w:b/>
          <w:u w:val="single"/>
        </w:rPr>
      </w:pPr>
      <w:r>
        <w:rPr>
          <w:b/>
          <w:u w:val="single"/>
        </w:rPr>
        <w:t xml:space="preserve">7. Where do I find a list of the </w:t>
      </w:r>
      <w:r w:rsidR="00062AB1">
        <w:rPr>
          <w:b/>
          <w:u w:val="single"/>
        </w:rPr>
        <w:t>8</w:t>
      </w:r>
      <w:r>
        <w:rPr>
          <w:b/>
          <w:u w:val="single"/>
        </w:rPr>
        <w:t xml:space="preserve"> pre-requisites and the co-requisite courses?</w:t>
      </w:r>
    </w:p>
    <w:p w14:paraId="358EA2AF" w14:textId="07B3DEAF" w:rsidR="006C2678" w:rsidRPr="00BA6F41" w:rsidRDefault="00940C77" w:rsidP="00BA6F41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t>This information is located in the</w:t>
      </w:r>
      <w:r w:rsidR="006C2678">
        <w:t xml:space="preserve"> </w:t>
      </w:r>
      <w:r w:rsidR="006C2678" w:rsidRPr="006A76AF">
        <w:rPr>
          <w:b/>
        </w:rPr>
        <w:t>“B.S. information packet”</w:t>
      </w:r>
      <w:r>
        <w:t xml:space="preserve"> on our website under the “student</w:t>
      </w:r>
      <w:r w:rsidR="006C2678">
        <w:t xml:space="preserve">” hyperlink at the top of the nursing web page.  All </w:t>
      </w:r>
      <w:r w:rsidR="00062AB1">
        <w:t>eight</w:t>
      </w:r>
      <w:r w:rsidR="006C2678">
        <w:t xml:space="preserve"> of the pr</w:t>
      </w:r>
      <w:r w:rsidR="00A125A7">
        <w:t>erequisites must be completed to</w:t>
      </w:r>
      <w:r w:rsidR="001927D7">
        <w:t xml:space="preserve"> apply (clearly outlined on the </w:t>
      </w:r>
      <w:r w:rsidR="001927D7">
        <w:rPr>
          <w:i/>
        </w:rPr>
        <w:t xml:space="preserve">B.S. </w:t>
      </w:r>
      <w:r w:rsidR="001927D7" w:rsidRPr="008C1ABE">
        <w:t>information packet</w:t>
      </w:r>
      <w:r w:rsidR="001927D7">
        <w:t xml:space="preserve"> on our nursing website under the “student” hyperlink (</w:t>
      </w:r>
      <w:hyperlink r:id="rId21" w:history="1">
        <w:r w:rsidR="00BA6F41">
          <w:rPr>
            <w:rStyle w:val="Hyperlink"/>
          </w:rPr>
          <w:t>https://www.sjsu.edu/nursing/Programs/baccalaureate/index.html</w:t>
        </w:r>
      </w:hyperlink>
      <w:r w:rsidR="00BA6F41">
        <w:rPr>
          <w:rFonts w:ascii="Times New Roman" w:eastAsia="Times New Roman" w:hAnsi="Times New Roman" w:cs="Times New Roman"/>
          <w:lang w:eastAsia="en-US"/>
        </w:rPr>
        <w:t xml:space="preserve">  </w:t>
      </w:r>
      <w:r w:rsidR="001927D7">
        <w:t>) - on pages 2</w:t>
      </w:r>
      <w:r w:rsidR="00BA6F41">
        <w:t>, 3</w:t>
      </w:r>
      <w:r w:rsidR="001927D7">
        <w:t xml:space="preserve"> and 4)</w:t>
      </w:r>
      <w:r w:rsidR="00930EA1">
        <w:t>. Additionally</w:t>
      </w:r>
      <w:r w:rsidR="00BA6F41">
        <w:t>,</w:t>
      </w:r>
      <w:r w:rsidR="00930EA1">
        <w:t xml:space="preserve"> we requir</w:t>
      </w:r>
      <w:r w:rsidR="00EF7508">
        <w:t xml:space="preserve">e the </w:t>
      </w:r>
      <w:r w:rsidR="00930EA1">
        <w:t>“Human Development across the Lifespan” course</w:t>
      </w:r>
      <w:r w:rsidR="00EF7508">
        <w:t xml:space="preserve"> </w:t>
      </w:r>
      <w:r w:rsidR="00930EA1">
        <w:t xml:space="preserve">(CHAD 70) or </w:t>
      </w:r>
      <w:r w:rsidR="00EF7508">
        <w:t xml:space="preserve">its </w:t>
      </w:r>
      <w:r w:rsidR="00930EA1">
        <w:t>equivalent</w:t>
      </w:r>
      <w:r w:rsidR="00EA429E">
        <w:t>, Psych 1,</w:t>
      </w:r>
      <w:r w:rsidR="00930EA1">
        <w:t xml:space="preserve"> and Nutrition</w:t>
      </w:r>
      <w:r w:rsidR="00AE0577">
        <w:t xml:space="preserve"> (NUFS)</w:t>
      </w:r>
      <w:r w:rsidR="00930EA1">
        <w:t xml:space="preserve"> </w:t>
      </w:r>
      <w:r w:rsidR="0088769D">
        <w:t>0</w:t>
      </w:r>
      <w:r w:rsidR="00930EA1">
        <w:t xml:space="preserve">8 for Health </w:t>
      </w:r>
      <w:r w:rsidR="00EA429E">
        <w:t>P</w:t>
      </w:r>
      <w:r w:rsidR="00930EA1">
        <w:t>roviders</w:t>
      </w:r>
      <w:r w:rsidR="00EF7508">
        <w:t>; These</w:t>
      </w:r>
      <w:r w:rsidR="00AE0577">
        <w:t xml:space="preserve"> co-</w:t>
      </w:r>
      <w:proofErr w:type="spellStart"/>
      <w:r w:rsidR="00AE0577">
        <w:t>reqs</w:t>
      </w:r>
      <w:proofErr w:type="spellEnd"/>
      <w:r w:rsidR="00EF7508">
        <w:t xml:space="preserve"> are to</w:t>
      </w:r>
      <w:r w:rsidR="00930EA1">
        <w:t xml:space="preserve"> be completed prior to starting </w:t>
      </w:r>
      <w:r w:rsidR="00EA429E">
        <w:t>this</w:t>
      </w:r>
      <w:r w:rsidR="00930EA1">
        <w:t xml:space="preserve"> rigorous nursing program</w:t>
      </w:r>
      <w:r w:rsidR="00EF7508">
        <w:t xml:space="preserve"> (either prior to </w:t>
      </w:r>
      <w:r w:rsidR="00EF7508" w:rsidRPr="00EF7508">
        <w:rPr>
          <w:i/>
          <w:iCs/>
        </w:rPr>
        <w:t>or</w:t>
      </w:r>
      <w:r w:rsidR="00EF7508">
        <w:t xml:space="preserve"> while applying)</w:t>
      </w:r>
    </w:p>
    <w:p w14:paraId="17DF3A1D" w14:textId="77777777" w:rsidR="00BA6F41" w:rsidRDefault="00BA6F41" w:rsidP="00BA6F41">
      <w:pPr>
        <w:spacing w:after="0"/>
        <w:rPr>
          <w:b/>
          <w:bCs/>
          <w:u w:val="single"/>
        </w:rPr>
      </w:pPr>
    </w:p>
    <w:p w14:paraId="3C03DDD4" w14:textId="7C4B3EF7" w:rsidR="006C2678" w:rsidRDefault="006C2678" w:rsidP="006C26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8. Are there individual </w:t>
      </w:r>
      <w:r w:rsidRPr="0088769D">
        <w:rPr>
          <w:b/>
          <w:bCs/>
          <w:highlight w:val="yellow"/>
          <w:u w:val="single"/>
        </w:rPr>
        <w:t>advising sessions</w:t>
      </w:r>
      <w:r>
        <w:rPr>
          <w:b/>
          <w:bCs/>
          <w:u w:val="single"/>
        </w:rPr>
        <w:t xml:space="preserve"> available</w:t>
      </w:r>
      <w:r>
        <w:rPr>
          <w:b/>
          <w:bCs/>
        </w:rPr>
        <w:t xml:space="preserve">?   </w:t>
      </w:r>
      <w:r w:rsidR="00A125A7">
        <w:t>Yes. W</w:t>
      </w:r>
      <w:r>
        <w:t xml:space="preserve">e recommend all students </w:t>
      </w:r>
      <w:r>
        <w:rPr>
          <w:b/>
          <w:bCs/>
          <w:u w:val="words"/>
        </w:rPr>
        <w:t xml:space="preserve">first </w:t>
      </w:r>
      <w:r>
        <w:t xml:space="preserve">attend one of our monthly 2-hr group advising sessions. </w:t>
      </w:r>
      <w:r w:rsidR="00BA6F41">
        <w:t xml:space="preserve">While in COVID-19 campus restrictions, we will add in </w:t>
      </w:r>
      <w:r w:rsidR="00BA6F41" w:rsidRPr="00BA6F41">
        <w:rPr>
          <w:highlight w:val="yellow"/>
        </w:rPr>
        <w:t>Zoom</w:t>
      </w:r>
      <w:r w:rsidR="00BA6F41" w:rsidRPr="00BA6F41">
        <w:rPr>
          <w:rFonts w:cs="Times New Roman (Body CS)"/>
          <w:sz w:val="36"/>
          <w:szCs w:val="36"/>
          <w:highlight w:val="yellow"/>
          <w:vertAlign w:val="subscript"/>
        </w:rPr>
        <w:t>®</w:t>
      </w:r>
      <w:r w:rsidR="00BA6F41">
        <w:t xml:space="preserve"> sessions, instead of person-to-person advising. </w:t>
      </w:r>
      <w:r>
        <w:t>The advising slides used for this sessi</w:t>
      </w:r>
      <w:r w:rsidR="00A125A7">
        <w:t>on are found on the Nursing web</w:t>
      </w:r>
      <w:r>
        <w:t xml:space="preserve">site, on </w:t>
      </w:r>
      <w:r>
        <w:lastRenderedPageBreak/>
        <w:t xml:space="preserve">the top left under the “advising” hyperlink – The dates/times/and places of the advising sessions are posted </w:t>
      </w:r>
      <w:r w:rsidR="001927D7">
        <w:t xml:space="preserve">on the nursing web site  ( </w:t>
      </w:r>
      <w:hyperlink r:id="rId22" w:history="1">
        <w:r w:rsidR="00930EA1" w:rsidRPr="00930EA1">
          <w:rPr>
            <w:rStyle w:val="Hyperlink"/>
          </w:rPr>
          <w:t>http://www.sjsu.edu/nursing</w:t>
        </w:r>
      </w:hyperlink>
      <w:r w:rsidR="001927D7">
        <w:t>)</w:t>
      </w:r>
      <w:r>
        <w:t xml:space="preserve">.  Anyone is welcome to attend </w:t>
      </w:r>
      <w:r w:rsidR="00D67DD0">
        <w:t>these 2</w:t>
      </w:r>
      <w:r w:rsidR="006A76AF">
        <w:t>-</w:t>
      </w:r>
      <w:r>
        <w:t>hour group advising sessions</w:t>
      </w:r>
      <w:r w:rsidR="0096610F">
        <w:t xml:space="preserve"> (Sept- May)</w:t>
      </w:r>
      <w:r>
        <w:t>, including high-school students and parents</w:t>
      </w:r>
      <w:r w:rsidR="00930EA1">
        <w:t xml:space="preserve">- No appts needed! </w:t>
      </w:r>
      <w:r>
        <w:t xml:space="preserve"> Ninety</w:t>
      </w:r>
      <w:r w:rsidR="00EA429E">
        <w:t>-</w:t>
      </w:r>
      <w:r>
        <w:t>five percent of the concerns/questions can be answered at this</w:t>
      </w:r>
      <w:r w:rsidR="00930EA1">
        <w:t xml:space="preserve"> </w:t>
      </w:r>
      <w:r w:rsidR="003F4365">
        <w:rPr>
          <w:i/>
        </w:rPr>
        <w:t>advising</w:t>
      </w:r>
      <w:r>
        <w:t xml:space="preserve"> session and you do not need an individual advising appointment. Once you have attended one of these sessions, </w:t>
      </w:r>
      <w:r w:rsidR="006A76AF">
        <w:t xml:space="preserve">if you still have specific questions that cannot be dealt with via email, </w:t>
      </w:r>
      <w:r>
        <w:t xml:space="preserve">you can </w:t>
      </w:r>
      <w:r w:rsidR="00EA429E">
        <w:t xml:space="preserve">email </w:t>
      </w:r>
      <w:r w:rsidR="00EA429E" w:rsidRPr="00AE0577">
        <w:rPr>
          <w:b/>
          <w:bCs/>
          <w:color w:val="FF0000"/>
        </w:rPr>
        <w:t>nursing@sjsu.edu</w:t>
      </w:r>
      <w:r w:rsidR="00930EA1" w:rsidRPr="00AE0577">
        <w:rPr>
          <w:color w:val="FF0000"/>
        </w:rPr>
        <w:t xml:space="preserve"> </w:t>
      </w:r>
      <w:r w:rsidR="00930EA1">
        <w:t xml:space="preserve">to </w:t>
      </w:r>
      <w:r w:rsidR="003F4365">
        <w:t>clarify</w:t>
      </w:r>
      <w:r w:rsidR="00930EA1">
        <w:t xml:space="preserve"> when advisors are available. </w:t>
      </w:r>
      <w:r w:rsidR="00EA429E" w:rsidRPr="0088769D">
        <w:rPr>
          <w:rFonts w:cs="Times New Roman (Body CS)"/>
        </w:rPr>
        <w:t>No nursing advisors are available in the summer</w:t>
      </w:r>
      <w:r w:rsidR="00AE0577">
        <w:rPr>
          <w:rFonts w:cs="Times New Roman (Body CS)"/>
        </w:rPr>
        <w:t xml:space="preserve"> or Jan. intercession</w:t>
      </w:r>
      <w:r w:rsidR="00EA429E" w:rsidRPr="0088769D">
        <w:t xml:space="preserve">. </w:t>
      </w:r>
      <w:r w:rsidR="0088769D">
        <w:t>Although you must email first during Covid-19, a</w:t>
      </w:r>
      <w:r w:rsidR="00930EA1">
        <w:t>dviso</w:t>
      </w:r>
      <w:r>
        <w:t>rs are available</w:t>
      </w:r>
      <w:r w:rsidR="0088769D">
        <w:t xml:space="preserve"> electronically,</w:t>
      </w:r>
      <w:r>
        <w:t xml:space="preserve"> in the summer </w:t>
      </w:r>
      <w:r w:rsidRPr="006A76AF">
        <w:rPr>
          <w:b/>
        </w:rPr>
        <w:t>for GE advising</w:t>
      </w:r>
      <w:r w:rsidR="006D2B4C">
        <w:rPr>
          <w:b/>
        </w:rPr>
        <w:t xml:space="preserve"> </w:t>
      </w:r>
      <w:r w:rsidR="006D2B4C" w:rsidRPr="006D2B4C">
        <w:rPr>
          <w:bCs/>
          <w:i/>
          <w:iCs/>
        </w:rPr>
        <w:t xml:space="preserve">(if an ongoing </w:t>
      </w:r>
      <w:proofErr w:type="spellStart"/>
      <w:r w:rsidR="006D2B4C" w:rsidRPr="006D2B4C">
        <w:rPr>
          <w:bCs/>
          <w:i/>
          <w:iCs/>
        </w:rPr>
        <w:t>sjsu</w:t>
      </w:r>
      <w:proofErr w:type="spellEnd"/>
      <w:r w:rsidR="006D2B4C" w:rsidRPr="006D2B4C">
        <w:rPr>
          <w:bCs/>
          <w:i/>
          <w:iCs/>
        </w:rPr>
        <w:t xml:space="preserve"> student)</w:t>
      </w:r>
      <w:r>
        <w:t xml:space="preserve"> in the </w:t>
      </w:r>
      <w:r w:rsidR="0096610F">
        <w:t>University</w:t>
      </w:r>
      <w:r w:rsidR="006D2B4C">
        <w:t>’s college,</w:t>
      </w:r>
      <w:r w:rsidR="0096610F">
        <w:t xml:space="preserve"> </w:t>
      </w:r>
      <w:r>
        <w:rPr>
          <w:i/>
        </w:rPr>
        <w:t>C</w:t>
      </w:r>
      <w:r w:rsidR="006D2B4C">
        <w:rPr>
          <w:i/>
        </w:rPr>
        <w:t>HHS</w:t>
      </w:r>
      <w:r>
        <w:rPr>
          <w:i/>
        </w:rPr>
        <w:t xml:space="preserve"> Student Success Center</w:t>
      </w:r>
      <w:r>
        <w:t xml:space="preserve">. </w:t>
      </w:r>
      <w:r w:rsidR="003F4365" w:rsidRPr="003F4365">
        <w:rPr>
          <w:i/>
          <w:iCs/>
        </w:rPr>
        <w:t xml:space="preserve">The following applies when there are </w:t>
      </w:r>
      <w:r w:rsidR="003F4365" w:rsidRPr="00C3721F">
        <w:rPr>
          <w:b/>
          <w:bCs/>
          <w:i/>
          <w:iCs/>
          <w:color w:val="FF0000"/>
        </w:rPr>
        <w:t xml:space="preserve">not </w:t>
      </w:r>
      <w:r w:rsidR="003F4365" w:rsidRPr="003F4365">
        <w:rPr>
          <w:i/>
          <w:iCs/>
        </w:rPr>
        <w:t>U</w:t>
      </w:r>
      <w:r w:rsidR="000214DE">
        <w:rPr>
          <w:i/>
          <w:iCs/>
        </w:rPr>
        <w:t>niversity</w:t>
      </w:r>
      <w:r w:rsidR="003F4365" w:rsidRPr="003F4365">
        <w:rPr>
          <w:i/>
          <w:iCs/>
        </w:rPr>
        <w:t xml:space="preserve"> </w:t>
      </w:r>
      <w:r w:rsidR="003F4365">
        <w:rPr>
          <w:i/>
          <w:iCs/>
        </w:rPr>
        <w:t xml:space="preserve">COVID-19 </w:t>
      </w:r>
      <w:r w:rsidR="003F4365" w:rsidRPr="003F4365">
        <w:rPr>
          <w:i/>
          <w:iCs/>
        </w:rPr>
        <w:t xml:space="preserve">restrictions </w:t>
      </w:r>
      <w:r w:rsidR="000214DE">
        <w:rPr>
          <w:i/>
          <w:iCs/>
        </w:rPr>
        <w:t>for</w:t>
      </w:r>
      <w:r w:rsidR="003F4365" w:rsidRPr="003F4365">
        <w:rPr>
          <w:i/>
          <w:iCs/>
        </w:rPr>
        <w:t xml:space="preserve"> students on campus</w:t>
      </w:r>
      <w:r w:rsidR="003F4365">
        <w:t>:  D</w:t>
      </w:r>
      <w:r>
        <w:t xml:space="preserve">uring the academic year, General Education (GE) advising </w:t>
      </w:r>
      <w:r w:rsidR="006D2B4C">
        <w:t>is</w:t>
      </w:r>
      <w:r>
        <w:t xml:space="preserve"> done through the </w:t>
      </w:r>
      <w:r>
        <w:rPr>
          <w:i/>
        </w:rPr>
        <w:t>C</w:t>
      </w:r>
      <w:r w:rsidR="000214DE">
        <w:rPr>
          <w:i/>
        </w:rPr>
        <w:t>HHS</w:t>
      </w:r>
      <w:r>
        <w:rPr>
          <w:i/>
        </w:rPr>
        <w:t xml:space="preserve"> Student Success Center</w:t>
      </w:r>
      <w:r w:rsidR="006D2B4C">
        <w:rPr>
          <w:i/>
        </w:rPr>
        <w:t xml:space="preserve"> VIA ZOOM meetings</w:t>
      </w:r>
      <w:r w:rsidR="00F26538">
        <w:rPr>
          <w:i/>
        </w:rPr>
        <w:t xml:space="preserve"> (or in non-Covid restrictions:</w:t>
      </w:r>
      <w:r>
        <w:t xml:space="preserve"> in </w:t>
      </w:r>
      <w:proofErr w:type="spellStart"/>
      <w:r>
        <w:t>MacQuarr</w:t>
      </w:r>
      <w:r w:rsidR="00A125A7">
        <w:t>ie</w:t>
      </w:r>
      <w:proofErr w:type="spellEnd"/>
      <w:r w:rsidR="00A125A7">
        <w:t xml:space="preserve"> Hall, Room 533 </w:t>
      </w:r>
      <w:r w:rsidR="00930EA1">
        <w:t xml:space="preserve">or </w:t>
      </w:r>
      <w:r w:rsidR="000214DE">
        <w:t xml:space="preserve">on </w:t>
      </w:r>
      <w:r w:rsidR="003F4365">
        <w:t>certain</w:t>
      </w:r>
      <w:r w:rsidR="00930EA1">
        <w:t xml:space="preserve"> days in Health Bldg</w:t>
      </w:r>
      <w:r w:rsidR="000214DE">
        <w:t>.-</w:t>
      </w:r>
      <w:r w:rsidR="00930EA1">
        <w:t xml:space="preserve"> first floor as you come in the front doors</w:t>
      </w:r>
      <w:r w:rsidR="00A125A7">
        <w:t xml:space="preserve">– </w:t>
      </w:r>
      <w:r w:rsidR="00D67DD0">
        <w:t>Call 408</w:t>
      </w:r>
      <w:r>
        <w:t>-924-2910 for an appointment</w:t>
      </w:r>
      <w:r w:rsidR="00F26538">
        <w:t>)</w:t>
      </w:r>
      <w:r>
        <w:t>.</w:t>
      </w:r>
      <w:r w:rsidR="006A76AF">
        <w:t xml:space="preserve">  Nursing faculty are not employed in the summer.</w:t>
      </w:r>
    </w:p>
    <w:p w14:paraId="75FF324D" w14:textId="2159615D" w:rsidR="00FF0508" w:rsidRDefault="006C2678" w:rsidP="00FF0508">
      <w:pPr>
        <w:pStyle w:val="NormalWeb"/>
        <w:shd w:val="clear" w:color="auto" w:fill="FFFFFF"/>
        <w:rPr>
          <w:sz w:val="21"/>
          <w:szCs w:val="21"/>
        </w:rPr>
      </w:pPr>
      <w:r>
        <w:rPr>
          <w:b/>
          <w:u w:val="single"/>
        </w:rPr>
        <w:t>9. Can I enroll for what is now known as “SJSU Studies” (</w:t>
      </w:r>
      <w:r w:rsidR="006A76AF">
        <w:rPr>
          <w:b/>
          <w:u w:val="single"/>
        </w:rPr>
        <w:t xml:space="preserve">this area </w:t>
      </w:r>
      <w:r>
        <w:rPr>
          <w:b/>
          <w:u w:val="single"/>
        </w:rPr>
        <w:t>used to be called upper GE or advanced GE courses) prior to completing a minimum of 60 units of lower GE courses</w:t>
      </w:r>
      <w:r>
        <w:rPr>
          <w:b/>
        </w:rPr>
        <w:t>?</w:t>
      </w:r>
      <w:r>
        <w:rPr>
          <w:i/>
        </w:rPr>
        <w:t xml:space="preserve"> </w:t>
      </w:r>
      <w:r w:rsidR="00800379">
        <w:rPr>
          <w:i/>
        </w:rPr>
        <w:t xml:space="preserve">SEE the criteria </w:t>
      </w:r>
      <w:proofErr w:type="gramStart"/>
      <w:r w:rsidR="00800379">
        <w:rPr>
          <w:i/>
        </w:rPr>
        <w:t>and  eligibility</w:t>
      </w:r>
      <w:proofErr w:type="gramEnd"/>
      <w:r w:rsidR="00800379">
        <w:rPr>
          <w:i/>
        </w:rPr>
        <w:t xml:space="preserve"> requirements information below: </w:t>
      </w:r>
      <w:r>
        <w:rPr>
          <w:i/>
        </w:rPr>
        <w:t>Not without a signed “less than 60-unit waiver petition</w:t>
      </w:r>
      <w:r>
        <w:t xml:space="preserve"> (found at the </w:t>
      </w:r>
      <w:r w:rsidR="0096610F">
        <w:t xml:space="preserve">Undergraduate Studies web site </w:t>
      </w:r>
      <w:hyperlink r:id="rId23" w:history="1">
        <w:r w:rsidR="00FF0508" w:rsidRPr="00800379">
          <w:rPr>
            <w:rStyle w:val="Hyperlink"/>
          </w:rPr>
          <w:t>https://sjsu.qualtrics.com/jfe/form/SV_bgEFxuBdmnuyH1r</w:t>
        </w:r>
      </w:hyperlink>
      <w:r w:rsidR="00800379">
        <w:t xml:space="preserve"> )</w:t>
      </w:r>
      <w:r w:rsidR="0096610F">
        <w:t>.</w:t>
      </w:r>
      <w:r w:rsidR="0096610F" w:rsidRPr="00FF0508">
        <w:rPr>
          <w:sz w:val="21"/>
          <w:szCs w:val="21"/>
        </w:rPr>
        <w:t xml:space="preserve"> </w:t>
      </w:r>
    </w:p>
    <w:p w14:paraId="588E9FEA" w14:textId="5B0BFD3F" w:rsidR="00FF0508" w:rsidRPr="00FF0508" w:rsidRDefault="00FF0508" w:rsidP="00FF0508">
      <w:pPr>
        <w:pStyle w:val="NormalWeb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color w:val="333333"/>
          <w:sz w:val="21"/>
          <w:szCs w:val="21"/>
          <w:u w:val="single"/>
        </w:rPr>
      </w:pPr>
      <w:r w:rsidRPr="00FF0508">
        <w:rPr>
          <w:rStyle w:val="Strong"/>
          <w:rFonts w:ascii="Helvetica Neue" w:hAnsi="Helvetica Neue"/>
          <w:color w:val="333333"/>
          <w:sz w:val="21"/>
          <w:szCs w:val="21"/>
          <w:u w:val="single"/>
        </w:rPr>
        <w:t>Eligibility Requirements:</w:t>
      </w:r>
    </w:p>
    <w:p w14:paraId="7299CA77" w14:textId="77777777" w:rsidR="00FF0508" w:rsidRPr="00800379" w:rsidRDefault="00FF0508" w:rsidP="00FF0508">
      <w:pPr>
        <w:numPr>
          <w:ilvl w:val="0"/>
          <w:numId w:val="12"/>
        </w:numPr>
        <w:shd w:val="clear" w:color="auto" w:fill="FFFFFF"/>
        <w:spacing w:after="0"/>
        <w:rPr>
          <w:rFonts w:ascii="Helvetica Neue" w:hAnsi="Helvetica Neue"/>
          <w:b/>
          <w:bCs/>
          <w:color w:val="7030A0"/>
          <w:sz w:val="20"/>
          <w:szCs w:val="20"/>
        </w:rPr>
      </w:pPr>
      <w:r w:rsidRPr="00800379">
        <w:rPr>
          <w:rFonts w:ascii="Helvetica Neue" w:hAnsi="Helvetica Neue"/>
          <w:b/>
          <w:bCs/>
          <w:color w:val="7030A0"/>
          <w:sz w:val="20"/>
          <w:szCs w:val="20"/>
        </w:rPr>
        <w:t>Completion with a grade of "C-" or better of: A1 (Oral Communication), A2 (Written Communication), A3 (Critical Thinking &amp; Writing), and B4 (Mathematical Concepts). Exceptions may be considered if the course(s) are in progress.</w:t>
      </w:r>
    </w:p>
    <w:p w14:paraId="10F93E1B" w14:textId="77777777" w:rsidR="00FF0508" w:rsidRPr="00800379" w:rsidRDefault="00FF0508" w:rsidP="00FF0508">
      <w:pPr>
        <w:numPr>
          <w:ilvl w:val="0"/>
          <w:numId w:val="12"/>
        </w:numPr>
        <w:shd w:val="clear" w:color="auto" w:fill="FFFFFF"/>
        <w:spacing w:after="0"/>
        <w:rPr>
          <w:rFonts w:ascii="Helvetica Neue" w:hAnsi="Helvetica Neue"/>
          <w:b/>
          <w:bCs/>
          <w:color w:val="7030A0"/>
          <w:sz w:val="20"/>
          <w:szCs w:val="20"/>
        </w:rPr>
      </w:pPr>
      <w:hyperlink r:id="rId24" w:anchor="generaleducationrequirements" w:tgtFrame="_blank" w:history="1">
        <w:r w:rsidRPr="00800379">
          <w:rPr>
            <w:rStyle w:val="Hyperlink"/>
            <w:rFonts w:ascii="Helvetica Neue" w:hAnsi="Helvetica Neue"/>
            <w:b/>
            <w:bCs/>
            <w:color w:val="7030A0"/>
            <w:sz w:val="20"/>
            <w:szCs w:val="20"/>
          </w:rPr>
          <w:t>Core GE</w:t>
        </w:r>
      </w:hyperlink>
      <w:r w:rsidRPr="00800379">
        <w:rPr>
          <w:rFonts w:ascii="Helvetica Neue" w:hAnsi="Helvetica Neue"/>
          <w:b/>
          <w:bCs/>
          <w:color w:val="7030A0"/>
          <w:sz w:val="20"/>
          <w:szCs w:val="20"/>
        </w:rPr>
        <w:t>, </w:t>
      </w:r>
      <w:hyperlink r:id="rId25" w:anchor="physical-education-pe-" w:tgtFrame="_blank" w:history="1">
        <w:r w:rsidRPr="00800379">
          <w:rPr>
            <w:rStyle w:val="Hyperlink"/>
            <w:rFonts w:ascii="Helvetica Neue" w:hAnsi="Helvetica Neue"/>
            <w:b/>
            <w:bCs/>
            <w:color w:val="7030A0"/>
            <w:sz w:val="20"/>
            <w:szCs w:val="20"/>
          </w:rPr>
          <w:t>PE</w:t>
        </w:r>
      </w:hyperlink>
      <w:r w:rsidRPr="00800379">
        <w:rPr>
          <w:rFonts w:ascii="Helvetica Neue" w:hAnsi="Helvetica Neue"/>
          <w:b/>
          <w:bCs/>
          <w:color w:val="7030A0"/>
          <w:sz w:val="20"/>
          <w:szCs w:val="20"/>
        </w:rPr>
        <w:t>, and </w:t>
      </w:r>
      <w:hyperlink r:id="rId26" w:anchor="american-institutions-ai-" w:tgtFrame="_blank" w:history="1">
        <w:r w:rsidRPr="00800379">
          <w:rPr>
            <w:rStyle w:val="Hyperlink"/>
            <w:rFonts w:ascii="Helvetica Neue" w:hAnsi="Helvetica Neue"/>
            <w:b/>
            <w:bCs/>
            <w:color w:val="7030A0"/>
            <w:sz w:val="20"/>
            <w:szCs w:val="20"/>
          </w:rPr>
          <w:t>American Institutions</w:t>
        </w:r>
      </w:hyperlink>
      <w:r w:rsidRPr="00800379">
        <w:rPr>
          <w:rFonts w:ascii="Helvetica Neue" w:hAnsi="Helvetica Neue"/>
          <w:b/>
          <w:bCs/>
          <w:color w:val="7030A0"/>
          <w:sz w:val="20"/>
          <w:szCs w:val="20"/>
        </w:rPr>
        <w:t> have been completed, or will be completed, in the same semester student is seeking to enroll in SJSU Studies and 100W.</w:t>
      </w:r>
    </w:p>
    <w:p w14:paraId="44D0437C" w14:textId="43FF05AB" w:rsidR="00FF0508" w:rsidRPr="00800379" w:rsidRDefault="00FF0508" w:rsidP="00FF0508">
      <w:pPr>
        <w:numPr>
          <w:ilvl w:val="0"/>
          <w:numId w:val="12"/>
        </w:numPr>
        <w:shd w:val="clear" w:color="auto" w:fill="FFFFFF"/>
        <w:spacing w:after="0"/>
        <w:rPr>
          <w:rFonts w:ascii="Helvetica Neue" w:hAnsi="Helvetica Neue"/>
          <w:b/>
          <w:bCs/>
          <w:color w:val="7030A0"/>
          <w:sz w:val="20"/>
          <w:szCs w:val="20"/>
        </w:rPr>
      </w:pPr>
      <w:r w:rsidRPr="00800379">
        <w:rPr>
          <w:rFonts w:ascii="Helvetica Neue" w:hAnsi="Helvetica Neue"/>
          <w:b/>
          <w:bCs/>
          <w:color w:val="7030A0"/>
          <w:sz w:val="20"/>
          <w:szCs w:val="20"/>
        </w:rPr>
        <w:t xml:space="preserve">SJSU and All College GPA must be at least a 2.5. </w:t>
      </w:r>
      <w:r w:rsidR="00534758">
        <w:rPr>
          <w:rFonts w:ascii="Helvetica Neue" w:hAnsi="Helvetica Neue"/>
          <w:b/>
          <w:bCs/>
          <w:color w:val="7030A0"/>
          <w:sz w:val="20"/>
          <w:szCs w:val="20"/>
        </w:rPr>
        <w:t xml:space="preserve"> </w:t>
      </w:r>
      <w:r w:rsidRPr="00800379">
        <w:rPr>
          <w:rFonts w:ascii="Helvetica Neue" w:hAnsi="Helvetica Neue"/>
          <w:b/>
          <w:bCs/>
          <w:color w:val="7030A0"/>
          <w:sz w:val="20"/>
          <w:szCs w:val="20"/>
        </w:rPr>
        <w:t>Exceptions may be considered for students who have earned more than 57 units and/or are in disqualified status.</w:t>
      </w:r>
    </w:p>
    <w:p w14:paraId="04B9D64D" w14:textId="77777777" w:rsidR="00FF0508" w:rsidRPr="00800379" w:rsidRDefault="00FF0508" w:rsidP="00FF0508">
      <w:pPr>
        <w:numPr>
          <w:ilvl w:val="0"/>
          <w:numId w:val="12"/>
        </w:numPr>
        <w:shd w:val="clear" w:color="auto" w:fill="FFFFFF"/>
        <w:spacing w:after="0"/>
        <w:rPr>
          <w:rFonts w:ascii="Helvetica Neue" w:hAnsi="Helvetica Neue"/>
          <w:b/>
          <w:bCs/>
          <w:color w:val="7030A0"/>
          <w:sz w:val="20"/>
          <w:szCs w:val="20"/>
        </w:rPr>
      </w:pPr>
      <w:r w:rsidRPr="00800379">
        <w:rPr>
          <w:rFonts w:ascii="Helvetica Neue" w:hAnsi="Helvetica Neue"/>
          <w:b/>
          <w:bCs/>
          <w:color w:val="7030A0"/>
          <w:sz w:val="20"/>
          <w:szCs w:val="20"/>
        </w:rPr>
        <w:t>Completion of 60 or more units by the end of the semester of which student is seeking permission to enroll in SJSU Studies and 100W. </w:t>
      </w:r>
    </w:p>
    <w:p w14:paraId="685EEAD0" w14:textId="77777777" w:rsidR="00FF0508" w:rsidRPr="00800379" w:rsidRDefault="00FF0508" w:rsidP="00FF0508">
      <w:pPr>
        <w:numPr>
          <w:ilvl w:val="0"/>
          <w:numId w:val="12"/>
        </w:numPr>
        <w:shd w:val="clear" w:color="auto" w:fill="FFFFFF"/>
        <w:spacing w:after="0"/>
        <w:rPr>
          <w:rFonts w:ascii="Helvetica Neue" w:hAnsi="Helvetica Neue"/>
          <w:b/>
          <w:bCs/>
          <w:color w:val="7030A0"/>
          <w:sz w:val="20"/>
          <w:szCs w:val="20"/>
        </w:rPr>
      </w:pPr>
      <w:r w:rsidRPr="00800379">
        <w:rPr>
          <w:rFonts w:ascii="Helvetica Neue" w:hAnsi="Helvetica Neue"/>
          <w:b/>
          <w:bCs/>
          <w:color w:val="7030A0"/>
          <w:sz w:val="20"/>
          <w:szCs w:val="20"/>
        </w:rPr>
        <w:t>Have passed the Writing Skills Test (WST), or completed the </w:t>
      </w:r>
      <w:hyperlink r:id="rId27" w:tgtFrame="_blank" w:history="1">
        <w:r w:rsidRPr="00800379">
          <w:rPr>
            <w:rStyle w:val="Hyperlink"/>
            <w:rFonts w:ascii="Helvetica Neue" w:hAnsi="Helvetica Neue"/>
            <w:b/>
            <w:bCs/>
            <w:color w:val="7030A0"/>
            <w:sz w:val="20"/>
            <w:szCs w:val="20"/>
          </w:rPr>
          <w:t>WST Directed Self Placement (WST-DSP) exercise</w:t>
        </w:r>
      </w:hyperlink>
      <w:r w:rsidRPr="00800379">
        <w:rPr>
          <w:rFonts w:ascii="Helvetica Neue" w:hAnsi="Helvetica Neue"/>
          <w:b/>
          <w:bCs/>
          <w:color w:val="7030A0"/>
          <w:sz w:val="20"/>
          <w:szCs w:val="20"/>
        </w:rPr>
        <w:t>, or passed the Graduation Writing Assessment Requirement (GWAR) at another CSU.</w:t>
      </w:r>
    </w:p>
    <w:p w14:paraId="7B61E813" w14:textId="10D46AA6" w:rsidR="006C2678" w:rsidRDefault="006C2678" w:rsidP="000214DE">
      <w:pPr>
        <w:ind w:right="-36"/>
        <w:rPr>
          <w:b/>
          <w:u w:val="single"/>
        </w:rPr>
      </w:pPr>
      <w:r>
        <w:t xml:space="preserve">If you have less than 60 units, you will not be able to enroll for </w:t>
      </w:r>
      <w:r w:rsidR="003F4365">
        <w:t>(</w:t>
      </w:r>
      <w:r>
        <w:t>advanced G.E.</w:t>
      </w:r>
      <w:r w:rsidR="003F4365">
        <w:t>) areas R and V</w:t>
      </w:r>
      <w:r w:rsidR="000214DE">
        <w:t>,</w:t>
      </w:r>
      <w:r w:rsidR="003F4365">
        <w:t xml:space="preserve"> SJSU </w:t>
      </w:r>
      <w:r>
        <w:t>courses until the first day of the academic calendar (</w:t>
      </w:r>
      <w:r w:rsidR="001927D7">
        <w:t xml:space="preserve">NOTE: </w:t>
      </w:r>
      <w:r>
        <w:t>on a space</w:t>
      </w:r>
      <w:r w:rsidR="000214DE">
        <w:t>-</w:t>
      </w:r>
      <w:r>
        <w:t xml:space="preserve">available basis).  </w:t>
      </w:r>
      <w:r w:rsidR="003F4365">
        <w:t>If you need this form, you</w:t>
      </w:r>
      <w:r>
        <w:t xml:space="preserve"> cannot enroll in </w:t>
      </w:r>
      <w:r w:rsidR="0096610F">
        <w:t xml:space="preserve">SJSU Studies (designated </w:t>
      </w:r>
      <w:r w:rsidR="001927D7">
        <w:t xml:space="preserve">in the past as </w:t>
      </w:r>
      <w:r>
        <w:t>upper division</w:t>
      </w:r>
      <w:r w:rsidR="0096610F">
        <w:t>)</w:t>
      </w:r>
      <w:r>
        <w:t xml:space="preserve"> courses until the first day of classes if you have less than 60 lower division units</w:t>
      </w:r>
      <w:r w:rsidR="00D67DD0">
        <w:t>.</w:t>
      </w:r>
    </w:p>
    <w:p w14:paraId="76112DD7" w14:textId="2EF7C341" w:rsidR="006C2678" w:rsidRDefault="006C2678" w:rsidP="006C2678">
      <w:pPr>
        <w:rPr>
          <w:b/>
          <w:u w:val="single"/>
        </w:rPr>
      </w:pPr>
      <w:r>
        <w:rPr>
          <w:b/>
          <w:u w:val="single"/>
        </w:rPr>
        <w:t>10. Do you have an accelerated B.S. program</w:t>
      </w:r>
      <w:r>
        <w:rPr>
          <w:b/>
        </w:rPr>
        <w:t xml:space="preserve">?   </w:t>
      </w:r>
      <w:r>
        <w:t>No, but several local universities do; they usually require a prior baccalaureate degree.  We encourage you to check</w:t>
      </w:r>
      <w:r w:rsidR="00A125A7">
        <w:t xml:space="preserve"> other </w:t>
      </w:r>
      <w:r w:rsidR="00C3721F">
        <w:t xml:space="preserve">local </w:t>
      </w:r>
      <w:r w:rsidR="00A125A7">
        <w:t xml:space="preserve">programs such as </w:t>
      </w:r>
      <w:r>
        <w:t xml:space="preserve">Samuel Merritt (Oakland); USF; UCSF; and San Francisco State University.  </w:t>
      </w:r>
      <w:r w:rsidR="00D67DD0">
        <w:t>Individuals, who have prior Bachelor’s</w:t>
      </w:r>
      <w:r>
        <w:t xml:space="preserve"> degrees and/or a Master</w:t>
      </w:r>
      <w:r w:rsidR="00C3721F">
        <w:t>’</w:t>
      </w:r>
      <w:r>
        <w:t xml:space="preserve">s </w:t>
      </w:r>
      <w:r w:rsidR="000214DE">
        <w:t xml:space="preserve">degree </w:t>
      </w:r>
      <w:r>
        <w:t xml:space="preserve">in other fields, seldom want to spend </w:t>
      </w:r>
      <w:r w:rsidR="00930EA1">
        <w:t>4-</w:t>
      </w:r>
      <w:r>
        <w:t xml:space="preserve">5 years </w:t>
      </w:r>
      <w:r w:rsidR="000214DE">
        <w:t>for</w:t>
      </w:r>
      <w:r w:rsidR="00A125A7">
        <w:t xml:space="preserve"> completing an additional </w:t>
      </w:r>
      <w:proofErr w:type="gramStart"/>
      <w:r w:rsidR="00A125A7">
        <w:t>SJSU</w:t>
      </w:r>
      <w:r w:rsidR="001E2723">
        <w:t xml:space="preserve"> </w:t>
      </w:r>
      <w:r w:rsidR="0096610F">
        <w:t xml:space="preserve"> </w:t>
      </w:r>
      <w:r>
        <w:t>B.S.</w:t>
      </w:r>
      <w:proofErr w:type="gramEnd"/>
      <w:r>
        <w:t xml:space="preserve"> </w:t>
      </w:r>
      <w:r w:rsidR="0096610F">
        <w:t xml:space="preserve">nursing </w:t>
      </w:r>
      <w:r>
        <w:t>degree. Community colleges offer a 2</w:t>
      </w:r>
      <w:r w:rsidR="000214DE">
        <w:t>-</w:t>
      </w:r>
      <w:r>
        <w:t>yr. Associate Degree in Nursing (A</w:t>
      </w:r>
      <w:r w:rsidR="0096610F">
        <w:t xml:space="preserve">DN) degree as another option. </w:t>
      </w:r>
      <w:r>
        <w:t>The University</w:t>
      </w:r>
      <w:r w:rsidR="001E2723">
        <w:t xml:space="preserve"> (SJSU)</w:t>
      </w:r>
      <w:r>
        <w:t xml:space="preserve"> is currently only accepting pr</w:t>
      </w:r>
      <w:r w:rsidR="00A125A7">
        <w:t>ior B.S. degree students for</w:t>
      </w:r>
      <w:r>
        <w:t xml:space="preserve"> </w:t>
      </w:r>
      <w:r w:rsidR="00A125A7">
        <w:t>pre-nursing</w:t>
      </w:r>
      <w:r w:rsidR="000214DE">
        <w:t xml:space="preserve"> undeclared</w:t>
      </w:r>
      <w:r w:rsidR="006B79A3">
        <w:t>. Apply</w:t>
      </w:r>
      <w:r w:rsidR="0096610F">
        <w:t xml:space="preserve"> to the University</w:t>
      </w:r>
      <w:r w:rsidR="006B79A3">
        <w:t xml:space="preserve"> in October</w:t>
      </w:r>
      <w:r>
        <w:t xml:space="preserve">, for the following </w:t>
      </w:r>
      <w:r w:rsidR="003F4365">
        <w:t>Fall</w:t>
      </w:r>
      <w:r w:rsidR="000214DE">
        <w:t xml:space="preserve"> </w:t>
      </w:r>
      <w:r w:rsidR="00C6380D">
        <w:t xml:space="preserve">August </w:t>
      </w:r>
      <w:r w:rsidR="000214DE">
        <w:t>start for</w:t>
      </w:r>
      <w:r w:rsidR="003F4365">
        <w:t xml:space="preserve"> </w:t>
      </w:r>
      <w:r>
        <w:t xml:space="preserve">SJSU </w:t>
      </w:r>
      <w:r w:rsidR="006B79A3">
        <w:t>University enrollment</w:t>
      </w:r>
      <w:r w:rsidR="001927D7">
        <w:t xml:space="preserve">, or </w:t>
      </w:r>
      <w:r w:rsidR="003F4365">
        <w:t xml:space="preserve">if already possessing a </w:t>
      </w:r>
      <w:r w:rsidR="000214DE">
        <w:t>p</w:t>
      </w:r>
      <w:r w:rsidR="003F4365">
        <w:t xml:space="preserve">rior Baccalaureate degree, then apply to the UNIV. </w:t>
      </w:r>
      <w:r w:rsidR="00C6380D">
        <w:t xml:space="preserve">at </w:t>
      </w:r>
      <w:hyperlink r:id="rId28" w:history="1">
        <w:r w:rsidR="00C6380D" w:rsidRPr="00C6380D">
          <w:rPr>
            <w:rStyle w:val="Hyperlink"/>
          </w:rPr>
          <w:t>calstate.edu/apply</w:t>
        </w:r>
      </w:hyperlink>
      <w:r w:rsidR="00C6380D">
        <w:t xml:space="preserve"> </w:t>
      </w:r>
      <w:r w:rsidR="003F4365">
        <w:t xml:space="preserve">in </w:t>
      </w:r>
      <w:r w:rsidR="001927D7">
        <w:t>AUGUST for a Spring start</w:t>
      </w:r>
      <w:r w:rsidR="00224A74">
        <w:t xml:space="preserve"> (</w:t>
      </w:r>
      <w:r w:rsidR="001927D7">
        <w:t xml:space="preserve">if all requirements for nursing </w:t>
      </w:r>
      <w:r w:rsidR="000214DE">
        <w:t xml:space="preserve">are </w:t>
      </w:r>
      <w:r w:rsidR="001927D7">
        <w:t>met)</w:t>
      </w:r>
      <w:r>
        <w:t xml:space="preserve">. </w:t>
      </w:r>
      <w:r w:rsidR="006B79A3">
        <w:t xml:space="preserve">The Nursing application is due </w:t>
      </w:r>
      <w:r>
        <w:t xml:space="preserve">to the School of Nursing </w:t>
      </w:r>
      <w:r>
        <w:rPr>
          <w:u w:val="single"/>
        </w:rPr>
        <w:t xml:space="preserve">the prior </w:t>
      </w:r>
      <w:r w:rsidR="006B79A3">
        <w:rPr>
          <w:u w:val="single"/>
        </w:rPr>
        <w:t>February</w:t>
      </w:r>
      <w:r w:rsidR="00224A74">
        <w:rPr>
          <w:u w:val="single"/>
        </w:rPr>
        <w:t xml:space="preserve"> (</w:t>
      </w:r>
      <w:r w:rsidR="00224A74" w:rsidRPr="003F4365">
        <w:rPr>
          <w:highlight w:val="yellow"/>
          <w:u w:val="single"/>
        </w:rPr>
        <w:t xml:space="preserve">or Sept, </w:t>
      </w:r>
      <w:r w:rsidR="00224A74" w:rsidRPr="00DE55E2">
        <w:rPr>
          <w:u w:val="single"/>
        </w:rPr>
        <w:t>for a Spring start)</w:t>
      </w:r>
      <w:r>
        <w:t xml:space="preserve"> (pending all requirements completed).</w:t>
      </w:r>
    </w:p>
    <w:p w14:paraId="0C188493" w14:textId="2C736AE0" w:rsidR="006C2678" w:rsidRDefault="006C2678" w:rsidP="006C2678">
      <w:pPr>
        <w:pStyle w:val="ListParagraph"/>
        <w:ind w:left="0"/>
      </w:pPr>
      <w:r>
        <w:rPr>
          <w:b/>
        </w:rPr>
        <w:lastRenderedPageBreak/>
        <w:t>11</w:t>
      </w:r>
      <w:r>
        <w:rPr>
          <w:u w:val="single"/>
        </w:rPr>
        <w:t xml:space="preserve">. </w:t>
      </w:r>
      <w:r>
        <w:rPr>
          <w:b/>
          <w:u w:val="single"/>
        </w:rPr>
        <w:t>How do I join the applicant pool?</w:t>
      </w:r>
      <w:r w:rsidR="006B79A3">
        <w:t xml:space="preserve"> See</w:t>
      </w:r>
      <w:r>
        <w:t xml:space="preserve"> the </w:t>
      </w:r>
      <w:r>
        <w:rPr>
          <w:i/>
        </w:rPr>
        <w:t>B.S. Information packet</w:t>
      </w:r>
      <w:r>
        <w:t xml:space="preserve"> handout with the heading</w:t>
      </w:r>
      <w:r w:rsidR="00C6380D">
        <w:t xml:space="preserve"> on pages 2/3</w:t>
      </w:r>
      <w:r>
        <w:t>, “</w:t>
      </w:r>
      <w:r>
        <w:rPr>
          <w:caps/>
        </w:rPr>
        <w:t>Impaction Scoring”</w:t>
      </w:r>
      <w:r w:rsidR="006B79A3">
        <w:t>.</w:t>
      </w:r>
      <w:r>
        <w:t xml:space="preserve"> “</w:t>
      </w:r>
      <w:r>
        <w:rPr>
          <w:i/>
        </w:rPr>
        <w:t>In order to join the applicant pool, students should do the following</w:t>
      </w:r>
      <w:r>
        <w:t>”:</w:t>
      </w:r>
    </w:p>
    <w:p w14:paraId="5232D8F8" w14:textId="77777777" w:rsidR="004E3CA5" w:rsidRDefault="004E3CA5" w:rsidP="006C2678">
      <w:pPr>
        <w:pStyle w:val="ListParagraph"/>
        <w:ind w:left="0"/>
      </w:pPr>
    </w:p>
    <w:p w14:paraId="23A2AB6F" w14:textId="11CA4F4F" w:rsidR="006C2678" w:rsidRDefault="006C2678" w:rsidP="006C2678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</w:pPr>
      <w:r>
        <w:t xml:space="preserve">Complete specific </w:t>
      </w:r>
      <w:r w:rsidR="0096610F">
        <w:t>nursing</w:t>
      </w:r>
      <w:r>
        <w:t xml:space="preserve"> requirements</w:t>
      </w:r>
      <w:r w:rsidR="00C07E8A">
        <w:t xml:space="preserve"> (listed on the BS Information packet- page 2</w:t>
      </w:r>
      <w:r w:rsidR="004E3CA5">
        <w:t>/3</w:t>
      </w:r>
      <w:r w:rsidR="00C07E8A">
        <w:t>)</w:t>
      </w:r>
      <w:r>
        <w:t xml:space="preserve"> &amp; apply to SJSU</w:t>
      </w:r>
      <w:r w:rsidR="00C07E8A">
        <w:t>.</w:t>
      </w:r>
      <w:r w:rsidR="006879A9">
        <w:t xml:space="preserve">  The </w:t>
      </w:r>
      <w:r w:rsidR="000214DE">
        <w:t>8</w:t>
      </w:r>
      <w:r w:rsidR="006879A9">
        <w:t xml:space="preserve"> </w:t>
      </w:r>
      <w:r w:rsidR="00C6380D">
        <w:t>N</w:t>
      </w:r>
      <w:r w:rsidR="000214DE">
        <w:t xml:space="preserve">ursing </w:t>
      </w:r>
      <w:r w:rsidR="006879A9">
        <w:t>Prereq</w:t>
      </w:r>
      <w:r w:rsidR="00C6380D">
        <w:t>uisite courses</w:t>
      </w:r>
      <w:r w:rsidR="006879A9">
        <w:t xml:space="preserve"> (</w:t>
      </w:r>
      <w:proofErr w:type="spellStart"/>
      <w:r w:rsidR="006879A9">
        <w:t>Anat</w:t>
      </w:r>
      <w:proofErr w:type="spellEnd"/>
      <w:r w:rsidR="006879A9">
        <w:t xml:space="preserve">/ </w:t>
      </w:r>
      <w:proofErr w:type="spellStart"/>
      <w:r w:rsidR="006879A9">
        <w:t>Physiol</w:t>
      </w:r>
      <w:proofErr w:type="spellEnd"/>
      <w:r w:rsidR="006879A9">
        <w:t>/Micro/</w:t>
      </w:r>
      <w:proofErr w:type="spellStart"/>
      <w:r w:rsidR="006879A9">
        <w:t>Eng</w:t>
      </w:r>
      <w:proofErr w:type="spellEnd"/>
      <w:r w:rsidR="006879A9">
        <w:t xml:space="preserve"> 1A</w:t>
      </w:r>
      <w:r w:rsidR="004E3CA5">
        <w:t>/</w:t>
      </w:r>
      <w:r w:rsidR="006879A9">
        <w:t>Stats 95</w:t>
      </w:r>
      <w:r w:rsidR="000214DE">
        <w:t xml:space="preserve">, Chem 30A/ </w:t>
      </w:r>
      <w:r w:rsidR="004E3CA5">
        <w:t xml:space="preserve">A3 </w:t>
      </w:r>
      <w:r w:rsidR="000214DE">
        <w:t>Critical thinking/and Speech – COMM20</w:t>
      </w:r>
      <w:r w:rsidR="006879A9">
        <w:t xml:space="preserve">) must have a </w:t>
      </w:r>
      <w:r w:rsidR="006879A9" w:rsidRPr="006879A9">
        <w:rPr>
          <w:highlight w:val="yellow"/>
        </w:rPr>
        <w:t xml:space="preserve">GPA of </w:t>
      </w:r>
      <w:proofErr w:type="gramStart"/>
      <w:r w:rsidR="006879A9" w:rsidRPr="006879A9">
        <w:rPr>
          <w:highlight w:val="yellow"/>
        </w:rPr>
        <w:t>3.2</w:t>
      </w:r>
      <w:r w:rsidR="006879A9">
        <w:t xml:space="preserve"> </w:t>
      </w:r>
      <w:r w:rsidR="000214DE">
        <w:t>.</w:t>
      </w:r>
      <w:proofErr w:type="gramEnd"/>
    </w:p>
    <w:p w14:paraId="7AA6043E" w14:textId="43B59D3E" w:rsidR="00C07E8A" w:rsidRDefault="00C07E8A" w:rsidP="006C2678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</w:pPr>
      <w:r>
        <w:t xml:space="preserve">Complete the TEAS exam at least </w:t>
      </w:r>
      <w:r w:rsidR="00224A74">
        <w:t>3</w:t>
      </w:r>
      <w:r>
        <w:t xml:space="preserve"> weeks prior to deadline</w:t>
      </w:r>
      <w:r w:rsidR="00C6380D">
        <w:t>,</w:t>
      </w:r>
      <w:r w:rsidR="000E3932">
        <w:t xml:space="preserve"> </w:t>
      </w:r>
      <w:r w:rsidR="00C6380D">
        <w:t>so that you have a final co</w:t>
      </w:r>
      <w:r w:rsidR="000E3932">
        <w:t>p</w:t>
      </w:r>
      <w:r w:rsidR="00C6380D">
        <w:t xml:space="preserve">y of </w:t>
      </w:r>
      <w:proofErr w:type="spellStart"/>
      <w:r w:rsidR="00C6380D">
        <w:t>your</w:t>
      </w:r>
      <w:proofErr w:type="spellEnd"/>
      <w:r w:rsidR="00C6380D">
        <w:t xml:space="preserve"> score</w:t>
      </w:r>
      <w:r w:rsidR="005C100F">
        <w:t>.</w:t>
      </w:r>
      <w:r w:rsidR="006879A9">
        <w:t xml:space="preserve"> </w:t>
      </w:r>
    </w:p>
    <w:p w14:paraId="774E3B91" w14:textId="70D6343D" w:rsidR="00654F06" w:rsidRDefault="00654F06" w:rsidP="006C2678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</w:pPr>
      <w:r>
        <w:t>Apply to the University (see above), and have application in process.</w:t>
      </w:r>
    </w:p>
    <w:p w14:paraId="3297855C" w14:textId="553F8EE8" w:rsidR="006C2678" w:rsidRDefault="006C2678" w:rsidP="006C2678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</w:pPr>
      <w:r>
        <w:t>Be a student in good standing at SJSU with a GPA of 3.0 or above.</w:t>
      </w:r>
      <w:r w:rsidR="00C42D75">
        <w:t xml:space="preserve"> Prior baccalaureates must have an overall GPA of 2.5 or &gt;.</w:t>
      </w:r>
    </w:p>
    <w:p w14:paraId="79E3F18F" w14:textId="3A726C22" w:rsidR="006C2678" w:rsidRDefault="006C2678" w:rsidP="006C2678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</w:pPr>
      <w:r>
        <w:t>Attend one of the monthly advising sessions at least 6-9 months</w:t>
      </w:r>
      <w:r w:rsidR="006879A9">
        <w:t xml:space="preserve"> prior</w:t>
      </w:r>
      <w:r>
        <w:t xml:space="preserve"> to applying to the nursing major</w:t>
      </w:r>
    </w:p>
    <w:p w14:paraId="1FB1A35A" w14:textId="025A3699" w:rsidR="006A76AF" w:rsidRDefault="006A76AF" w:rsidP="006C2678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</w:pPr>
      <w:r>
        <w:t xml:space="preserve">Follow the nursing web site instructions for signing up with </w:t>
      </w:r>
      <w:proofErr w:type="spellStart"/>
      <w:r>
        <w:t>NursingCAS</w:t>
      </w:r>
      <w:proofErr w:type="spellEnd"/>
      <w:r>
        <w:t xml:space="preserve">® about 1 month prior to nursing’s deadlines (Feb 15 and </w:t>
      </w:r>
      <w:r w:rsidR="000214DE">
        <w:t>usually</w:t>
      </w:r>
      <w:r w:rsidR="004E3CA5">
        <w:t>,</w:t>
      </w:r>
      <w:r w:rsidR="000214DE">
        <w:t xml:space="preserve"> </w:t>
      </w:r>
      <w:r w:rsidRPr="005C100F">
        <w:rPr>
          <w:highlight w:val="yellow"/>
        </w:rPr>
        <w:t>SEPT 15</w:t>
      </w:r>
      <w:r w:rsidRPr="005C100F">
        <w:rPr>
          <w:highlight w:val="yellow"/>
          <w:vertAlign w:val="superscript"/>
        </w:rPr>
        <w:t>th</w:t>
      </w:r>
      <w:r w:rsidRPr="005C100F">
        <w:rPr>
          <w:highlight w:val="yellow"/>
        </w:rPr>
        <w:t>).</w:t>
      </w:r>
      <w:r w:rsidR="000214DE">
        <w:t xml:space="preserve"> </w:t>
      </w:r>
    </w:p>
    <w:p w14:paraId="38B704AB" w14:textId="791C79E1" w:rsidR="006C2678" w:rsidRDefault="006C2678" w:rsidP="006C2678">
      <w:pPr>
        <w:spacing w:after="0"/>
      </w:pPr>
      <w:r>
        <w:rPr>
          <w:b/>
          <w:u w:val="single"/>
        </w:rPr>
        <w:t>1</w:t>
      </w:r>
      <w:r w:rsidR="00224A74">
        <w:rPr>
          <w:b/>
          <w:u w:val="single"/>
        </w:rPr>
        <w:t>2. How do I study for the Teas 6</w:t>
      </w:r>
      <w:r>
        <w:rPr>
          <w:b/>
          <w:u w:val="single"/>
        </w:rPr>
        <w:t xml:space="preserve">.0 test </w:t>
      </w:r>
      <w:r w:rsidR="00C42D75">
        <w:rPr>
          <w:b/>
          <w:u w:val="single"/>
        </w:rPr>
        <w:t xml:space="preserve">(or 7.0 when </w:t>
      </w:r>
      <w:proofErr w:type="spellStart"/>
      <w:r w:rsidR="00C42D75">
        <w:rPr>
          <w:b/>
          <w:u w:val="single"/>
        </w:rPr>
        <w:t>avaialb</w:t>
      </w:r>
      <w:proofErr w:type="spellEnd"/>
      <w:r w:rsidR="00C42D75">
        <w:rPr>
          <w:b/>
          <w:u w:val="single"/>
        </w:rPr>
        <w:t xml:space="preserve"> </w:t>
      </w:r>
      <w:proofErr w:type="spellStart"/>
      <w:r w:rsidR="00C42D75">
        <w:rPr>
          <w:b/>
          <w:u w:val="single"/>
        </w:rPr>
        <w:t>ein</w:t>
      </w:r>
      <w:proofErr w:type="spellEnd"/>
      <w:r w:rsidR="00C42D75">
        <w:rPr>
          <w:b/>
          <w:u w:val="single"/>
        </w:rPr>
        <w:t xml:space="preserve"> late 2021) </w:t>
      </w:r>
      <w:r>
        <w:rPr>
          <w:b/>
          <w:u w:val="single"/>
        </w:rPr>
        <w:t>and how many times can I take it</w:t>
      </w:r>
      <w:r w:rsidR="006B79A3">
        <w:t xml:space="preserve">? (See </w:t>
      </w:r>
      <w:r>
        <w:t xml:space="preserve">the </w:t>
      </w:r>
      <w:r>
        <w:rPr>
          <w:i/>
        </w:rPr>
        <w:t>B.S. Information packet</w:t>
      </w:r>
      <w:r>
        <w:t xml:space="preserve"> handout with the heading, “</w:t>
      </w:r>
      <w:r>
        <w:rPr>
          <w:caps/>
          <w:u w:val="single"/>
        </w:rPr>
        <w:t>Impaction Scoring</w:t>
      </w:r>
      <w:r>
        <w:rPr>
          <w:caps/>
        </w:rPr>
        <w:t>”</w:t>
      </w:r>
      <w:r w:rsidR="006B79A3">
        <w:t>-</w:t>
      </w:r>
      <w:r>
        <w:t xml:space="preserve"> TEAS test)</w:t>
      </w:r>
    </w:p>
    <w:p w14:paraId="603AE890" w14:textId="77777777" w:rsidR="006C2678" w:rsidRDefault="006C2678" w:rsidP="006C2678">
      <w:pPr>
        <w:pStyle w:val="ListParagraph"/>
        <w:numPr>
          <w:ilvl w:val="0"/>
          <w:numId w:val="3"/>
        </w:numPr>
        <w:spacing w:after="0"/>
      </w:pPr>
      <w:r>
        <w:t xml:space="preserve">There is a site, </w:t>
      </w:r>
      <w:hyperlink r:id="rId29" w:history="1">
        <w:r>
          <w:rPr>
            <w:rStyle w:val="Hyperlink"/>
          </w:rPr>
          <w:t>www.atitesting</w:t>
        </w:r>
      </w:hyperlink>
      <w:r>
        <w:rPr>
          <w:rStyle w:val="Hyperlink"/>
        </w:rPr>
        <w:t>.</w:t>
      </w:r>
      <w:r w:rsidR="00D67DD0">
        <w:rPr>
          <w:rStyle w:val="Hyperlink"/>
        </w:rPr>
        <w:t>com</w:t>
      </w:r>
      <w:r w:rsidR="00D67DD0">
        <w:t xml:space="preserve"> that</w:t>
      </w:r>
      <w:r>
        <w:t xml:space="preserve"> can provide a “TEAS Test Study and Review Guide”.  </w:t>
      </w:r>
    </w:p>
    <w:p w14:paraId="4EF8D15A" w14:textId="547C9BC8" w:rsidR="006C2678" w:rsidRDefault="006C2678" w:rsidP="006C2678">
      <w:pPr>
        <w:pStyle w:val="ListParagraph"/>
        <w:numPr>
          <w:ilvl w:val="0"/>
          <w:numId w:val="3"/>
        </w:numPr>
        <w:spacing w:after="0"/>
      </w:pPr>
      <w:r>
        <w:t xml:space="preserve">We </w:t>
      </w:r>
      <w:r w:rsidR="006B79A3">
        <w:t xml:space="preserve">will </w:t>
      </w:r>
      <w:r w:rsidR="00CE0EE6" w:rsidRPr="00CE0EE6">
        <w:rPr>
          <w:b/>
          <w:color w:val="FF0000"/>
          <w:u w:val="single"/>
        </w:rPr>
        <w:t xml:space="preserve">ONLY </w:t>
      </w:r>
      <w:r w:rsidR="006B79A3">
        <w:t>use the highest of the first</w:t>
      </w:r>
      <w:r>
        <w:t xml:space="preserve"> or second TEAS exam score.  For SJSU, the </w:t>
      </w:r>
      <w:r>
        <w:rPr>
          <w:u w:val="single"/>
        </w:rPr>
        <w:t xml:space="preserve">TEAS </w:t>
      </w:r>
      <w:r>
        <w:t>te</w:t>
      </w:r>
      <w:r w:rsidR="006B79A3">
        <w:t>st can only be taken twice for</w:t>
      </w:r>
      <w:r>
        <w:t xml:space="preserve"> the </w:t>
      </w:r>
      <w:r>
        <w:rPr>
          <w:u w:val="single"/>
        </w:rPr>
        <w:t xml:space="preserve">TEAS </w:t>
      </w:r>
      <w:r w:rsidR="00224A74">
        <w:rPr>
          <w:u w:val="single"/>
        </w:rPr>
        <w:t>6</w:t>
      </w:r>
      <w:r w:rsidR="00D67DD0">
        <w:rPr>
          <w:u w:val="single"/>
        </w:rPr>
        <w:t xml:space="preserve">.0 </w:t>
      </w:r>
      <w:r w:rsidR="00D67DD0">
        <w:t>version</w:t>
      </w:r>
      <w:r>
        <w:t>. It can be taken at places other than SJSU but you will need to research the ATI vendor’s web site for t</w:t>
      </w:r>
      <w:r w:rsidR="006B79A3">
        <w:t xml:space="preserve">his information.  You must achieve the minimum </w:t>
      </w:r>
      <w:r>
        <w:t>TEAS score</w:t>
      </w:r>
      <w:r w:rsidR="006879A9">
        <w:t>.</w:t>
      </w:r>
      <w:r>
        <w:t xml:space="preserve"> </w:t>
      </w:r>
      <w:r w:rsidR="006879A9">
        <w:t xml:space="preserve">As of Feb. 2018, the minimum </w:t>
      </w:r>
      <w:r w:rsidR="00CE0EE6">
        <w:t xml:space="preserve">TEAS </w:t>
      </w:r>
      <w:r w:rsidR="003552CB" w:rsidRPr="00DE55E2">
        <w:t>score is 78</w:t>
      </w:r>
      <w:r w:rsidR="005A6E96" w:rsidRPr="00DE55E2">
        <w:t>%</w:t>
      </w:r>
      <w:r w:rsidR="006879A9" w:rsidRPr="00DE55E2">
        <w:t>.</w:t>
      </w:r>
      <w:r w:rsidR="006879A9">
        <w:t xml:space="preserve"> </w:t>
      </w:r>
      <w:r w:rsidR="00224A74">
        <w:t>The dept</w:t>
      </w:r>
      <w:r w:rsidR="00A65D24">
        <w:t>.</w:t>
      </w:r>
      <w:r w:rsidR="00224A74">
        <w:t xml:space="preserve"> divides this score by 3</w:t>
      </w:r>
      <w:r w:rsidR="0054299E">
        <w:t>0</w:t>
      </w:r>
      <w:r w:rsidR="00224A74">
        <w:t xml:space="preserve"> to calculate for impaction purposes </w:t>
      </w:r>
      <w:r w:rsidR="006879A9">
        <w:t xml:space="preserve">- </w:t>
      </w:r>
      <w:r w:rsidR="0054299E">
        <w:t>See page 2 of BS information packet</w:t>
      </w:r>
    </w:p>
    <w:p w14:paraId="3A8438E5" w14:textId="77777777" w:rsidR="006C2678" w:rsidRDefault="006C2678" w:rsidP="006C2678">
      <w:pPr>
        <w:spacing w:after="0"/>
      </w:pPr>
    </w:p>
    <w:p w14:paraId="7D8782CD" w14:textId="2E0AA301" w:rsidR="006C2678" w:rsidRDefault="006C2678" w:rsidP="006C2678">
      <w:pPr>
        <w:spacing w:after="0"/>
        <w:ind w:left="360" w:hanging="360"/>
        <w:rPr>
          <w:b/>
        </w:rPr>
      </w:pPr>
      <w:r>
        <w:rPr>
          <w:b/>
        </w:rPr>
        <w:t xml:space="preserve">13.  </w:t>
      </w:r>
      <w:r>
        <w:rPr>
          <w:b/>
          <w:bCs/>
          <w:u w:val="single"/>
        </w:rPr>
        <w:t>Where do I find the TEAS score and how do I report it</w:t>
      </w:r>
      <w:r>
        <w:rPr>
          <w:b/>
        </w:rPr>
        <w:t xml:space="preserve">?   </w:t>
      </w:r>
      <w:r>
        <w:t>The ATI vendor for the TEA</w:t>
      </w:r>
      <w:r w:rsidR="006B79A3">
        <w:t>S test has a place on their website</w:t>
      </w:r>
      <w:r>
        <w:t xml:space="preserve"> to obtain a </w:t>
      </w:r>
      <w:r>
        <w:rPr>
          <w:b/>
        </w:rPr>
        <w:t>paper and pencil ID #.</w:t>
      </w:r>
      <w:r w:rsidR="006B79A3">
        <w:t xml:space="preserve">  Return to that web</w:t>
      </w:r>
      <w:r>
        <w:t>site to print out your score 7-10 working d</w:t>
      </w:r>
      <w:r w:rsidR="006B79A3">
        <w:t>ays after the date when you completed</w:t>
      </w:r>
      <w:r>
        <w:t xml:space="preserve"> the exam.  Provide this </w:t>
      </w:r>
      <w:proofErr w:type="gramStart"/>
      <w:r w:rsidR="00D67DD0">
        <w:t xml:space="preserve">ATI </w:t>
      </w:r>
      <w:r w:rsidR="005C100F">
        <w:t xml:space="preserve"> </w:t>
      </w:r>
      <w:r w:rsidR="00D67DD0">
        <w:t>TEAS</w:t>
      </w:r>
      <w:proofErr w:type="gramEnd"/>
      <w:r>
        <w:t xml:space="preserve"> test</w:t>
      </w:r>
      <w:r w:rsidR="00F75698">
        <w:t xml:space="preserve"> form</w:t>
      </w:r>
      <w:r w:rsidR="000214DE">
        <w:t xml:space="preserve"> (page 1 only)</w:t>
      </w:r>
      <w:r w:rsidR="00F75698">
        <w:t xml:space="preserve"> as an </w:t>
      </w:r>
      <w:r w:rsidR="00F75698" w:rsidRPr="00F75698">
        <w:rPr>
          <w:i/>
        </w:rPr>
        <w:t>upload</w:t>
      </w:r>
      <w:r w:rsidR="00F75698">
        <w:t xml:space="preserve"> to </w:t>
      </w:r>
      <w:proofErr w:type="spellStart"/>
      <w:r w:rsidR="00F75698">
        <w:t>NursingCAS</w:t>
      </w:r>
      <w:proofErr w:type="spellEnd"/>
      <w:r w:rsidR="00F75698">
        <w:t xml:space="preserve"> application web site, for T</w:t>
      </w:r>
      <w:r>
        <w:t xml:space="preserve">he </w:t>
      </w:r>
      <w:r w:rsidR="006B79A3">
        <w:t xml:space="preserve">Valley Foundation </w:t>
      </w:r>
      <w:r>
        <w:t>School of Nursin</w:t>
      </w:r>
      <w:r w:rsidR="006B79A3">
        <w:t>g</w:t>
      </w:r>
      <w:r w:rsidR="00F75698">
        <w:t>,</w:t>
      </w:r>
      <w:r w:rsidR="006B79A3">
        <w:t xml:space="preserve"> if you meet the minimum score</w:t>
      </w:r>
      <w:r w:rsidR="00CE0EE6">
        <w:t xml:space="preserve"> [ </w:t>
      </w:r>
      <w:r w:rsidR="00CE0EE6" w:rsidRPr="00C42D75">
        <w:rPr>
          <w:i/>
          <w:iCs/>
          <w:color w:val="7030A0"/>
        </w:rPr>
        <w:t>First page with scoring is all that is needed with the upload</w:t>
      </w:r>
      <w:r w:rsidR="00CE0EE6">
        <w:t>].</w:t>
      </w:r>
      <w:r w:rsidR="00F75698">
        <w:t xml:space="preserve"> If you do not meet this minim</w:t>
      </w:r>
      <w:r w:rsidR="0054299E">
        <w:t>um</w:t>
      </w:r>
      <w:r w:rsidR="00F75698">
        <w:t xml:space="preserve"> score </w:t>
      </w:r>
      <w:r w:rsidR="005C100F">
        <w:t xml:space="preserve">of 78% </w:t>
      </w:r>
      <w:r w:rsidR="00F75698">
        <w:t>in 2 tries (regardless of the version of TEAS), you would be deemed ineligible to apply.</w:t>
      </w:r>
    </w:p>
    <w:p w14:paraId="52B1FBF7" w14:textId="77777777" w:rsidR="006C2678" w:rsidRDefault="006C2678" w:rsidP="006C2678">
      <w:pPr>
        <w:spacing w:after="0"/>
        <w:ind w:left="360" w:hanging="360"/>
        <w:rPr>
          <w:b/>
        </w:rPr>
      </w:pPr>
    </w:p>
    <w:p w14:paraId="111C1890" w14:textId="3537796D" w:rsidR="006C2678" w:rsidRDefault="006C2678" w:rsidP="006C2678">
      <w:pPr>
        <w:spacing w:after="0"/>
        <w:ind w:left="360" w:hanging="360"/>
      </w:pPr>
      <w:r>
        <w:rPr>
          <w:b/>
        </w:rPr>
        <w:t xml:space="preserve">14. </w:t>
      </w:r>
      <w:r>
        <w:rPr>
          <w:b/>
          <w:bCs/>
          <w:u w:val="single"/>
        </w:rPr>
        <w:t>Where can the information for registering for the SJSU</w:t>
      </w:r>
      <w:r w:rsidR="005C100F">
        <w:rPr>
          <w:b/>
          <w:bCs/>
          <w:u w:val="single"/>
        </w:rPr>
        <w:t xml:space="preserve">’s </w:t>
      </w:r>
      <w:r>
        <w:rPr>
          <w:b/>
          <w:bCs/>
          <w:u w:val="single"/>
        </w:rPr>
        <w:t xml:space="preserve">TEAS </w:t>
      </w:r>
      <w:r w:rsidR="005C100F">
        <w:rPr>
          <w:b/>
          <w:bCs/>
          <w:u w:val="single"/>
        </w:rPr>
        <w:t xml:space="preserve">test </w:t>
      </w:r>
      <w:r>
        <w:rPr>
          <w:b/>
          <w:bCs/>
          <w:u w:val="single"/>
        </w:rPr>
        <w:t>be obtained</w:t>
      </w:r>
      <w:r>
        <w:rPr>
          <w:b/>
        </w:rPr>
        <w:t xml:space="preserve">? </w:t>
      </w:r>
      <w:r w:rsidR="00536C7C">
        <w:t>(see</w:t>
      </w:r>
      <w:r>
        <w:t xml:space="preserve"> the </w:t>
      </w:r>
      <w:r>
        <w:rPr>
          <w:i/>
        </w:rPr>
        <w:t>B.S. Information packet</w:t>
      </w:r>
      <w:r>
        <w:t xml:space="preserve"> handout with the heading,</w:t>
      </w:r>
      <w:r>
        <w:rPr>
          <w:b/>
        </w:rPr>
        <w:t xml:space="preserve"> </w:t>
      </w:r>
      <w:r>
        <w:rPr>
          <w:b/>
          <w:i/>
        </w:rPr>
        <w:t>“</w:t>
      </w:r>
      <w:r>
        <w:rPr>
          <w:i/>
        </w:rPr>
        <w:t xml:space="preserve">Where can I find the required tests, such as </w:t>
      </w:r>
      <w:r w:rsidR="00D67DD0">
        <w:rPr>
          <w:i/>
        </w:rPr>
        <w:t>the</w:t>
      </w:r>
      <w:r w:rsidR="00D67DD0">
        <w:rPr>
          <w:b/>
          <w:i/>
        </w:rPr>
        <w:t xml:space="preserve"> </w:t>
      </w:r>
      <w:r>
        <w:rPr>
          <w:b/>
          <w:i/>
        </w:rPr>
        <w:t>TEAS, ELM, and English Placement Tests</w:t>
      </w:r>
      <w:r>
        <w:rPr>
          <w:b/>
        </w:rPr>
        <w:t>?</w:t>
      </w:r>
      <w:r>
        <w:t>)</w:t>
      </w:r>
    </w:p>
    <w:p w14:paraId="7DE6FA04" w14:textId="36F3FCBA" w:rsidR="006C2678" w:rsidRDefault="00ED7176" w:rsidP="006C2678">
      <w:pPr>
        <w:pStyle w:val="ListParagraph"/>
        <w:spacing w:after="0"/>
        <w:ind w:left="360"/>
      </w:pPr>
      <w:hyperlink r:id="rId30" w:history="1">
        <w:r w:rsidR="00C07E8A" w:rsidRPr="005A1856">
          <w:rPr>
            <w:rStyle w:val="Hyperlink"/>
          </w:rPr>
          <w:t>http://testing.sjsu.edu/</w:t>
        </w:r>
      </w:hyperlink>
      <w:r w:rsidR="006C2678">
        <w:t xml:space="preserve">   This web site </w:t>
      </w:r>
      <w:r w:rsidR="00DE55E2">
        <w:t>has copi</w:t>
      </w:r>
      <w:r w:rsidR="00D476ED">
        <w:t>o</w:t>
      </w:r>
      <w:r w:rsidR="00DE55E2">
        <w:t>us information as</w:t>
      </w:r>
      <w:r w:rsidR="00D476ED">
        <w:t xml:space="preserve"> well as </w:t>
      </w:r>
      <w:r w:rsidR="006C2678">
        <w:t>registration deadlines. Those who need special accommodations for the exam should also go to this site, or conta</w:t>
      </w:r>
      <w:r w:rsidR="00C07E8A">
        <w:t>ct the testing office directly.</w:t>
      </w:r>
      <w:r w:rsidR="0054299E">
        <w:t xml:space="preserve"> Some of these fees are likely not refundable if there is a </w:t>
      </w:r>
      <w:r w:rsidR="00D476ED">
        <w:t>student “</w:t>
      </w:r>
      <w:r w:rsidR="0054299E">
        <w:t>no show</w:t>
      </w:r>
      <w:r w:rsidR="00D476ED">
        <w:t>”</w:t>
      </w:r>
      <w:r w:rsidR="0054299E">
        <w:t>. Those taking TEAS on ca</w:t>
      </w:r>
      <w:r w:rsidR="00CE0EE6">
        <w:t xml:space="preserve">mpus </w:t>
      </w:r>
      <w:r w:rsidR="00CE0EE6" w:rsidRPr="00CE0EE6">
        <w:rPr>
          <w:b/>
          <w:u w:val="single"/>
        </w:rPr>
        <w:t>should leave cell phones</w:t>
      </w:r>
      <w:r w:rsidR="00CE0EE6">
        <w:t xml:space="preserve"> in the car or at home (</w:t>
      </w:r>
      <w:r w:rsidR="0054299E">
        <w:t xml:space="preserve">to avoid the concern over </w:t>
      </w:r>
      <w:r w:rsidR="00CE0EE6">
        <w:t>possible cheating and</w:t>
      </w:r>
      <w:r w:rsidR="00D476ED">
        <w:t>/or</w:t>
      </w:r>
      <w:r w:rsidR="00CE0EE6">
        <w:t xml:space="preserve"> </w:t>
      </w:r>
      <w:r w:rsidR="006879A9">
        <w:t xml:space="preserve">testers </w:t>
      </w:r>
      <w:r w:rsidR="0054299E">
        <w:t xml:space="preserve">looking up information on </w:t>
      </w:r>
      <w:r w:rsidR="006879A9">
        <w:t xml:space="preserve">test </w:t>
      </w:r>
      <w:r w:rsidR="0054299E">
        <w:t xml:space="preserve">breaks and being disqualified by testing personnel). </w:t>
      </w:r>
    </w:p>
    <w:p w14:paraId="21126404" w14:textId="77777777" w:rsidR="006C2678" w:rsidRDefault="006C2678" w:rsidP="006C2678">
      <w:pPr>
        <w:spacing w:after="0"/>
        <w:rPr>
          <w:b/>
        </w:rPr>
      </w:pPr>
    </w:p>
    <w:p w14:paraId="5993AAF8" w14:textId="298DAAAC" w:rsidR="006C2678" w:rsidRDefault="006C2678" w:rsidP="006C2678">
      <w:pPr>
        <w:spacing w:after="0"/>
        <w:ind w:left="360" w:hanging="360"/>
        <w:rPr>
          <w:b/>
        </w:rPr>
      </w:pPr>
      <w:r>
        <w:rPr>
          <w:b/>
        </w:rPr>
        <w:t xml:space="preserve">15. </w:t>
      </w:r>
      <w:r>
        <w:rPr>
          <w:b/>
          <w:bCs/>
          <w:u w:val="single"/>
        </w:rPr>
        <w:t>Why a</w:t>
      </w:r>
      <w:r w:rsidR="00C07E8A">
        <w:rPr>
          <w:b/>
          <w:bCs/>
          <w:u w:val="single"/>
        </w:rPr>
        <w:t xml:space="preserve">re the </w:t>
      </w:r>
      <w:r>
        <w:rPr>
          <w:b/>
          <w:bCs/>
          <w:u w:val="single"/>
        </w:rPr>
        <w:t>most recent 30 semester (or 45 quarter) units</w:t>
      </w:r>
      <w:r w:rsidR="00D637E5">
        <w:rPr>
          <w:b/>
          <w:bCs/>
          <w:u w:val="single"/>
        </w:rPr>
        <w:t xml:space="preserve"> GPA </w:t>
      </w:r>
      <w:r w:rsidR="006B1BE6">
        <w:rPr>
          <w:b/>
          <w:bCs/>
          <w:u w:val="single"/>
        </w:rPr>
        <w:t xml:space="preserve">or </w:t>
      </w:r>
      <w:proofErr w:type="spellStart"/>
      <w:r w:rsidR="006B1BE6">
        <w:rPr>
          <w:b/>
          <w:bCs/>
          <w:u w:val="single"/>
        </w:rPr>
        <w:t>othr</w:t>
      </w:r>
      <w:proofErr w:type="spellEnd"/>
      <w:r w:rsidR="006B1BE6">
        <w:rPr>
          <w:b/>
          <w:bCs/>
          <w:u w:val="single"/>
        </w:rPr>
        <w:t xml:space="preserve"> such items as overall GPA, </w:t>
      </w:r>
      <w:r w:rsidR="00D637E5">
        <w:rPr>
          <w:b/>
          <w:bCs/>
          <w:u w:val="single"/>
        </w:rPr>
        <w:t>excluded fro</w:t>
      </w:r>
      <w:r w:rsidR="00C07E8A">
        <w:rPr>
          <w:b/>
          <w:bCs/>
          <w:u w:val="single"/>
        </w:rPr>
        <w:t>m the scoring</w:t>
      </w:r>
      <w:r>
        <w:rPr>
          <w:b/>
          <w:bCs/>
          <w:u w:val="single"/>
        </w:rPr>
        <w:t>?</w:t>
      </w:r>
      <w:r>
        <w:rPr>
          <w:b/>
        </w:rPr>
        <w:t xml:space="preserve">    </w:t>
      </w:r>
      <w:r>
        <w:t xml:space="preserve">Each CSU </w:t>
      </w:r>
      <w:r w:rsidR="0054299E">
        <w:t xml:space="preserve">campus </w:t>
      </w:r>
      <w:r w:rsidRPr="00CE0EE6">
        <w:rPr>
          <w:u w:val="single"/>
        </w:rPr>
        <w:t>has their own method of determining impaction criteria</w:t>
      </w:r>
      <w:r>
        <w:t xml:space="preserve">.  It is then submitted to the CSU Chancellor for permission. </w:t>
      </w:r>
    </w:p>
    <w:p w14:paraId="1112CACE" w14:textId="77777777" w:rsidR="006C2678" w:rsidRDefault="006C2678" w:rsidP="006C2678">
      <w:pPr>
        <w:pStyle w:val="ListParagraph"/>
        <w:spacing w:after="0"/>
        <w:ind w:left="360"/>
      </w:pPr>
    </w:p>
    <w:p w14:paraId="18FB0B18" w14:textId="2675CB2B" w:rsidR="006C2678" w:rsidRDefault="006C2678" w:rsidP="006C2678">
      <w:pPr>
        <w:pStyle w:val="ListParagraph"/>
        <w:spacing w:after="0"/>
        <w:ind w:left="360" w:hanging="360"/>
      </w:pPr>
      <w:r>
        <w:lastRenderedPageBreak/>
        <w:t xml:space="preserve">16.  </w:t>
      </w:r>
      <w:r>
        <w:rPr>
          <w:b/>
          <w:bCs/>
          <w:u w:val="single"/>
        </w:rPr>
        <w:t>How soon can I apply to the School of Nursing?</w:t>
      </w:r>
      <w:r>
        <w:t xml:space="preserve">  The applications are accepted approximately one month prior to the deadlines for the School of Nursing.  You </w:t>
      </w:r>
      <w:r w:rsidR="00E15D50">
        <w:t xml:space="preserve">would have </w:t>
      </w:r>
      <w:r>
        <w:t xml:space="preserve">already applied to and have your </w:t>
      </w:r>
      <w:r>
        <w:rPr>
          <w:u w:val="words"/>
        </w:rPr>
        <w:t xml:space="preserve">application </w:t>
      </w:r>
      <w:r w:rsidR="0054299E">
        <w:rPr>
          <w:u w:val="words"/>
        </w:rPr>
        <w:t xml:space="preserve">beginning to </w:t>
      </w:r>
      <w:r>
        <w:rPr>
          <w:u w:val="words"/>
        </w:rPr>
        <w:t>being processed</w:t>
      </w:r>
      <w:r>
        <w:t xml:space="preserve"> for the University acceptance via </w:t>
      </w:r>
      <w:r w:rsidR="00F75698">
        <w:t xml:space="preserve">  </w:t>
      </w:r>
      <w:hyperlink r:id="rId31" w:history="1">
        <w:r w:rsidR="005C100F" w:rsidRPr="005C100F">
          <w:rPr>
            <w:rStyle w:val="Hyperlink"/>
          </w:rPr>
          <w:t>calstate.edu/apply</w:t>
        </w:r>
      </w:hyperlink>
      <w:r w:rsidR="00D67DD0">
        <w:t xml:space="preserve"> (</w:t>
      </w:r>
      <w:r w:rsidR="0054299E">
        <w:t>O</w:t>
      </w:r>
      <w:r>
        <w:t>ften</w:t>
      </w:r>
      <w:r w:rsidR="00F75698">
        <w:t>,</w:t>
      </w:r>
      <w:r>
        <w:t xml:space="preserve"> you will be in a provisional acceptance </w:t>
      </w:r>
      <w:r w:rsidR="005C100F">
        <w:t xml:space="preserve">status </w:t>
      </w:r>
      <w:r>
        <w:t>by the University as a “self report” stat</w:t>
      </w:r>
      <w:r w:rsidR="00E15D50">
        <w:t>us until the</w:t>
      </w:r>
      <w:r w:rsidR="00C07E8A">
        <w:t xml:space="preserve"> admissions staff</w:t>
      </w:r>
      <w:r w:rsidR="00E15D50">
        <w:t xml:space="preserve"> can fully review </w:t>
      </w:r>
      <w:r>
        <w:t xml:space="preserve">all of the transcript information). All of the requirements are outlined in </w:t>
      </w:r>
      <w:r>
        <w:rPr>
          <w:i/>
        </w:rPr>
        <w:t>the B.S. information packet</w:t>
      </w:r>
      <w:r>
        <w:t>.</w:t>
      </w:r>
      <w:r w:rsidR="00CE0EE6">
        <w:t xml:space="preserve">  Obviously 90% - 95% of lower GE course are completed at the time of the application.</w:t>
      </w:r>
    </w:p>
    <w:p w14:paraId="71E54B6B" w14:textId="77777777" w:rsidR="006C2678" w:rsidRDefault="006C2678" w:rsidP="006C2678">
      <w:pPr>
        <w:pStyle w:val="ListParagraph"/>
        <w:spacing w:after="0"/>
        <w:ind w:left="360" w:hanging="360"/>
      </w:pPr>
    </w:p>
    <w:p w14:paraId="048B2E74" w14:textId="10F2FF8D" w:rsidR="006C2678" w:rsidRDefault="006C2678" w:rsidP="006C2678">
      <w:pPr>
        <w:pStyle w:val="ListParagraph"/>
        <w:spacing w:after="0"/>
        <w:ind w:left="360" w:hanging="360"/>
      </w:pPr>
      <w:r>
        <w:t xml:space="preserve">17. </w:t>
      </w:r>
      <w:r w:rsidR="00D637E5">
        <w:rPr>
          <w:b/>
          <w:bCs/>
          <w:u w:val="single"/>
        </w:rPr>
        <w:t>Regarding</w:t>
      </w:r>
      <w:r>
        <w:rPr>
          <w:b/>
          <w:bCs/>
          <w:u w:val="single"/>
        </w:rPr>
        <w:t xml:space="preserve"> transcripts, do I really have to have sealed transcripts from all of my colleg</w:t>
      </w:r>
      <w:r w:rsidR="0054299E">
        <w:rPr>
          <w:b/>
          <w:bCs/>
          <w:u w:val="single"/>
        </w:rPr>
        <w:t>es, including SJSU</w:t>
      </w:r>
      <w:r w:rsidR="00EF7508">
        <w:rPr>
          <w:b/>
          <w:bCs/>
          <w:u w:val="single"/>
        </w:rPr>
        <w:t>, sent in</w:t>
      </w:r>
      <w:r w:rsidR="0054299E">
        <w:rPr>
          <w:b/>
          <w:bCs/>
          <w:u w:val="single"/>
        </w:rPr>
        <w:t xml:space="preserve"> to </w:t>
      </w:r>
      <w:proofErr w:type="spellStart"/>
      <w:r w:rsidR="0054299E">
        <w:rPr>
          <w:b/>
          <w:bCs/>
          <w:u w:val="single"/>
        </w:rPr>
        <w:t>N</w:t>
      </w:r>
      <w:r>
        <w:rPr>
          <w:b/>
          <w:bCs/>
          <w:u w:val="single"/>
        </w:rPr>
        <w:t>ursing</w:t>
      </w:r>
      <w:r w:rsidR="0054299E">
        <w:rPr>
          <w:b/>
          <w:bCs/>
          <w:u w:val="single"/>
        </w:rPr>
        <w:t>CAS</w:t>
      </w:r>
      <w:proofErr w:type="spellEnd"/>
      <w:r w:rsidR="0054299E">
        <w:rPr>
          <w:b/>
          <w:bCs/>
          <w:u w:val="single"/>
        </w:rPr>
        <w:t>®</w:t>
      </w:r>
      <w:r>
        <w:t xml:space="preserve">?   </w:t>
      </w:r>
    </w:p>
    <w:p w14:paraId="06CEAB17" w14:textId="77777777" w:rsidR="0054299E" w:rsidRDefault="0054299E" w:rsidP="00321A20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Closely read the following steps:   </w:t>
      </w:r>
    </w:p>
    <w:p w14:paraId="14A2FAEE" w14:textId="0F53BF9B" w:rsidR="00321A20" w:rsidRDefault="00F75698" w:rsidP="00321A20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Theme="minorHAnsi" w:hAnsiTheme="minorHAnsi"/>
          <w:sz w:val="24"/>
          <w:szCs w:val="24"/>
        </w:rPr>
      </w:pPr>
      <w:r w:rsidRPr="002D2743">
        <w:rPr>
          <w:rFonts w:asciiTheme="minorHAnsi" w:hAnsiTheme="minorHAnsi"/>
          <w:b/>
          <w:bCs/>
          <w:sz w:val="24"/>
          <w:szCs w:val="24"/>
          <w:u w:val="single"/>
        </w:rPr>
        <w:t>A</w:t>
      </w:r>
      <w:r w:rsidR="006C2678" w:rsidRPr="002D2743">
        <w:rPr>
          <w:rFonts w:asciiTheme="minorHAnsi" w:hAnsiTheme="minorHAnsi"/>
          <w:b/>
          <w:bCs/>
          <w:sz w:val="24"/>
          <w:szCs w:val="24"/>
          <w:u w:val="single"/>
        </w:rPr>
        <w:t>ll transcripts</w:t>
      </w:r>
      <w:r w:rsidR="006C2678" w:rsidRPr="00321A20">
        <w:rPr>
          <w:rFonts w:asciiTheme="minorHAnsi" w:hAnsiTheme="minorHAnsi"/>
          <w:sz w:val="24"/>
          <w:szCs w:val="24"/>
        </w:rPr>
        <w:t xml:space="preserve"> </w:t>
      </w:r>
      <w:r w:rsidRPr="00321A20">
        <w:rPr>
          <w:rFonts w:asciiTheme="minorHAnsi" w:hAnsiTheme="minorHAnsi"/>
          <w:sz w:val="24"/>
          <w:szCs w:val="24"/>
          <w:highlight w:val="yellow"/>
        </w:rPr>
        <w:t>are requested by you</w:t>
      </w:r>
      <w:r w:rsidRPr="00321A20">
        <w:rPr>
          <w:rFonts w:asciiTheme="minorHAnsi" w:hAnsiTheme="minorHAnsi"/>
          <w:sz w:val="24"/>
          <w:szCs w:val="24"/>
        </w:rPr>
        <w:t xml:space="preserve"> to send to </w:t>
      </w:r>
      <w:proofErr w:type="spellStart"/>
      <w:r w:rsidRPr="00321A20">
        <w:rPr>
          <w:rFonts w:asciiTheme="minorHAnsi" w:hAnsiTheme="minorHAnsi"/>
          <w:sz w:val="24"/>
          <w:szCs w:val="24"/>
        </w:rPr>
        <w:t>NursingCAS</w:t>
      </w:r>
      <w:proofErr w:type="spellEnd"/>
      <w:r w:rsidRPr="00321A20">
        <w:rPr>
          <w:rFonts w:asciiTheme="minorHAnsi" w:hAnsiTheme="minorHAnsi"/>
          <w:sz w:val="24"/>
          <w:szCs w:val="24"/>
        </w:rPr>
        <w:t xml:space="preserve"> vendor</w:t>
      </w:r>
      <w:r w:rsidR="00321A20">
        <w:rPr>
          <w:rFonts w:asciiTheme="minorHAnsi" w:hAnsiTheme="minorHAnsi"/>
          <w:sz w:val="24"/>
          <w:szCs w:val="24"/>
        </w:rPr>
        <w:t xml:space="preserve"> (This includes SJSU if you took classes there) </w:t>
      </w:r>
      <w:r w:rsidRPr="00321A20">
        <w:rPr>
          <w:rFonts w:asciiTheme="minorHAnsi" w:hAnsiTheme="minorHAnsi"/>
          <w:sz w:val="24"/>
          <w:szCs w:val="24"/>
        </w:rPr>
        <w:t>—</w:t>
      </w:r>
      <w:r w:rsidR="00321A20">
        <w:rPr>
          <w:rFonts w:asciiTheme="minorHAnsi" w:hAnsiTheme="minorHAnsi"/>
          <w:sz w:val="24"/>
          <w:szCs w:val="24"/>
        </w:rPr>
        <w:t xml:space="preserve">The web site is     </w:t>
      </w:r>
      <w:hyperlink r:id="rId32" w:history="1">
        <w:r w:rsidR="006B1BE6" w:rsidRPr="006B1BE6">
          <w:rPr>
            <w:rStyle w:val="Hyperlink"/>
            <w:rFonts w:asciiTheme="minorHAnsi" w:hAnsiTheme="minorHAnsi"/>
            <w:sz w:val="24"/>
            <w:szCs w:val="24"/>
          </w:rPr>
          <w:t xml:space="preserve">https://nursingCAS.LiaisonCas.org/apply </w:t>
        </w:r>
      </w:hyperlink>
      <w:r w:rsidR="006B1BE6">
        <w:rPr>
          <w:rFonts w:asciiTheme="minorHAnsi" w:hAnsiTheme="minorHAnsi"/>
          <w:sz w:val="24"/>
          <w:szCs w:val="24"/>
        </w:rPr>
        <w:t xml:space="preserve"> </w:t>
      </w:r>
    </w:p>
    <w:p w14:paraId="7B36B79B" w14:textId="689A0453" w:rsidR="00321A20" w:rsidRDefault="00321A20" w:rsidP="006B1BE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32" w:lineRule="atLeast"/>
        <w:ind w:left="720"/>
        <w:textAlignment w:val="baseline"/>
        <w:rPr>
          <w:rFonts w:ascii="Helvetica" w:hAnsi="Helvetica"/>
          <w:color w:val="555555"/>
          <w:sz w:val="24"/>
          <w:szCs w:val="24"/>
        </w:rPr>
      </w:pPr>
      <w:r w:rsidRPr="00D476ED">
        <w:rPr>
          <w:rFonts w:asciiTheme="minorHAnsi" w:hAnsiTheme="minorHAnsi"/>
          <w:b/>
          <w:bCs/>
          <w:sz w:val="24"/>
          <w:szCs w:val="24"/>
        </w:rPr>
        <w:t>FIRST</w:t>
      </w:r>
      <w:r w:rsidR="00D476ED">
        <w:rPr>
          <w:rFonts w:asciiTheme="minorHAnsi" w:hAnsiTheme="minorHAnsi"/>
          <w:b/>
          <w:bCs/>
          <w:sz w:val="24"/>
          <w:szCs w:val="24"/>
        </w:rPr>
        <w:t>,</w:t>
      </w:r>
      <w:r w:rsidRPr="00321A20">
        <w:rPr>
          <w:rFonts w:asciiTheme="minorHAnsi" w:hAnsiTheme="minorHAnsi"/>
          <w:sz w:val="24"/>
          <w:szCs w:val="24"/>
        </w:rPr>
        <w:t xml:space="preserve"> you must create an account with </w:t>
      </w:r>
      <w:r w:rsidR="006B1BE6">
        <w:rPr>
          <w:rFonts w:asciiTheme="minorHAnsi" w:hAnsiTheme="minorHAnsi"/>
          <w:sz w:val="24"/>
          <w:szCs w:val="24"/>
        </w:rPr>
        <w:t>N</w:t>
      </w:r>
      <w:r w:rsidRPr="00321A20">
        <w:rPr>
          <w:rFonts w:asciiTheme="minorHAnsi" w:hAnsiTheme="minorHAnsi"/>
          <w:sz w:val="24"/>
          <w:szCs w:val="24"/>
        </w:rPr>
        <w:t>ursing CAS (on their web site)- follow guidelines</w:t>
      </w:r>
      <w:r w:rsidR="0054299E">
        <w:rPr>
          <w:rFonts w:asciiTheme="minorHAnsi" w:hAnsiTheme="minorHAnsi"/>
          <w:sz w:val="24"/>
          <w:szCs w:val="24"/>
        </w:rPr>
        <w:t xml:space="preserve"> (DONE only about a month prior to the SJSU Nursing School’s application deadline)</w:t>
      </w:r>
      <w:r w:rsidRPr="00321A2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D476ED">
        <w:rPr>
          <w:rFonts w:asciiTheme="minorHAnsi" w:hAnsiTheme="minorHAnsi"/>
          <w:b/>
          <w:bCs/>
          <w:sz w:val="24"/>
          <w:szCs w:val="24"/>
        </w:rPr>
        <w:t>Then</w:t>
      </w:r>
      <w:r w:rsidRPr="00321A20">
        <w:rPr>
          <w:rFonts w:asciiTheme="minorHAnsi" w:hAnsiTheme="minorHAnsi"/>
          <w:sz w:val="24"/>
          <w:szCs w:val="24"/>
        </w:rPr>
        <w:t>,</w:t>
      </w:r>
      <w:r>
        <w:t xml:space="preserve"> </w:t>
      </w:r>
      <w:r>
        <w:rPr>
          <w:rFonts w:ascii="Helvetica" w:hAnsi="Helvetica"/>
          <w:color w:val="555555"/>
          <w:sz w:val="24"/>
          <w:szCs w:val="24"/>
        </w:rPr>
        <w:t>a</w:t>
      </w:r>
      <w:r w:rsidRPr="00321A20">
        <w:rPr>
          <w:rFonts w:ascii="Helvetica" w:hAnsi="Helvetica"/>
          <w:color w:val="555555"/>
          <w:sz w:val="24"/>
          <w:szCs w:val="24"/>
        </w:rPr>
        <w:t>fter you enter the schools you attended previously, you will see a blue button that allow</w:t>
      </w:r>
      <w:r w:rsidR="00D476ED">
        <w:rPr>
          <w:rFonts w:ascii="Helvetica" w:hAnsi="Helvetica"/>
          <w:color w:val="555555"/>
          <w:sz w:val="24"/>
          <w:szCs w:val="24"/>
        </w:rPr>
        <w:t>s</w:t>
      </w:r>
      <w:r w:rsidRPr="00321A20">
        <w:rPr>
          <w:rFonts w:ascii="Helvetica" w:hAnsi="Helvetica"/>
          <w:color w:val="555555"/>
          <w:sz w:val="24"/>
          <w:szCs w:val="24"/>
        </w:rPr>
        <w:t xml:space="preserve"> you to download a </w:t>
      </w:r>
      <w:r w:rsidRPr="00321A20">
        <w:rPr>
          <w:rFonts w:ascii="inherit" w:hAnsi="inherit"/>
          <w:b/>
          <w:bCs/>
          <w:color w:val="555555"/>
          <w:sz w:val="24"/>
          <w:szCs w:val="24"/>
          <w:bdr w:val="none" w:sz="0" w:space="0" w:color="auto" w:frame="1"/>
        </w:rPr>
        <w:t>Transcript Request form</w:t>
      </w:r>
      <w:r w:rsidRPr="00321A20">
        <w:rPr>
          <w:rFonts w:ascii="Helvetica" w:hAnsi="Helvetica"/>
          <w:color w:val="555555"/>
          <w:sz w:val="24"/>
          <w:szCs w:val="24"/>
        </w:rPr>
        <w:t>. You can send that form to each school you attended in the past. Th</w:t>
      </w:r>
      <w:r w:rsidR="0054299E">
        <w:rPr>
          <w:rFonts w:ascii="Helvetica" w:hAnsi="Helvetica"/>
          <w:color w:val="555555"/>
          <w:sz w:val="24"/>
          <w:szCs w:val="24"/>
        </w:rPr>
        <w:t>ose schools</w:t>
      </w:r>
      <w:r w:rsidRPr="00321A20">
        <w:rPr>
          <w:rFonts w:ascii="Helvetica" w:hAnsi="Helvetica"/>
          <w:color w:val="555555"/>
          <w:sz w:val="24"/>
          <w:szCs w:val="24"/>
        </w:rPr>
        <w:t xml:space="preserve"> will then send an official transcript to </w:t>
      </w:r>
      <w:proofErr w:type="spellStart"/>
      <w:r w:rsidRPr="00321A20">
        <w:rPr>
          <w:rFonts w:ascii="Helvetica" w:hAnsi="Helvetica"/>
          <w:color w:val="555555"/>
          <w:sz w:val="24"/>
          <w:szCs w:val="24"/>
        </w:rPr>
        <w:t>NursingCAS</w:t>
      </w:r>
      <w:proofErr w:type="spellEnd"/>
      <w:r w:rsidR="0054299E">
        <w:rPr>
          <w:rFonts w:ascii="Helvetica" w:hAnsi="Helvetica"/>
          <w:color w:val="555555"/>
          <w:sz w:val="24"/>
          <w:szCs w:val="24"/>
        </w:rPr>
        <w:t>, on your behalf</w:t>
      </w:r>
      <w:r w:rsidR="003552CB">
        <w:rPr>
          <w:rFonts w:ascii="Helvetica" w:hAnsi="Helvetica"/>
          <w:color w:val="555555"/>
          <w:sz w:val="24"/>
          <w:szCs w:val="24"/>
        </w:rPr>
        <w:t xml:space="preserve">.  </w:t>
      </w:r>
      <w:hyperlink r:id="rId33" w:history="1">
        <w:r w:rsidR="003552CB" w:rsidRPr="001755A4">
          <w:rPr>
            <w:rStyle w:val="Hyperlink"/>
            <w:rFonts w:ascii="Helvetica" w:hAnsi="Helvetica"/>
            <w:sz w:val="24"/>
            <w:szCs w:val="24"/>
          </w:rPr>
          <w:t>http://www.nursingcas.org/application-instructions/transcript-processing/</w:t>
        </w:r>
      </w:hyperlink>
    </w:p>
    <w:p w14:paraId="7D2EBF06" w14:textId="1FDF8158" w:rsidR="00321A20" w:rsidRPr="00321A20" w:rsidRDefault="003552CB" w:rsidP="003552CB">
      <w:pPr>
        <w:shd w:val="clear" w:color="auto" w:fill="FFFFFF"/>
        <w:spacing w:after="0" w:line="432" w:lineRule="atLeast"/>
        <w:ind w:firstLine="360"/>
        <w:textAlignment w:val="baseline"/>
        <w:rPr>
          <w:rFonts w:ascii="Helvetica" w:eastAsiaTheme="minorHAnsi" w:hAnsi="Helvetica" w:cs="Times New Roman"/>
          <w:color w:val="555555"/>
          <w:lang w:eastAsia="en-US"/>
        </w:rPr>
      </w:pPr>
      <w:r>
        <w:rPr>
          <w:rFonts w:ascii="inherit" w:eastAsiaTheme="minorHAnsi" w:hAnsi="inherit" w:cs="Times New Roman"/>
          <w:b/>
          <w:bCs/>
          <w:color w:val="555555"/>
          <w:bdr w:val="none" w:sz="0" w:space="0" w:color="auto" w:frame="1"/>
          <w:lang w:eastAsia="en-US"/>
        </w:rPr>
        <w:t xml:space="preserve">2.  </w:t>
      </w:r>
      <w:r w:rsidR="00321A20" w:rsidRPr="00321A20">
        <w:rPr>
          <w:rFonts w:ascii="inherit" w:eastAsiaTheme="minorHAnsi" w:hAnsi="inherit" w:cs="Times New Roman"/>
          <w:b/>
          <w:bCs/>
          <w:color w:val="555555"/>
          <w:bdr w:val="none" w:sz="0" w:space="0" w:color="auto" w:frame="1"/>
          <w:lang w:eastAsia="en-US"/>
        </w:rPr>
        <w:t>Official Transcripts</w:t>
      </w:r>
      <w:r w:rsidR="00321A20" w:rsidRPr="00321A20">
        <w:rPr>
          <w:rFonts w:ascii="Helvetica" w:eastAsiaTheme="minorHAnsi" w:hAnsi="Helvetica" w:cs="Times New Roman"/>
          <w:color w:val="555555"/>
          <w:lang w:eastAsia="en-US"/>
        </w:rPr>
        <w:t xml:space="preserve"> – </w:t>
      </w:r>
      <w:r w:rsidR="0054299E">
        <w:rPr>
          <w:rFonts w:ascii="Helvetica" w:eastAsiaTheme="minorHAnsi" w:hAnsi="Helvetica" w:cs="Times New Roman"/>
          <w:color w:val="555555"/>
          <w:lang w:eastAsia="en-US"/>
        </w:rPr>
        <w:t xml:space="preserve">NOTE:  </w:t>
      </w:r>
      <w:r w:rsidR="00321A20" w:rsidRPr="00321A20">
        <w:rPr>
          <w:rFonts w:ascii="Helvetica" w:eastAsiaTheme="minorHAnsi" w:hAnsi="Helvetica" w:cs="Times New Roman"/>
          <w:color w:val="555555"/>
          <w:lang w:eastAsia="en-US"/>
        </w:rPr>
        <w:t xml:space="preserve">Your program </w:t>
      </w:r>
      <w:r w:rsidR="006B1BE6">
        <w:rPr>
          <w:rFonts w:ascii="Helvetica" w:eastAsiaTheme="minorHAnsi" w:hAnsi="Helvetica" w:cs="Times New Roman"/>
          <w:color w:val="555555"/>
          <w:lang w:eastAsia="en-US"/>
        </w:rPr>
        <w:t xml:space="preserve">(SJSU) </w:t>
      </w:r>
      <w:r w:rsidR="00321A20" w:rsidRPr="00321A20">
        <w:rPr>
          <w:rFonts w:ascii="Helvetica" w:eastAsiaTheme="minorHAnsi" w:hAnsi="Helvetica" w:cs="Times New Roman"/>
          <w:color w:val="555555"/>
          <w:lang w:eastAsia="en-US"/>
        </w:rPr>
        <w:t xml:space="preserve">requires that you have official transcripts mailed directly to </w:t>
      </w:r>
      <w:proofErr w:type="spellStart"/>
      <w:r w:rsidR="00321A20" w:rsidRPr="00321A20">
        <w:rPr>
          <w:rFonts w:ascii="Helvetica" w:eastAsiaTheme="minorHAnsi" w:hAnsi="Helvetica" w:cs="Times New Roman"/>
          <w:color w:val="555555"/>
          <w:lang w:eastAsia="en-US"/>
        </w:rPr>
        <w:t>NursingCAS</w:t>
      </w:r>
      <w:proofErr w:type="spellEnd"/>
      <w:r w:rsidR="00321A20" w:rsidRPr="00321A20">
        <w:rPr>
          <w:rFonts w:ascii="Helvetica" w:eastAsiaTheme="minorHAnsi" w:hAnsi="Helvetica" w:cs="Times New Roman"/>
          <w:color w:val="555555"/>
          <w:lang w:eastAsia="en-US"/>
        </w:rPr>
        <w:t xml:space="preserve"> by the issuing institution’s registrar’s office for processing where they will be validated for authenticity by the operations team at </w:t>
      </w:r>
      <w:proofErr w:type="spellStart"/>
      <w:r w:rsidR="00321A20" w:rsidRPr="00321A20">
        <w:rPr>
          <w:rFonts w:ascii="Helvetica" w:eastAsiaTheme="minorHAnsi" w:hAnsi="Helvetica" w:cs="Times New Roman"/>
          <w:color w:val="555555"/>
          <w:lang w:eastAsia="en-US"/>
        </w:rPr>
        <w:t>NursingCAS</w:t>
      </w:r>
      <w:proofErr w:type="spellEnd"/>
      <w:r w:rsidR="00321A20" w:rsidRPr="00321A20">
        <w:rPr>
          <w:rFonts w:ascii="Helvetica" w:eastAsiaTheme="minorHAnsi" w:hAnsi="Helvetica" w:cs="Times New Roman"/>
          <w:color w:val="555555"/>
          <w:lang w:eastAsia="en-US"/>
        </w:rPr>
        <w:t xml:space="preserve">. </w:t>
      </w:r>
      <w:r w:rsidR="00321A20" w:rsidRPr="00321A20">
        <w:rPr>
          <w:rFonts w:ascii="Helvetica" w:eastAsiaTheme="minorHAnsi" w:hAnsi="Helvetica" w:cs="Times New Roman"/>
          <w:b/>
          <w:color w:val="555555"/>
          <w:lang w:eastAsia="en-US"/>
        </w:rPr>
        <w:t>Transcripts should be mailed to the address below (</w:t>
      </w:r>
      <w:r w:rsidR="00321A20" w:rsidRPr="00321A20">
        <w:rPr>
          <w:rFonts w:ascii="Helvetica" w:eastAsiaTheme="minorHAnsi" w:hAnsi="Helvetica" w:cs="Times New Roman"/>
          <w:color w:val="555555"/>
          <w:lang w:eastAsia="en-US"/>
        </w:rPr>
        <w:t>and please have the registrar include the Transcript Request Form).</w:t>
      </w:r>
    </w:p>
    <w:p w14:paraId="486CBD18" w14:textId="77777777" w:rsidR="00321A20" w:rsidRDefault="00321A20" w:rsidP="00321A20">
      <w:pPr>
        <w:shd w:val="clear" w:color="auto" w:fill="FFFFFF"/>
        <w:spacing w:after="0"/>
        <w:textAlignment w:val="baseline"/>
        <w:outlineLvl w:val="5"/>
        <w:rPr>
          <w:rFonts w:ascii="inherit" w:eastAsia="Times New Roman" w:hAnsi="inherit" w:cs="Times New Roman"/>
          <w:b/>
          <w:bCs/>
          <w:color w:val="555555"/>
          <w:bdr w:val="none" w:sz="0" w:space="0" w:color="auto" w:frame="1"/>
          <w:lang w:eastAsia="en-US"/>
        </w:rPr>
      </w:pPr>
      <w:r>
        <w:rPr>
          <w:rFonts w:ascii="inherit" w:eastAsia="Times New Roman" w:hAnsi="inherit" w:cs="Times New Roman"/>
          <w:b/>
          <w:bCs/>
          <w:color w:val="555555"/>
          <w:bdr w:val="none" w:sz="0" w:space="0" w:color="auto" w:frame="1"/>
          <w:lang w:eastAsia="en-US"/>
        </w:rPr>
        <w:t xml:space="preserve"> </w:t>
      </w:r>
    </w:p>
    <w:p w14:paraId="056343FE" w14:textId="0E9F2E12" w:rsidR="00321A20" w:rsidRPr="00321A20" w:rsidRDefault="00321A20" w:rsidP="006E7A8A">
      <w:pPr>
        <w:shd w:val="clear" w:color="auto" w:fill="FFFFFF"/>
        <w:spacing w:after="0"/>
        <w:ind w:left="360"/>
        <w:textAlignment w:val="baseline"/>
        <w:outlineLvl w:val="5"/>
        <w:rPr>
          <w:rFonts w:ascii="Helvetica" w:eastAsia="Times New Roman" w:hAnsi="Helvetica" w:cs="Times New Roman"/>
          <w:color w:val="555555"/>
          <w:lang w:eastAsia="en-US"/>
        </w:rPr>
      </w:pPr>
      <w:proofErr w:type="spellStart"/>
      <w:r w:rsidRPr="00321A20">
        <w:rPr>
          <w:rFonts w:ascii="inherit" w:eastAsia="Times New Roman" w:hAnsi="inherit" w:cs="Times New Roman"/>
          <w:b/>
          <w:bCs/>
          <w:color w:val="555555"/>
          <w:highlight w:val="yellow"/>
          <w:bdr w:val="none" w:sz="0" w:space="0" w:color="auto" w:frame="1"/>
          <w:lang w:eastAsia="en-US"/>
        </w:rPr>
        <w:t>NursingCAS</w:t>
      </w:r>
      <w:proofErr w:type="spellEnd"/>
      <w:r w:rsidRPr="00321A20">
        <w:rPr>
          <w:rFonts w:ascii="Helvetica" w:eastAsia="Times New Roman" w:hAnsi="Helvetica" w:cs="Times New Roman"/>
          <w:color w:val="555555"/>
          <w:highlight w:val="yellow"/>
          <w:lang w:eastAsia="en-US"/>
        </w:rPr>
        <w:br/>
        <w:t>P.O. Box 9201</w:t>
      </w:r>
      <w:r w:rsidRPr="00321A20">
        <w:rPr>
          <w:rFonts w:ascii="Helvetica" w:eastAsia="Times New Roman" w:hAnsi="Helvetica" w:cs="Times New Roman"/>
          <w:color w:val="555555"/>
          <w:highlight w:val="yellow"/>
          <w:lang w:eastAsia="en-US"/>
        </w:rPr>
        <w:br/>
        <w:t>Watertown, MA 02471</w:t>
      </w:r>
    </w:p>
    <w:p w14:paraId="27BAD36C" w14:textId="257EABB6" w:rsidR="00ED7A56" w:rsidRPr="00ED7A56" w:rsidRDefault="00321A20" w:rsidP="00ED7A56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321A20">
        <w:rPr>
          <w:rFonts w:ascii="inherit" w:eastAsia="Times New Roman" w:hAnsi="inherit" w:cs="Times New Roman"/>
          <w:i/>
          <w:iCs/>
          <w:color w:val="555555"/>
          <w:bdr w:val="none" w:sz="0" w:space="0" w:color="auto" w:frame="1"/>
          <w:lang w:eastAsia="en-US"/>
        </w:rPr>
        <w:t xml:space="preserve">Please note: </w:t>
      </w:r>
      <w:proofErr w:type="spellStart"/>
      <w:r w:rsidRPr="00321A20">
        <w:rPr>
          <w:rFonts w:ascii="inherit" w:eastAsia="Times New Roman" w:hAnsi="inherit" w:cs="Times New Roman"/>
          <w:i/>
          <w:iCs/>
          <w:color w:val="555555"/>
          <w:bdr w:val="none" w:sz="0" w:space="0" w:color="auto" w:frame="1"/>
          <w:lang w:eastAsia="en-US"/>
        </w:rPr>
        <w:t>NursingCAS</w:t>
      </w:r>
      <w:proofErr w:type="spellEnd"/>
      <w:r w:rsidRPr="00321A20">
        <w:rPr>
          <w:rFonts w:ascii="inherit" w:eastAsia="Times New Roman" w:hAnsi="inherit" w:cs="Times New Roman"/>
          <w:i/>
          <w:iCs/>
          <w:color w:val="555555"/>
          <w:bdr w:val="none" w:sz="0" w:space="0" w:color="auto" w:frame="1"/>
          <w:lang w:eastAsia="en-US"/>
        </w:rPr>
        <w:t xml:space="preserve"> accepts official transcripts sent electronically from Credentials Solutions </w:t>
      </w:r>
      <w:r w:rsidRPr="00321A20">
        <w:rPr>
          <w:rFonts w:ascii="inherit" w:eastAsia="Times New Roman" w:hAnsi="inherit" w:cs="Times New Roman"/>
          <w:i/>
          <w:iCs/>
          <w:color w:val="555555"/>
          <w:u w:val="single"/>
          <w:bdr w:val="none" w:sz="0" w:space="0" w:color="auto" w:frame="1"/>
          <w:lang w:eastAsia="en-US"/>
        </w:rPr>
        <w:t>ONLY</w:t>
      </w:r>
      <w:r w:rsidRPr="00321A20">
        <w:rPr>
          <w:rFonts w:ascii="inherit" w:eastAsia="Times New Roman" w:hAnsi="inherit" w:cs="Times New Roman"/>
          <w:i/>
          <w:iCs/>
          <w:color w:val="555555"/>
          <w:bdr w:val="none" w:sz="0" w:space="0" w:color="auto" w:frame="1"/>
          <w:lang w:eastAsia="en-US"/>
        </w:rPr>
        <w:t>. To see if your school participates with this service</w:t>
      </w:r>
      <w:r w:rsidR="00CE0EE6">
        <w:rPr>
          <w:rFonts w:ascii="inherit" w:eastAsia="Times New Roman" w:hAnsi="inherit" w:cs="Times New Roman"/>
          <w:i/>
          <w:iCs/>
          <w:color w:val="555555"/>
          <w:bdr w:val="none" w:sz="0" w:space="0" w:color="auto" w:frame="1"/>
          <w:lang w:eastAsia="en-US"/>
        </w:rPr>
        <w:t>,</w:t>
      </w:r>
      <w:r w:rsidRPr="00321A20">
        <w:rPr>
          <w:rFonts w:ascii="inherit" w:eastAsia="Times New Roman" w:hAnsi="inherit" w:cs="Times New Roman"/>
          <w:i/>
          <w:iCs/>
          <w:color w:val="555555"/>
          <w:bdr w:val="none" w:sz="0" w:space="0" w:color="auto" w:frame="1"/>
          <w:lang w:eastAsia="en-US"/>
        </w:rPr>
        <w:t xml:space="preserve"> please check </w:t>
      </w:r>
      <w:hyperlink r:id="rId34" w:history="1">
        <w:r w:rsidRPr="00321A20">
          <w:rPr>
            <w:rFonts w:ascii="inherit" w:eastAsia="Times New Roman" w:hAnsi="inherit" w:cs="Times New Roman"/>
            <w:b/>
            <w:bCs/>
            <w:i/>
            <w:iCs/>
            <w:color w:val="01AEFD"/>
            <w:bdr w:val="none" w:sz="0" w:space="0" w:color="auto" w:frame="1"/>
            <w:lang w:eastAsia="en-US"/>
          </w:rPr>
          <w:t>h</w:t>
        </w:r>
        <w:r w:rsidRPr="00321A20">
          <w:rPr>
            <w:rFonts w:ascii="inherit" w:eastAsia="Times New Roman" w:hAnsi="inherit" w:cs="Times New Roman"/>
            <w:b/>
            <w:bCs/>
            <w:i/>
            <w:iCs/>
            <w:color w:val="01AEFD"/>
            <w:bdr w:val="none" w:sz="0" w:space="0" w:color="auto" w:frame="1"/>
            <w:lang w:eastAsia="en-US"/>
          </w:rPr>
          <w:t>e</w:t>
        </w:r>
        <w:r w:rsidRPr="00321A20">
          <w:rPr>
            <w:rFonts w:ascii="inherit" w:eastAsia="Times New Roman" w:hAnsi="inherit" w:cs="Times New Roman"/>
            <w:b/>
            <w:bCs/>
            <w:i/>
            <w:iCs/>
            <w:color w:val="01AEFD"/>
            <w:bdr w:val="none" w:sz="0" w:space="0" w:color="auto" w:frame="1"/>
            <w:lang w:eastAsia="en-US"/>
          </w:rPr>
          <w:t>re</w:t>
        </w:r>
      </w:hyperlink>
      <w:r w:rsidRPr="00321A20">
        <w:rPr>
          <w:rFonts w:ascii="inherit" w:eastAsia="Times New Roman" w:hAnsi="inherit" w:cs="Times New Roman"/>
          <w:i/>
          <w:iCs/>
          <w:color w:val="555555"/>
          <w:bdr w:val="none" w:sz="0" w:space="0" w:color="auto" w:frame="1"/>
          <w:lang w:eastAsia="en-US"/>
        </w:rPr>
        <w:t>.</w:t>
      </w:r>
      <w:r w:rsidR="00ED7A56">
        <w:rPr>
          <w:rFonts w:ascii="inherit" w:eastAsia="Times New Roman" w:hAnsi="inherit" w:cs="Times New Roman"/>
          <w:i/>
          <w:iCs/>
          <w:color w:val="555555"/>
          <w:bdr w:val="none" w:sz="0" w:space="0" w:color="auto" w:frame="1"/>
          <w:lang w:eastAsia="en-US"/>
        </w:rPr>
        <w:t xml:space="preserve"> </w:t>
      </w:r>
      <w:r w:rsidR="00ED7A56" w:rsidRPr="00ED7A56">
        <w:rPr>
          <w:rFonts w:ascii="inherit" w:eastAsia="Times New Roman" w:hAnsi="inherit" w:cs="Times New Roman"/>
          <w:i/>
          <w:iCs/>
          <w:color w:val="555555"/>
          <w:bdr w:val="none" w:sz="0" w:space="0" w:color="auto" w:frame="1"/>
          <w:lang w:eastAsia="en-US"/>
        </w:rPr>
        <w:sym w:font="Wingdings" w:char="F0E0"/>
      </w:r>
      <w:r w:rsidR="00ED7A56">
        <w:rPr>
          <w:rFonts w:ascii="inherit" w:eastAsia="Times New Roman" w:hAnsi="inherit" w:cs="Times New Roman"/>
          <w:i/>
          <w:iCs/>
          <w:color w:val="555555"/>
          <w:bdr w:val="none" w:sz="0" w:space="0" w:color="auto" w:frame="1"/>
          <w:lang w:eastAsia="en-US"/>
        </w:rPr>
        <w:t xml:space="preserve"> Listed as </w:t>
      </w:r>
      <w:r w:rsidR="00ED7A56" w:rsidRPr="00ED7A56">
        <w:rPr>
          <w:rFonts w:ascii="Arial" w:eastAsia="Times New Roman" w:hAnsi="Arial" w:cs="Arial"/>
          <w:color w:val="212529"/>
          <w:lang w:eastAsia="en-US"/>
        </w:rPr>
        <w:t>San Jose State University</w:t>
      </w:r>
    </w:p>
    <w:p w14:paraId="4C340FA9" w14:textId="454DA62F" w:rsidR="00321A20" w:rsidRPr="00321A20" w:rsidRDefault="00321A20" w:rsidP="00321A20">
      <w:pPr>
        <w:shd w:val="clear" w:color="auto" w:fill="FFFFFF"/>
        <w:spacing w:after="0"/>
        <w:textAlignment w:val="baseline"/>
        <w:outlineLvl w:val="5"/>
        <w:rPr>
          <w:rFonts w:ascii="Helvetica" w:eastAsia="Times New Roman" w:hAnsi="Helvetica" w:cs="Times New Roman"/>
          <w:color w:val="555555"/>
          <w:lang w:eastAsia="en-US"/>
        </w:rPr>
      </w:pPr>
    </w:p>
    <w:p w14:paraId="6A81BEE0" w14:textId="664B5B7B" w:rsidR="006C2678" w:rsidRDefault="006C2678" w:rsidP="006C2678">
      <w:pPr>
        <w:pStyle w:val="ListParagraph"/>
        <w:spacing w:after="0"/>
        <w:ind w:left="360"/>
      </w:pPr>
    </w:p>
    <w:p w14:paraId="0E84940F" w14:textId="77777777" w:rsidR="006C2678" w:rsidRDefault="006C2678" w:rsidP="006C2678">
      <w:pPr>
        <w:pStyle w:val="ListParagraph"/>
        <w:spacing w:after="0"/>
        <w:ind w:left="360"/>
      </w:pPr>
    </w:p>
    <w:p w14:paraId="0F30C085" w14:textId="43152040" w:rsidR="006C2678" w:rsidRDefault="006C2678" w:rsidP="006C2678">
      <w:pPr>
        <w:pStyle w:val="ListParagraph"/>
        <w:spacing w:after="0"/>
        <w:ind w:left="360" w:hanging="360"/>
        <w:rPr>
          <w:b/>
          <w:bCs/>
          <w:u w:val="single"/>
        </w:rPr>
      </w:pPr>
      <w:r>
        <w:t xml:space="preserve">18. </w:t>
      </w:r>
      <w:r>
        <w:rPr>
          <w:b/>
          <w:bCs/>
          <w:u w:val="single"/>
        </w:rPr>
        <w:t>Can I use any AP courses for</w:t>
      </w:r>
      <w:r w:rsidR="0054299E">
        <w:rPr>
          <w:b/>
          <w:bCs/>
          <w:u w:val="single"/>
        </w:rPr>
        <w:t xml:space="preserve"> my nursing application of the 8</w:t>
      </w:r>
      <w:r>
        <w:rPr>
          <w:b/>
          <w:bCs/>
          <w:u w:val="single"/>
        </w:rPr>
        <w:t xml:space="preserve"> pre-requisites?</w:t>
      </w:r>
      <w:r w:rsidR="006B1BE6">
        <w:rPr>
          <w:b/>
          <w:bCs/>
          <w:u w:val="single"/>
        </w:rPr>
        <w:t xml:space="preserve"> What about Spring 2020 “credit” courses due to Spring Covid-19 situation?</w:t>
      </w:r>
    </w:p>
    <w:p w14:paraId="60C9B9FE" w14:textId="21A12EF0" w:rsidR="00204EC5" w:rsidRDefault="00E15D50" w:rsidP="00204EC5">
      <w:pPr>
        <w:pStyle w:val="ListParagraph"/>
        <w:spacing w:after="0"/>
        <w:ind w:left="360" w:hanging="360"/>
        <w:rPr>
          <w:bCs/>
        </w:rPr>
      </w:pPr>
      <w:r>
        <w:tab/>
        <w:t>Yes.  We accept AP</w:t>
      </w:r>
      <w:r w:rsidR="006C2678">
        <w:t xml:space="preserve"> for English 1A</w:t>
      </w:r>
      <w:r>
        <w:t>, Psychology and Stat 95</w:t>
      </w:r>
      <w:r w:rsidR="006C2678">
        <w:t xml:space="preserve"> (when asking about the </w:t>
      </w:r>
      <w:r w:rsidR="00C07E8A">
        <w:t>8</w:t>
      </w:r>
      <w:r w:rsidR="006C2678">
        <w:t xml:space="preserve"> pre-requisi</w:t>
      </w:r>
      <w:r>
        <w:t>te course substitutions</w:t>
      </w:r>
      <w:r w:rsidR="00D67DD0">
        <w:t>).</w:t>
      </w:r>
      <w:r w:rsidR="00321A20">
        <w:rPr>
          <w:bCs/>
        </w:rPr>
        <w:t xml:space="preserve">  </w:t>
      </w:r>
      <w:r w:rsidR="006B1BE6">
        <w:rPr>
          <w:bCs/>
        </w:rPr>
        <w:t xml:space="preserve">In addition, </w:t>
      </w:r>
      <w:r w:rsidR="006E7A8A">
        <w:rPr>
          <w:bCs/>
        </w:rPr>
        <w:t>as</w:t>
      </w:r>
      <w:r w:rsidR="006B1BE6">
        <w:rPr>
          <w:bCs/>
        </w:rPr>
        <w:t xml:space="preserve"> a </w:t>
      </w:r>
      <w:r w:rsidR="006B1BE6" w:rsidRPr="006B1BE6">
        <w:rPr>
          <w:bCs/>
          <w:u w:val="single"/>
        </w:rPr>
        <w:t>one-time only</w:t>
      </w:r>
      <w:r w:rsidR="006B1BE6">
        <w:rPr>
          <w:bCs/>
        </w:rPr>
        <w:t xml:space="preserve"> issue, the Covid-19 situation occurring </w:t>
      </w:r>
      <w:r w:rsidR="006B1BE6" w:rsidRPr="006B1BE6">
        <w:rPr>
          <w:rFonts w:cs="Times New Roman (Body CS)"/>
          <w:bCs/>
          <w:u w:val="single" w:color="C00000"/>
        </w:rPr>
        <w:t>in Spring 2020</w:t>
      </w:r>
      <w:r w:rsidR="00ED7A56">
        <w:rPr>
          <w:rFonts w:cs="Times New Roman (Body CS)"/>
          <w:bCs/>
          <w:u w:val="single" w:color="C00000"/>
        </w:rPr>
        <w:t xml:space="preserve"> ONLY</w:t>
      </w:r>
      <w:r w:rsidR="006B1BE6">
        <w:rPr>
          <w:rFonts w:cs="Times New Roman (Body CS)"/>
          <w:bCs/>
          <w:u w:val="single" w:color="C00000"/>
        </w:rPr>
        <w:t>,</w:t>
      </w:r>
      <w:r w:rsidR="006B1BE6">
        <w:rPr>
          <w:bCs/>
        </w:rPr>
        <w:t xml:space="preserve"> allowed students to take a “Credit/No Credit” option, </w:t>
      </w:r>
      <w:r w:rsidR="006E7A8A">
        <w:rPr>
          <w:bCs/>
        </w:rPr>
        <w:t xml:space="preserve">for </w:t>
      </w:r>
      <w:r w:rsidR="006B1BE6">
        <w:rPr>
          <w:bCs/>
        </w:rPr>
        <w:t>that Spring 2020 semester (</w:t>
      </w:r>
      <w:r w:rsidR="006B1BE6" w:rsidRPr="006B1BE6">
        <w:rPr>
          <w:bCs/>
          <w:i/>
          <w:iCs/>
        </w:rPr>
        <w:t>or for Community Colleges, a “Pass/No pass” option</w:t>
      </w:r>
      <w:r w:rsidR="006B1BE6">
        <w:rPr>
          <w:bCs/>
        </w:rPr>
        <w:t xml:space="preserve">). </w:t>
      </w:r>
      <w:r w:rsidR="00ED7A56" w:rsidRPr="006E7A8A">
        <w:rPr>
          <w:bCs/>
          <w:highlight w:val="yellow"/>
        </w:rPr>
        <w:t>Thi</w:t>
      </w:r>
      <w:r w:rsidR="00ED7A56" w:rsidRPr="00ED7A56">
        <w:rPr>
          <w:bCs/>
          <w:highlight w:val="yellow"/>
        </w:rPr>
        <w:t xml:space="preserve">s will not be the case </w:t>
      </w:r>
      <w:r w:rsidR="006E7A8A">
        <w:rPr>
          <w:bCs/>
        </w:rPr>
        <w:t>thereafter</w:t>
      </w:r>
      <w:r w:rsidR="00ED7A56">
        <w:rPr>
          <w:bCs/>
        </w:rPr>
        <w:t xml:space="preserve">. </w:t>
      </w:r>
      <w:r w:rsidR="006B1BE6">
        <w:rPr>
          <w:bCs/>
        </w:rPr>
        <w:t xml:space="preserve">There is a place on the Nursing CAS </w:t>
      </w:r>
      <w:r w:rsidR="006B1BE6">
        <w:rPr>
          <w:bCs/>
        </w:rPr>
        <w:lastRenderedPageBreak/>
        <w:t>application to list this option.  NOTE:  Although we will take these specifically-mentioned</w:t>
      </w:r>
      <w:r w:rsidR="006E7A8A">
        <w:rPr>
          <w:bCs/>
        </w:rPr>
        <w:t>, Spring 2020</w:t>
      </w:r>
      <w:r w:rsidR="006B1BE6">
        <w:rPr>
          <w:bCs/>
        </w:rPr>
        <w:t xml:space="preserve"> “credit courses” only, they will be excluded from the actual letter-graded impaction scoring. </w:t>
      </w:r>
      <w:r w:rsidR="00CE0EE6">
        <w:rPr>
          <w:bCs/>
        </w:rPr>
        <w:t xml:space="preserve">Make sure your AP scores show on your college transcripts </w:t>
      </w:r>
      <w:r w:rsidR="005A6E96">
        <w:rPr>
          <w:bCs/>
        </w:rPr>
        <w:t>(</w:t>
      </w:r>
      <w:r w:rsidR="00CE0EE6">
        <w:rPr>
          <w:bCs/>
        </w:rPr>
        <w:t>or submit a course prerequisite substitution form with documentation of college board scores</w:t>
      </w:r>
      <w:r w:rsidR="005A6E96">
        <w:rPr>
          <w:bCs/>
        </w:rPr>
        <w:t xml:space="preserve">) </w:t>
      </w:r>
      <w:r w:rsidR="00CE0EE6">
        <w:rPr>
          <w:bCs/>
        </w:rPr>
        <w:t xml:space="preserve">to the </w:t>
      </w:r>
      <w:r w:rsidR="005A6E96">
        <w:rPr>
          <w:bCs/>
        </w:rPr>
        <w:t>U</w:t>
      </w:r>
      <w:r w:rsidR="00CE0EE6">
        <w:rPr>
          <w:bCs/>
        </w:rPr>
        <w:t>ndergraduate Coordinator.</w:t>
      </w:r>
    </w:p>
    <w:p w14:paraId="7FD3123B" w14:textId="77777777" w:rsidR="00204EC5" w:rsidRDefault="00204EC5" w:rsidP="00204EC5">
      <w:pPr>
        <w:pStyle w:val="ListParagraph"/>
        <w:spacing w:after="0"/>
        <w:ind w:left="360" w:hanging="360"/>
        <w:rPr>
          <w:bCs/>
        </w:rPr>
      </w:pPr>
    </w:p>
    <w:p w14:paraId="7B271801" w14:textId="6F9CFC7C" w:rsidR="00204EC5" w:rsidRDefault="00204EC5" w:rsidP="00204EC5">
      <w:pPr>
        <w:pStyle w:val="ListParagraph"/>
        <w:spacing w:after="0"/>
        <w:ind w:left="360" w:hanging="360"/>
        <w:rPr>
          <w:bCs/>
        </w:rPr>
      </w:pPr>
      <w:r>
        <w:rPr>
          <w:bCs/>
        </w:rPr>
        <w:t xml:space="preserve">19. </w:t>
      </w:r>
      <w:r w:rsidR="006C2678" w:rsidRPr="00204EC5">
        <w:rPr>
          <w:b/>
          <w:bCs/>
          <w:u w:val="single"/>
        </w:rPr>
        <w:t xml:space="preserve">How should I </w:t>
      </w:r>
      <w:r w:rsidR="005A6E96">
        <w:rPr>
          <w:b/>
          <w:bCs/>
          <w:u w:val="single"/>
        </w:rPr>
        <w:t>submit</w:t>
      </w:r>
      <w:r w:rsidR="006C2678" w:rsidRPr="00204EC5">
        <w:rPr>
          <w:b/>
          <w:bCs/>
          <w:u w:val="single"/>
        </w:rPr>
        <w:t xml:space="preserve"> my </w:t>
      </w:r>
      <w:r w:rsidR="006B17C2">
        <w:rPr>
          <w:b/>
          <w:bCs/>
          <w:u w:val="single"/>
        </w:rPr>
        <w:t xml:space="preserve">nursing </w:t>
      </w:r>
      <w:r w:rsidR="006C2678" w:rsidRPr="00204EC5">
        <w:rPr>
          <w:b/>
          <w:bCs/>
          <w:u w:val="single"/>
        </w:rPr>
        <w:t>application</w:t>
      </w:r>
      <w:r w:rsidR="00E15D50" w:rsidRPr="00204EC5">
        <w:rPr>
          <w:bCs/>
        </w:rPr>
        <w:t xml:space="preserve">?  </w:t>
      </w:r>
      <w:r w:rsidR="00321A20">
        <w:rPr>
          <w:bCs/>
        </w:rPr>
        <w:t xml:space="preserve">It is all done </w:t>
      </w:r>
      <w:r w:rsidR="00321A20" w:rsidRPr="00321A20">
        <w:rPr>
          <w:b/>
          <w:bCs/>
        </w:rPr>
        <w:t>online</w:t>
      </w:r>
      <w:r w:rsidR="00321A20">
        <w:rPr>
          <w:bCs/>
        </w:rPr>
        <w:t xml:space="preserve"> </w:t>
      </w:r>
      <w:r w:rsidR="006B17C2">
        <w:rPr>
          <w:bCs/>
        </w:rPr>
        <w:t>at</w:t>
      </w:r>
      <w:r w:rsidR="00321A20">
        <w:rPr>
          <w:bCs/>
        </w:rPr>
        <w:t xml:space="preserve"> </w:t>
      </w:r>
      <w:hyperlink r:id="rId35" w:history="1">
        <w:r w:rsidR="006B1BE6" w:rsidRPr="006B1BE6">
          <w:rPr>
            <w:rStyle w:val="Hyperlink"/>
          </w:rPr>
          <w:t xml:space="preserve">https://nursingCAS.LiaisonCas.org/apply </w:t>
        </w:r>
      </w:hyperlink>
      <w:r w:rsidR="006B1BE6">
        <w:t xml:space="preserve"> </w:t>
      </w:r>
      <w:r w:rsidR="00321A20">
        <w:rPr>
          <w:bCs/>
        </w:rPr>
        <w:t>(after you also apply to the UNIV</w:t>
      </w:r>
      <w:r w:rsidR="0054299E">
        <w:rPr>
          <w:bCs/>
        </w:rPr>
        <w:t>-</w:t>
      </w:r>
      <w:r w:rsidR="00321A20">
        <w:rPr>
          <w:bCs/>
        </w:rPr>
        <w:t xml:space="preserve"> if you are not already a matriculated ongoing student at SJSU). </w:t>
      </w:r>
    </w:p>
    <w:p w14:paraId="561A3353" w14:textId="77777777" w:rsidR="00204EC5" w:rsidRDefault="00204EC5" w:rsidP="00204EC5">
      <w:pPr>
        <w:pStyle w:val="ListParagraph"/>
        <w:spacing w:after="0"/>
        <w:ind w:left="360" w:hanging="360"/>
        <w:rPr>
          <w:bCs/>
        </w:rPr>
      </w:pPr>
    </w:p>
    <w:p w14:paraId="374B6C3F" w14:textId="763A013D" w:rsidR="00204EC5" w:rsidRDefault="00204EC5" w:rsidP="00204EC5">
      <w:pPr>
        <w:pStyle w:val="ListParagraph"/>
        <w:spacing w:after="0"/>
        <w:ind w:left="360" w:hanging="360"/>
        <w:rPr>
          <w:bCs/>
        </w:rPr>
      </w:pPr>
      <w:r>
        <w:rPr>
          <w:bCs/>
        </w:rPr>
        <w:t xml:space="preserve">20. </w:t>
      </w:r>
      <w:r w:rsidR="00AF72B4" w:rsidRPr="00204EC5">
        <w:rPr>
          <w:b/>
          <w:bCs/>
          <w:u w:val="single"/>
        </w:rPr>
        <w:t>What if my impaction score is tied with someone else, and there are only limited spots</w:t>
      </w:r>
      <w:r w:rsidR="00AF72B4" w:rsidRPr="00204EC5">
        <w:rPr>
          <w:bCs/>
        </w:rPr>
        <w:t>?  We usually accept 60 students/semester</w:t>
      </w:r>
      <w:r w:rsidR="00E5769D" w:rsidRPr="00204EC5">
        <w:rPr>
          <w:bCs/>
        </w:rPr>
        <w:t xml:space="preserve">, regardless of the </w:t>
      </w:r>
      <w:r w:rsidR="00321A20">
        <w:rPr>
          <w:bCs/>
        </w:rPr>
        <w:t xml:space="preserve">#s of </w:t>
      </w:r>
      <w:r w:rsidR="00E5769D" w:rsidRPr="00204EC5">
        <w:rPr>
          <w:bCs/>
        </w:rPr>
        <w:t>University’s acceptances</w:t>
      </w:r>
      <w:r w:rsidR="00AF72B4" w:rsidRPr="00204EC5">
        <w:rPr>
          <w:bCs/>
        </w:rPr>
        <w:t xml:space="preserve">. </w:t>
      </w:r>
      <w:r w:rsidR="003552CB">
        <w:rPr>
          <w:bCs/>
        </w:rPr>
        <w:t xml:space="preserve">This is for the regular BSN program. </w:t>
      </w:r>
      <w:r w:rsidR="00E5769D" w:rsidRPr="00204EC5">
        <w:rPr>
          <w:bCs/>
        </w:rPr>
        <w:t xml:space="preserve">All students must have an application to the University </w:t>
      </w:r>
      <w:r w:rsidR="00E5769D" w:rsidRPr="0054299E">
        <w:rPr>
          <w:bCs/>
          <w:i/>
        </w:rPr>
        <w:t>in progress</w:t>
      </w:r>
      <w:r w:rsidR="00321A20">
        <w:rPr>
          <w:bCs/>
        </w:rPr>
        <w:t xml:space="preserve">, </w:t>
      </w:r>
      <w:r w:rsidR="00321A20" w:rsidRPr="0054299E">
        <w:rPr>
          <w:b/>
          <w:bCs/>
        </w:rPr>
        <w:t>or</w:t>
      </w:r>
      <w:r w:rsidR="00321A20">
        <w:rPr>
          <w:bCs/>
        </w:rPr>
        <w:t xml:space="preserve"> be already enrolled</w:t>
      </w:r>
      <w:r w:rsidR="00E5769D" w:rsidRPr="00204EC5">
        <w:rPr>
          <w:bCs/>
        </w:rPr>
        <w:t xml:space="preserve">.  </w:t>
      </w:r>
      <w:r w:rsidR="00AC3C14" w:rsidRPr="00204EC5">
        <w:rPr>
          <w:bCs/>
        </w:rPr>
        <w:t>If we are limited in acceptance slots, and we have a tie</w:t>
      </w:r>
      <w:r w:rsidR="002A325A">
        <w:rPr>
          <w:bCs/>
        </w:rPr>
        <w:t>d</w:t>
      </w:r>
      <w:r w:rsidR="00AC3C14" w:rsidRPr="00204EC5">
        <w:rPr>
          <w:bCs/>
        </w:rPr>
        <w:t xml:space="preserve"> score for the last spot, w</w:t>
      </w:r>
      <w:r w:rsidR="00AF72B4" w:rsidRPr="00204EC5">
        <w:rPr>
          <w:bCs/>
        </w:rPr>
        <w:t xml:space="preserve">e will </w:t>
      </w:r>
      <w:r w:rsidR="00AC3C14" w:rsidRPr="00204EC5">
        <w:rPr>
          <w:bCs/>
        </w:rPr>
        <w:t>use</w:t>
      </w:r>
      <w:r w:rsidR="00AF72B4" w:rsidRPr="00204EC5">
        <w:rPr>
          <w:bCs/>
        </w:rPr>
        <w:t xml:space="preserve"> overall GPA</w:t>
      </w:r>
      <w:r w:rsidR="00AC3C14" w:rsidRPr="00204EC5">
        <w:rPr>
          <w:bCs/>
        </w:rPr>
        <w:t xml:space="preserve"> as the final tie-breaker</w:t>
      </w:r>
      <w:r w:rsidR="00AF72B4" w:rsidRPr="00204EC5">
        <w:rPr>
          <w:bCs/>
        </w:rPr>
        <w:t>.</w:t>
      </w:r>
    </w:p>
    <w:p w14:paraId="0E8DE938" w14:textId="77777777" w:rsidR="00204EC5" w:rsidRDefault="00204EC5" w:rsidP="00204EC5">
      <w:pPr>
        <w:pStyle w:val="ListParagraph"/>
        <w:spacing w:after="0"/>
        <w:ind w:left="360" w:hanging="360"/>
        <w:rPr>
          <w:bCs/>
        </w:rPr>
      </w:pPr>
    </w:p>
    <w:p w14:paraId="2B2F1BE0" w14:textId="6DF7BA44" w:rsidR="007A2034" w:rsidRDefault="00204EC5" w:rsidP="007A2034">
      <w:pPr>
        <w:pStyle w:val="ListParagraph"/>
        <w:spacing w:after="0"/>
        <w:ind w:left="360" w:hanging="360"/>
        <w:rPr>
          <w:rFonts w:ascii="Calibri" w:hAnsi="Calibri"/>
          <w:bCs/>
        </w:rPr>
      </w:pPr>
      <w:r>
        <w:rPr>
          <w:bCs/>
        </w:rPr>
        <w:t xml:space="preserve">21. </w:t>
      </w:r>
      <w:r w:rsidR="00E5769D" w:rsidRPr="00204EC5">
        <w:rPr>
          <w:b/>
          <w:bCs/>
          <w:u w:val="single"/>
        </w:rPr>
        <w:t>Do you also use other criteria</w:t>
      </w:r>
      <w:r w:rsidR="008B767F" w:rsidRPr="00204EC5">
        <w:rPr>
          <w:b/>
          <w:bCs/>
          <w:u w:val="single"/>
        </w:rPr>
        <w:t>,</w:t>
      </w:r>
      <w:r w:rsidR="00E5769D" w:rsidRPr="00204EC5">
        <w:rPr>
          <w:b/>
          <w:bCs/>
          <w:u w:val="single"/>
        </w:rPr>
        <w:t xml:space="preserve"> such as second languages</w:t>
      </w:r>
      <w:r w:rsidR="008B767F" w:rsidRPr="00204EC5">
        <w:rPr>
          <w:b/>
          <w:bCs/>
          <w:u w:val="single"/>
        </w:rPr>
        <w:t>,</w:t>
      </w:r>
      <w:r w:rsidR="00E5769D" w:rsidRPr="00204EC5">
        <w:rPr>
          <w:b/>
          <w:bCs/>
          <w:u w:val="single"/>
        </w:rPr>
        <w:t xml:space="preserve"> for your </w:t>
      </w:r>
      <w:r w:rsidR="00E5769D" w:rsidRPr="00BD29D2">
        <w:rPr>
          <w:rFonts w:ascii="Calibri" w:hAnsi="Calibri"/>
          <w:b/>
          <w:bCs/>
          <w:u w:val="single"/>
        </w:rPr>
        <w:t>applicant decisions</w:t>
      </w:r>
      <w:r w:rsidR="00E5769D" w:rsidRPr="00BD29D2">
        <w:rPr>
          <w:rFonts w:ascii="Calibri" w:hAnsi="Calibri"/>
          <w:bCs/>
        </w:rPr>
        <w:t>?</w:t>
      </w:r>
      <w:r w:rsidR="008B767F" w:rsidRPr="00BD29D2">
        <w:rPr>
          <w:rFonts w:ascii="Calibri" w:hAnsi="Calibri"/>
          <w:bCs/>
        </w:rPr>
        <w:t xml:space="preserve">  Currently we do not use </w:t>
      </w:r>
      <w:r w:rsidR="000B6727">
        <w:rPr>
          <w:rFonts w:ascii="Calibri" w:hAnsi="Calibri"/>
          <w:bCs/>
        </w:rPr>
        <w:t>some</w:t>
      </w:r>
      <w:r w:rsidR="005A6E96">
        <w:rPr>
          <w:rFonts w:ascii="Calibri" w:hAnsi="Calibri"/>
          <w:bCs/>
        </w:rPr>
        <w:t xml:space="preserve"> </w:t>
      </w:r>
      <w:r w:rsidR="008B767F" w:rsidRPr="00BD29D2">
        <w:rPr>
          <w:rFonts w:ascii="Calibri" w:hAnsi="Calibri"/>
          <w:bCs/>
        </w:rPr>
        <w:t xml:space="preserve">other </w:t>
      </w:r>
      <w:proofErr w:type="gramStart"/>
      <w:r w:rsidR="008B767F" w:rsidRPr="00BD29D2">
        <w:rPr>
          <w:rFonts w:ascii="Calibri" w:hAnsi="Calibri"/>
          <w:bCs/>
        </w:rPr>
        <w:t>criteria</w:t>
      </w:r>
      <w:r w:rsidR="005A6E96">
        <w:rPr>
          <w:rFonts w:ascii="Calibri" w:hAnsi="Calibri"/>
          <w:bCs/>
        </w:rPr>
        <w:t xml:space="preserve">; </w:t>
      </w:r>
      <w:r w:rsidR="002A325A" w:rsidRPr="00BD29D2">
        <w:rPr>
          <w:rFonts w:ascii="Calibri" w:hAnsi="Calibri"/>
          <w:bCs/>
        </w:rPr>
        <w:t xml:space="preserve"> </w:t>
      </w:r>
      <w:r w:rsidR="006B17C2">
        <w:rPr>
          <w:rFonts w:ascii="Calibri" w:hAnsi="Calibri"/>
          <w:bCs/>
        </w:rPr>
        <w:t>We</w:t>
      </w:r>
      <w:proofErr w:type="gramEnd"/>
      <w:r w:rsidR="006B17C2">
        <w:rPr>
          <w:rFonts w:ascii="Calibri" w:hAnsi="Calibri"/>
          <w:bCs/>
        </w:rPr>
        <w:t xml:space="preserve"> are </w:t>
      </w:r>
      <w:r w:rsidR="006B17C2" w:rsidRPr="006B17C2">
        <w:rPr>
          <w:rFonts w:ascii="Calibri" w:hAnsi="Calibri" w:cs="Times New Roman (Body CS)"/>
          <w:bCs/>
          <w:u w:val="single" w:color="FF0000"/>
        </w:rPr>
        <w:t>no longer</w:t>
      </w:r>
      <w:r w:rsidR="005A6E96" w:rsidRPr="006B17C2">
        <w:rPr>
          <w:rFonts w:ascii="Calibri" w:hAnsi="Calibri" w:cs="Times New Roman (Body CS)"/>
          <w:bCs/>
          <w:u w:val="single" w:color="FF0000"/>
        </w:rPr>
        <w:t xml:space="preserve"> using </w:t>
      </w:r>
      <w:r w:rsidR="006B17C2" w:rsidRPr="006B17C2">
        <w:rPr>
          <w:rFonts w:ascii="Calibri" w:hAnsi="Calibri" w:cs="Times New Roman (Body CS)"/>
          <w:bCs/>
          <w:u w:val="single" w:color="FF0000"/>
        </w:rPr>
        <w:t>“h</w:t>
      </w:r>
      <w:r w:rsidR="005A6E96" w:rsidRPr="006B17C2">
        <w:rPr>
          <w:rFonts w:ascii="Calibri" w:hAnsi="Calibri" w:cs="Times New Roman (Body CS)"/>
          <w:bCs/>
          <w:u w:val="single" w:color="FF0000"/>
        </w:rPr>
        <w:t xml:space="preserve">ealth </w:t>
      </w:r>
      <w:r w:rsidR="006B17C2" w:rsidRPr="006B17C2">
        <w:rPr>
          <w:rFonts w:ascii="Calibri" w:hAnsi="Calibri" w:cs="Times New Roman (Body CS)"/>
          <w:bCs/>
          <w:u w:val="single" w:color="FF0000"/>
        </w:rPr>
        <w:t>c</w:t>
      </w:r>
      <w:r w:rsidR="005A6E96" w:rsidRPr="006B17C2">
        <w:rPr>
          <w:rFonts w:ascii="Calibri" w:hAnsi="Calibri" w:cs="Times New Roman (Body CS)"/>
          <w:bCs/>
          <w:u w:val="single" w:color="FF0000"/>
        </w:rPr>
        <w:t>are</w:t>
      </w:r>
      <w:r w:rsidR="006B17C2" w:rsidRPr="006B17C2">
        <w:rPr>
          <w:rFonts w:ascii="Calibri" w:hAnsi="Calibri" w:cs="Times New Roman (Body CS)"/>
          <w:bCs/>
          <w:u w:val="single" w:color="FF0000"/>
        </w:rPr>
        <w:t>”</w:t>
      </w:r>
      <w:r w:rsidR="002A325A" w:rsidRPr="006B17C2">
        <w:rPr>
          <w:rFonts w:ascii="Calibri" w:hAnsi="Calibri" w:cs="Times New Roman (Body CS)"/>
          <w:bCs/>
          <w:u w:val="single" w:color="FF0000"/>
        </w:rPr>
        <w:t xml:space="preserve"> criteria</w:t>
      </w:r>
      <w:r w:rsidR="002A325A" w:rsidRPr="00BD29D2">
        <w:rPr>
          <w:rFonts w:ascii="Calibri" w:hAnsi="Calibri"/>
          <w:bCs/>
        </w:rPr>
        <w:t xml:space="preserve"> and documentation</w:t>
      </w:r>
      <w:r w:rsidR="005A6E96">
        <w:rPr>
          <w:rFonts w:ascii="Calibri" w:hAnsi="Calibri"/>
          <w:bCs/>
        </w:rPr>
        <w:t xml:space="preserve"> ( see</w:t>
      </w:r>
      <w:r w:rsidR="006B17C2">
        <w:rPr>
          <w:rFonts w:ascii="Calibri" w:hAnsi="Calibri"/>
          <w:bCs/>
        </w:rPr>
        <w:t xml:space="preserve"> BS information packet and advising slides</w:t>
      </w:r>
      <w:r w:rsidR="005A6E96">
        <w:rPr>
          <w:rFonts w:ascii="Calibri" w:hAnsi="Calibri"/>
          <w:bCs/>
        </w:rPr>
        <w:t>).</w:t>
      </w:r>
    </w:p>
    <w:p w14:paraId="2DCB7AB0" w14:textId="77777777" w:rsidR="007A2034" w:rsidRDefault="007A2034" w:rsidP="007A2034">
      <w:pPr>
        <w:pStyle w:val="ListParagraph"/>
        <w:spacing w:after="0"/>
        <w:ind w:left="360" w:hanging="360"/>
        <w:rPr>
          <w:rFonts w:ascii="Calibri" w:hAnsi="Calibri"/>
          <w:b/>
          <w:bCs/>
          <w:u w:val="single"/>
        </w:rPr>
      </w:pPr>
    </w:p>
    <w:p w14:paraId="741060C4" w14:textId="61973BD5" w:rsidR="00187D75" w:rsidRDefault="007A2034" w:rsidP="00187D75">
      <w:pPr>
        <w:pStyle w:val="ListParagraph"/>
        <w:spacing w:after="0"/>
        <w:ind w:left="360" w:hanging="360"/>
        <w:rPr>
          <w:rFonts w:ascii="Calibri" w:hAnsi="Calibri" w:cs="Arial"/>
          <w:sz w:val="23"/>
          <w:szCs w:val="23"/>
        </w:rPr>
      </w:pPr>
      <w:r>
        <w:rPr>
          <w:rFonts w:ascii="Calibri" w:hAnsi="Calibri"/>
          <w:b/>
          <w:bCs/>
          <w:u w:val="single"/>
        </w:rPr>
        <w:t xml:space="preserve">22. </w:t>
      </w:r>
      <w:r w:rsidR="00BD29D2">
        <w:rPr>
          <w:rFonts w:ascii="Calibri" w:hAnsi="Calibri"/>
          <w:b/>
          <w:bCs/>
          <w:u w:val="single"/>
        </w:rPr>
        <w:t>Do m</w:t>
      </w:r>
      <w:r w:rsidR="002A325A" w:rsidRPr="00BD29D2">
        <w:rPr>
          <w:rFonts w:ascii="Calibri" w:hAnsi="Calibri"/>
          <w:b/>
          <w:bCs/>
          <w:u w:val="single"/>
        </w:rPr>
        <w:t>ilitary have a priority for acceptance</w:t>
      </w:r>
      <w:r w:rsidR="002A325A" w:rsidRPr="00BD29D2">
        <w:rPr>
          <w:rFonts w:ascii="Calibri" w:hAnsi="Calibri"/>
          <w:bCs/>
        </w:rPr>
        <w:t>?</w:t>
      </w:r>
      <w:r w:rsidR="00BD29D2" w:rsidRPr="00BD29D2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 </w:t>
      </w:r>
      <w:r w:rsidRPr="007A2034">
        <w:rPr>
          <w:rFonts w:ascii="Calibri" w:hAnsi="Calibri"/>
          <w:b/>
          <w:bCs/>
          <w:color w:val="FF0000"/>
        </w:rPr>
        <w:t>YES,</w:t>
      </w:r>
      <w:r>
        <w:rPr>
          <w:rFonts w:ascii="Calibri" w:hAnsi="Calibri"/>
          <w:bCs/>
        </w:rPr>
        <w:t xml:space="preserve"> </w:t>
      </w:r>
      <w:r w:rsidR="00BD29D2" w:rsidRPr="00BD29D2">
        <w:rPr>
          <w:rFonts w:ascii="Calibri" w:hAnsi="Calibri" w:cs="Arial"/>
          <w:sz w:val="23"/>
          <w:szCs w:val="23"/>
        </w:rPr>
        <w:t xml:space="preserve">U.S. military veterans may receive priority selection for SJSU’s </w:t>
      </w:r>
      <w:r>
        <w:rPr>
          <w:rFonts w:ascii="Calibri" w:hAnsi="Calibri" w:cs="Arial"/>
          <w:sz w:val="23"/>
          <w:szCs w:val="23"/>
        </w:rPr>
        <w:t xml:space="preserve">BS </w:t>
      </w:r>
      <w:r w:rsidR="00BD29D2" w:rsidRPr="00BD29D2">
        <w:rPr>
          <w:rFonts w:ascii="Calibri" w:hAnsi="Calibri" w:cs="Arial"/>
          <w:sz w:val="23"/>
          <w:szCs w:val="23"/>
        </w:rPr>
        <w:t xml:space="preserve">nursing program. This includes those who have completed active duty, have an honorable discharge form (DD214), and meet the minimum SJSU nursing program impaction criteria for admission. </w:t>
      </w:r>
      <w:r w:rsidR="00BD29D2" w:rsidRPr="007A2034">
        <w:rPr>
          <w:rFonts w:ascii="Calibri" w:hAnsi="Calibri" w:cs="Arial"/>
          <w:sz w:val="23"/>
          <w:szCs w:val="23"/>
          <w:u w:val="single"/>
        </w:rPr>
        <w:t>Two spaces</w:t>
      </w:r>
      <w:r w:rsidR="00BD29D2" w:rsidRPr="00BD29D2">
        <w:rPr>
          <w:rFonts w:ascii="Calibri" w:hAnsi="Calibri" w:cs="Arial"/>
          <w:sz w:val="23"/>
          <w:szCs w:val="23"/>
        </w:rPr>
        <w:t xml:space="preserve"> in the nursing program will be held </w:t>
      </w:r>
      <w:r w:rsidR="000B6727">
        <w:rPr>
          <w:rFonts w:ascii="Calibri" w:hAnsi="Calibri" w:cs="Arial"/>
          <w:sz w:val="23"/>
          <w:szCs w:val="23"/>
        </w:rPr>
        <w:t xml:space="preserve">and receive priority </w:t>
      </w:r>
      <w:r w:rsidR="00BD29D2" w:rsidRPr="00BD29D2">
        <w:rPr>
          <w:rFonts w:ascii="Calibri" w:hAnsi="Calibri" w:cs="Arial"/>
          <w:sz w:val="23"/>
          <w:szCs w:val="23"/>
        </w:rPr>
        <w:t xml:space="preserve">for </w:t>
      </w:r>
      <w:r w:rsidR="000B6727">
        <w:rPr>
          <w:rFonts w:ascii="Calibri" w:hAnsi="Calibri" w:cs="Arial"/>
          <w:sz w:val="23"/>
          <w:szCs w:val="23"/>
        </w:rPr>
        <w:t xml:space="preserve">2 </w:t>
      </w:r>
      <w:r w:rsidR="00BD29D2" w:rsidRPr="00BD29D2">
        <w:rPr>
          <w:rFonts w:ascii="Calibri" w:hAnsi="Calibri" w:cs="Arial"/>
          <w:sz w:val="23"/>
          <w:szCs w:val="23"/>
        </w:rPr>
        <w:t>military veterans per application cycle</w:t>
      </w:r>
      <w:r w:rsidR="000B6727">
        <w:rPr>
          <w:rFonts w:ascii="Calibri" w:hAnsi="Calibri" w:cs="Arial"/>
          <w:sz w:val="23"/>
          <w:szCs w:val="23"/>
        </w:rPr>
        <w:t xml:space="preserve">, </w:t>
      </w:r>
      <w:r w:rsidR="00BD29D2">
        <w:rPr>
          <w:rFonts w:ascii="Calibri" w:hAnsi="Calibri" w:cs="Arial"/>
          <w:sz w:val="23"/>
          <w:szCs w:val="23"/>
        </w:rPr>
        <w:t>if th</w:t>
      </w:r>
      <w:r>
        <w:rPr>
          <w:rFonts w:ascii="Calibri" w:hAnsi="Calibri" w:cs="Arial"/>
          <w:sz w:val="23"/>
          <w:szCs w:val="23"/>
        </w:rPr>
        <w:t>ose applicants</w:t>
      </w:r>
      <w:r w:rsidR="00BD29D2">
        <w:rPr>
          <w:rFonts w:ascii="Calibri" w:hAnsi="Calibri" w:cs="Arial"/>
          <w:sz w:val="23"/>
          <w:szCs w:val="23"/>
        </w:rPr>
        <w:t xml:space="preserve"> meet all criteria and minimum GPAs</w:t>
      </w:r>
      <w:r w:rsidR="00BD29D2" w:rsidRPr="00BD29D2">
        <w:rPr>
          <w:rFonts w:ascii="Calibri" w:hAnsi="Calibri" w:cs="Arial"/>
          <w:sz w:val="23"/>
          <w:szCs w:val="23"/>
        </w:rPr>
        <w:t xml:space="preserve">. After these two slots are filled, other </w:t>
      </w:r>
      <w:r w:rsidR="00BD29D2">
        <w:rPr>
          <w:rFonts w:ascii="Calibri" w:hAnsi="Calibri" w:cs="Arial"/>
          <w:sz w:val="23"/>
          <w:szCs w:val="23"/>
        </w:rPr>
        <w:t xml:space="preserve">military </w:t>
      </w:r>
      <w:r w:rsidR="00BD29D2" w:rsidRPr="00BD29D2">
        <w:rPr>
          <w:rFonts w:ascii="Calibri" w:hAnsi="Calibri" w:cs="Arial"/>
          <w:sz w:val="23"/>
          <w:szCs w:val="23"/>
        </w:rPr>
        <w:t>applicants with prior service will be considered and ranked</w:t>
      </w:r>
      <w:r w:rsidR="000B6727">
        <w:rPr>
          <w:rFonts w:ascii="Calibri" w:hAnsi="Calibri" w:cs="Arial"/>
          <w:sz w:val="23"/>
          <w:szCs w:val="23"/>
        </w:rPr>
        <w:t>-ordered</w:t>
      </w:r>
      <w:r w:rsidR="00BD29D2" w:rsidRPr="00BD29D2">
        <w:rPr>
          <w:rFonts w:ascii="Calibri" w:hAnsi="Calibri" w:cs="Arial"/>
          <w:sz w:val="23"/>
          <w:szCs w:val="23"/>
        </w:rPr>
        <w:t xml:space="preserve"> with others in the regular selection process.</w:t>
      </w:r>
    </w:p>
    <w:p w14:paraId="1C983C0C" w14:textId="77777777" w:rsidR="00187D75" w:rsidRDefault="00187D75" w:rsidP="00187D75">
      <w:pPr>
        <w:pStyle w:val="ListParagraph"/>
        <w:spacing w:after="0"/>
        <w:ind w:left="360" w:hanging="360"/>
        <w:rPr>
          <w:b/>
          <w:bCs/>
          <w:u w:val="single"/>
        </w:rPr>
      </w:pPr>
    </w:p>
    <w:p w14:paraId="1DFB5F83" w14:textId="7902C9AA" w:rsidR="00187D75" w:rsidRPr="00187D75" w:rsidRDefault="00187D75" w:rsidP="00187D75">
      <w:pPr>
        <w:pStyle w:val="ListParagraph"/>
        <w:spacing w:after="0"/>
        <w:ind w:left="360" w:hanging="360"/>
        <w:rPr>
          <w:bCs/>
        </w:rPr>
      </w:pPr>
      <w:r>
        <w:rPr>
          <w:b/>
          <w:bCs/>
          <w:u w:val="single"/>
        </w:rPr>
        <w:t xml:space="preserve">23. </w:t>
      </w:r>
      <w:r w:rsidRPr="00187D75">
        <w:rPr>
          <w:b/>
          <w:bCs/>
          <w:u w:val="single"/>
        </w:rPr>
        <w:t>Is there somewhere else that I can see all the requirements- some sort of a check off list</w:t>
      </w:r>
      <w:r w:rsidRPr="00187D75">
        <w:rPr>
          <w:bCs/>
        </w:rPr>
        <w:t xml:space="preserve">? </w:t>
      </w:r>
      <w:r w:rsidR="00375C9B">
        <w:rPr>
          <w:bCs/>
        </w:rPr>
        <w:t>See</w:t>
      </w:r>
      <w:r w:rsidRPr="00187D75">
        <w:rPr>
          <w:bCs/>
        </w:rPr>
        <w:t xml:space="preserve"> our web site </w:t>
      </w:r>
      <w:r w:rsidR="00654F06">
        <w:rPr>
          <w:bCs/>
        </w:rPr>
        <w:t xml:space="preserve"> </w:t>
      </w:r>
      <w:hyperlink r:id="rId36" w:history="1">
        <w:r w:rsidR="00654F06" w:rsidRPr="00654F06">
          <w:rPr>
            <w:rStyle w:val="Hyperlink"/>
            <w:bCs/>
          </w:rPr>
          <w:t>http://www.sjsu.edu/nursing</w:t>
        </w:r>
      </w:hyperlink>
      <w:r w:rsidR="006B17C2">
        <w:rPr>
          <w:rStyle w:val="Hyperlink"/>
          <w:bCs/>
        </w:rPr>
        <w:t xml:space="preserve">  </w:t>
      </w:r>
      <w:r w:rsidRPr="00187D75">
        <w:rPr>
          <w:bCs/>
        </w:rPr>
        <w:t xml:space="preserve">( under </w:t>
      </w:r>
      <w:r w:rsidR="000B6727">
        <w:rPr>
          <w:bCs/>
        </w:rPr>
        <w:t>“programs</w:t>
      </w:r>
      <w:r w:rsidR="000B6727" w:rsidRPr="000B6727">
        <w:rPr>
          <w:bCs/>
        </w:rPr>
        <w:sym w:font="Wingdings" w:char="F0E0"/>
      </w:r>
      <w:r w:rsidR="000B6727">
        <w:rPr>
          <w:bCs/>
        </w:rPr>
        <w:t>Baccalaureate</w:t>
      </w:r>
      <w:r w:rsidR="000B6727" w:rsidRPr="000B6727">
        <w:rPr>
          <w:bCs/>
        </w:rPr>
        <w:sym w:font="Wingdings" w:char="F0E0"/>
      </w:r>
      <w:r w:rsidRPr="00187D75">
        <w:rPr>
          <w:bCs/>
        </w:rPr>
        <w:t>prospective students)</w:t>
      </w:r>
    </w:p>
    <w:p w14:paraId="44400696" w14:textId="77777777" w:rsidR="00187D75" w:rsidRPr="00187D75" w:rsidRDefault="00187D75" w:rsidP="00187D75">
      <w:pPr>
        <w:spacing w:after="0"/>
        <w:rPr>
          <w:b/>
          <w:bCs/>
          <w:u w:val="single"/>
        </w:rPr>
      </w:pPr>
    </w:p>
    <w:p w14:paraId="40225F05" w14:textId="49E2CCFA" w:rsidR="00187D75" w:rsidRPr="00B059B6" w:rsidRDefault="00187D75" w:rsidP="00187D75">
      <w:pPr>
        <w:pStyle w:val="ListParagraph"/>
        <w:spacing w:after="0"/>
        <w:ind w:left="360" w:hanging="360"/>
        <w:rPr>
          <w:rFonts w:ascii="Calibri" w:hAnsi="Calibri" w:cs="Arial"/>
          <w:sz w:val="23"/>
          <w:szCs w:val="23"/>
        </w:rPr>
      </w:pPr>
      <w:r>
        <w:rPr>
          <w:b/>
          <w:bCs/>
          <w:u w:val="single"/>
        </w:rPr>
        <w:t xml:space="preserve">24. </w:t>
      </w:r>
      <w:r w:rsidRPr="00187D75">
        <w:rPr>
          <w:b/>
          <w:bCs/>
          <w:u w:val="single"/>
        </w:rPr>
        <w:t>As an international student with an F1 or other type of Visa, am I eligible to apply?</w:t>
      </w:r>
      <w:r>
        <w:rPr>
          <w:b/>
          <w:bCs/>
          <w:u w:val="single"/>
        </w:rPr>
        <w:t xml:space="preserve"> </w:t>
      </w:r>
      <w:r w:rsidRPr="00B059B6">
        <w:rPr>
          <w:bCs/>
        </w:rPr>
        <w:t xml:space="preserve">We are sorry, but no, we do not accept </w:t>
      </w:r>
      <w:proofErr w:type="gramStart"/>
      <w:r w:rsidRPr="00B059B6">
        <w:rPr>
          <w:bCs/>
        </w:rPr>
        <w:t>International</w:t>
      </w:r>
      <w:proofErr w:type="gramEnd"/>
      <w:r w:rsidRPr="00B059B6">
        <w:rPr>
          <w:bCs/>
        </w:rPr>
        <w:t xml:space="preserve"> students.</w:t>
      </w:r>
      <w:r w:rsidR="00375C9B">
        <w:rPr>
          <w:bCs/>
        </w:rPr>
        <w:t xml:space="preserve"> </w:t>
      </w:r>
      <w:r w:rsidR="00F8762B">
        <w:rPr>
          <w:bCs/>
        </w:rPr>
        <w:t xml:space="preserve"> </w:t>
      </w:r>
      <w:r w:rsidR="00375C9B">
        <w:rPr>
          <w:bCs/>
        </w:rPr>
        <w:t>DACA students with certain docu</w:t>
      </w:r>
      <w:r w:rsidR="00F8762B">
        <w:rPr>
          <w:bCs/>
        </w:rPr>
        <w:t>mentat</w:t>
      </w:r>
      <w:r w:rsidR="00375C9B">
        <w:rPr>
          <w:bCs/>
        </w:rPr>
        <w:t xml:space="preserve">ion </w:t>
      </w:r>
      <w:r w:rsidR="00F8762B">
        <w:rPr>
          <w:bCs/>
        </w:rPr>
        <w:t>are eligible.</w:t>
      </w:r>
    </w:p>
    <w:p w14:paraId="68A72FA6" w14:textId="77777777" w:rsidR="00187D75" w:rsidRDefault="00187D75" w:rsidP="007A2034">
      <w:pPr>
        <w:pStyle w:val="ListParagraph"/>
        <w:spacing w:after="0"/>
        <w:ind w:left="360" w:hanging="360"/>
        <w:rPr>
          <w:rFonts w:ascii="Calibri" w:hAnsi="Calibri" w:cs="Arial"/>
          <w:sz w:val="23"/>
          <w:szCs w:val="23"/>
        </w:rPr>
      </w:pPr>
    </w:p>
    <w:p w14:paraId="4BAB177F" w14:textId="77777777" w:rsidR="007A2034" w:rsidRPr="00BD29D2" w:rsidRDefault="007A2034" w:rsidP="007A2034">
      <w:pPr>
        <w:pStyle w:val="ListParagraph"/>
        <w:spacing w:after="0"/>
        <w:rPr>
          <w:rFonts w:ascii="Calibri" w:hAnsi="Calibri"/>
          <w:bCs/>
        </w:rPr>
      </w:pPr>
    </w:p>
    <w:p w14:paraId="6F77E5DB" w14:textId="77777777" w:rsidR="002A325A" w:rsidRDefault="002A325A" w:rsidP="00204EC5">
      <w:pPr>
        <w:pStyle w:val="ListParagraph"/>
        <w:spacing w:after="0"/>
        <w:ind w:left="360" w:hanging="360"/>
      </w:pPr>
    </w:p>
    <w:sectPr w:rsidR="002A325A" w:rsidSect="003045BD">
      <w:headerReference w:type="default" r:id="rId37"/>
      <w:footerReference w:type="even" r:id="rId38"/>
      <w:footerReference w:type="default" r:id="rId39"/>
      <w:pgSz w:w="12240" w:h="15840"/>
      <w:pgMar w:top="1728" w:right="648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514B" w14:textId="77777777" w:rsidR="00ED7176" w:rsidRDefault="00ED7176" w:rsidP="006C2678">
      <w:pPr>
        <w:spacing w:after="0"/>
      </w:pPr>
      <w:r>
        <w:separator/>
      </w:r>
    </w:p>
  </w:endnote>
  <w:endnote w:type="continuationSeparator" w:id="0">
    <w:p w14:paraId="51A09671" w14:textId="77777777" w:rsidR="00ED7176" w:rsidRDefault="00ED7176" w:rsidP="006C26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EA40" w14:textId="77777777" w:rsidR="00187D75" w:rsidRDefault="00187D75" w:rsidP="006A7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01A39" w14:textId="77777777" w:rsidR="00187D75" w:rsidRDefault="00187D75" w:rsidP="006A7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0963" w14:textId="23520B6F" w:rsidR="00187D75" w:rsidRDefault="00187D75" w:rsidP="004B1770">
    <w:pPr>
      <w:pStyle w:val="Footer"/>
      <w:framePr w:wrap="around" w:vAnchor="text" w:hAnchor="margin" w:xAlign="right" w:y="1"/>
      <w:ind w:left="-180" w:right="263" w:firstLine="180"/>
      <w:rPr>
        <w:rStyle w:val="PageNumber"/>
      </w:rPr>
    </w:pPr>
    <w:r w:rsidRPr="0054299E">
      <w:rPr>
        <w:rStyle w:val="PageNumber"/>
        <w:rFonts w:ascii="Times New Roman" w:hAnsi="Times New Roman" w:cs="Times New Roman"/>
      </w:rPr>
      <w:t xml:space="preserve">Page </w:t>
    </w:r>
    <w:r w:rsidRPr="0054299E">
      <w:rPr>
        <w:rStyle w:val="PageNumber"/>
        <w:rFonts w:ascii="Times New Roman" w:hAnsi="Times New Roman" w:cs="Times New Roman"/>
      </w:rPr>
      <w:fldChar w:fldCharType="begin"/>
    </w:r>
    <w:r w:rsidRPr="0054299E">
      <w:rPr>
        <w:rStyle w:val="PageNumber"/>
        <w:rFonts w:ascii="Times New Roman" w:hAnsi="Times New Roman" w:cs="Times New Roman"/>
      </w:rPr>
      <w:instrText xml:space="preserve"> PAGE </w:instrText>
    </w:r>
    <w:r w:rsidRPr="0054299E">
      <w:rPr>
        <w:rStyle w:val="PageNumber"/>
        <w:rFonts w:ascii="Times New Roman" w:hAnsi="Times New Roman" w:cs="Times New Roman"/>
      </w:rPr>
      <w:fldChar w:fldCharType="separate"/>
    </w:r>
    <w:r w:rsidR="009363C2">
      <w:rPr>
        <w:rStyle w:val="PageNumber"/>
        <w:rFonts w:ascii="Times New Roman" w:hAnsi="Times New Roman" w:cs="Times New Roman"/>
        <w:noProof/>
      </w:rPr>
      <w:t>6</w:t>
    </w:r>
    <w:r w:rsidRPr="0054299E">
      <w:rPr>
        <w:rStyle w:val="PageNumber"/>
        <w:rFonts w:ascii="Times New Roman" w:hAnsi="Times New Roman" w:cs="Times New Roman"/>
      </w:rPr>
      <w:fldChar w:fldCharType="end"/>
    </w:r>
    <w:r w:rsidRPr="0054299E">
      <w:rPr>
        <w:rStyle w:val="PageNumber"/>
        <w:rFonts w:ascii="Times New Roman" w:hAnsi="Times New Roman" w:cs="Times New Roman"/>
      </w:rPr>
      <w:t xml:space="preserve"> of </w:t>
    </w:r>
    <w:r w:rsidRPr="0054299E">
      <w:rPr>
        <w:rStyle w:val="PageNumber"/>
        <w:rFonts w:ascii="Times New Roman" w:hAnsi="Times New Roman" w:cs="Times New Roman"/>
      </w:rPr>
      <w:fldChar w:fldCharType="begin"/>
    </w:r>
    <w:r w:rsidRPr="0054299E">
      <w:rPr>
        <w:rStyle w:val="PageNumber"/>
        <w:rFonts w:ascii="Times New Roman" w:hAnsi="Times New Roman" w:cs="Times New Roman"/>
      </w:rPr>
      <w:instrText xml:space="preserve"> NUMPAGES </w:instrText>
    </w:r>
    <w:r w:rsidRPr="0054299E">
      <w:rPr>
        <w:rStyle w:val="PageNumber"/>
        <w:rFonts w:ascii="Times New Roman" w:hAnsi="Times New Roman" w:cs="Times New Roman"/>
      </w:rPr>
      <w:fldChar w:fldCharType="separate"/>
    </w:r>
    <w:r w:rsidR="009363C2">
      <w:rPr>
        <w:rStyle w:val="PageNumber"/>
        <w:rFonts w:ascii="Times New Roman" w:hAnsi="Times New Roman" w:cs="Times New Roman"/>
        <w:noProof/>
      </w:rPr>
      <w:t>6</w:t>
    </w:r>
    <w:r w:rsidRPr="0054299E">
      <w:rPr>
        <w:rStyle w:val="PageNumber"/>
        <w:rFonts w:ascii="Times New Roman" w:hAnsi="Times New Roman" w:cs="Times New Roman"/>
      </w:rPr>
      <w:fldChar w:fldCharType="end"/>
    </w:r>
  </w:p>
  <w:p w14:paraId="4E06BAAC" w14:textId="07BA3C90" w:rsidR="00187D75" w:rsidRPr="008D1B87" w:rsidRDefault="000741EE" w:rsidP="004B1770">
    <w:pPr>
      <w:pStyle w:val="Footer"/>
      <w:ind w:left="-180" w:right="263" w:firstLine="180"/>
      <w:rPr>
        <w:i/>
        <w:sz w:val="20"/>
        <w:szCs w:val="20"/>
      </w:rPr>
    </w:pPr>
    <w:r w:rsidRPr="000741EE">
      <w:rPr>
        <w:rFonts w:ascii="Times New Roman" w:hAnsi="Times New Roman" w:cs="Times New Roman"/>
        <w:i/>
        <w:sz w:val="20"/>
        <w:szCs w:val="20"/>
      </w:rPr>
      <w:fldChar w:fldCharType="begin"/>
    </w:r>
    <w:r w:rsidRPr="000741EE">
      <w:rPr>
        <w:rFonts w:ascii="Times New Roman" w:hAnsi="Times New Roman" w:cs="Times New Roman"/>
        <w:i/>
        <w:sz w:val="20"/>
        <w:szCs w:val="20"/>
      </w:rPr>
      <w:instrText xml:space="preserve"> FILENAME </w:instrText>
    </w:r>
    <w:r>
      <w:rPr>
        <w:rFonts w:ascii="Times New Roman" w:hAnsi="Times New Roman" w:cs="Times New Roman"/>
        <w:i/>
        <w:sz w:val="20"/>
        <w:szCs w:val="20"/>
      </w:rPr>
      <w:fldChar w:fldCharType="separate"/>
    </w:r>
    <w:r>
      <w:rPr>
        <w:rFonts w:ascii="Times New Roman" w:hAnsi="Times New Roman" w:cs="Times New Roman"/>
        <w:i/>
        <w:noProof/>
        <w:sz w:val="20"/>
        <w:szCs w:val="20"/>
      </w:rPr>
      <w:t>FAQs_NURSING_ Aug.2021.docx</w:t>
    </w:r>
    <w:r w:rsidRPr="000741EE">
      <w:rPr>
        <w:rFonts w:ascii="Times New Roman" w:hAnsi="Times New Roman" w:cs="Times New Roman"/>
        <w:i/>
        <w:sz w:val="20"/>
        <w:szCs w:val="20"/>
      </w:rPr>
      <w:fldChar w:fldCharType="end"/>
    </w:r>
    <w:proofErr w:type="gramStart"/>
    <w:r>
      <w:rPr>
        <w:rFonts w:ascii="Times New Roman" w:hAnsi="Times New Roman" w:cs="Times New Roman"/>
        <w:i/>
        <w:sz w:val="20"/>
        <w:szCs w:val="20"/>
      </w:rPr>
      <w:t xml:space="preserve">   (</w:t>
    </w:r>
    <w:proofErr w:type="gramEnd"/>
    <w:r>
      <w:rPr>
        <w:rFonts w:ascii="Times New Roman" w:hAnsi="Times New Roman" w:cs="Times New Roman"/>
        <w:i/>
        <w:sz w:val="20"/>
        <w:szCs w:val="20"/>
      </w:rPr>
      <w:t>SM)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A02E" w14:textId="77777777" w:rsidR="00ED7176" w:rsidRDefault="00ED7176" w:rsidP="006C2678">
      <w:pPr>
        <w:spacing w:after="0"/>
      </w:pPr>
      <w:r>
        <w:separator/>
      </w:r>
    </w:p>
  </w:footnote>
  <w:footnote w:type="continuationSeparator" w:id="0">
    <w:p w14:paraId="38A3DD2E" w14:textId="77777777" w:rsidR="00ED7176" w:rsidRDefault="00ED7176" w:rsidP="006C26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0714" w14:textId="54204E3E" w:rsidR="00C70CC0" w:rsidRDefault="00C70CC0" w:rsidP="00C70CC0">
    <w:pPr>
      <w:pStyle w:val="Header"/>
      <w:jc w:val="center"/>
    </w:pPr>
    <w:r w:rsidRPr="00654F06">
      <w:rPr>
        <w:b/>
        <w:color w:val="FF0000"/>
      </w:rPr>
      <w:t>Frequently Asked Questions (FAQs)</w:t>
    </w:r>
    <w:r>
      <w:t xml:space="preserve"> about SJSU’s The Valley Foundation School of Nursing’s Regular Undergraduate BS Nursing Program (This does not apply to returning RN-to-BSNs) as of </w:t>
    </w:r>
    <w:r w:rsidR="00126BB3">
      <w:rPr>
        <w:rFonts w:cs="Times New Roman (Body CS)"/>
        <w:color w:val="FF0000"/>
      </w:rPr>
      <w:t>Aug</w:t>
    </w:r>
    <w:r w:rsidR="00E26B42">
      <w:rPr>
        <w:rFonts w:cs="Times New Roman (Body CS)"/>
        <w:color w:val="FF0000"/>
      </w:rPr>
      <w:t>ust</w:t>
    </w:r>
    <w:r>
      <w:rPr>
        <w:rFonts w:cs="Times New Roman (Body CS)"/>
        <w:color w:val="FF0000"/>
      </w:rPr>
      <w:t>,</w:t>
    </w:r>
    <w:r w:rsidRPr="00BA6F41">
      <w:rPr>
        <w:rFonts w:cs="Times New Roman (Body CS)"/>
        <w:color w:val="FF0000"/>
      </w:rPr>
      <w:t xml:space="preserve"> 202</w:t>
    </w:r>
    <w:r w:rsidR="00A6359C">
      <w:rPr>
        <w:rFonts w:cs="Times New Roman (Body CS)"/>
        <w:color w:val="FF0000"/>
      </w:rPr>
      <w:t>1</w:t>
    </w:r>
  </w:p>
  <w:p w14:paraId="36DDEA42" w14:textId="77777777" w:rsidR="00C70CC0" w:rsidRDefault="00C70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139"/>
    <w:multiLevelType w:val="hybridMultilevel"/>
    <w:tmpl w:val="4DAA0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D366F"/>
    <w:multiLevelType w:val="hybridMultilevel"/>
    <w:tmpl w:val="4DAA0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06F1D"/>
    <w:multiLevelType w:val="hybridMultilevel"/>
    <w:tmpl w:val="1B7A71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07D57"/>
    <w:multiLevelType w:val="hybridMultilevel"/>
    <w:tmpl w:val="4DAA0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206E8"/>
    <w:multiLevelType w:val="multilevel"/>
    <w:tmpl w:val="469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C2F8B"/>
    <w:multiLevelType w:val="multilevel"/>
    <w:tmpl w:val="5B9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C0F64"/>
    <w:multiLevelType w:val="hybridMultilevel"/>
    <w:tmpl w:val="2ABE01DA"/>
    <w:lvl w:ilvl="0" w:tplc="A3624FFE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C7BBE"/>
    <w:multiLevelType w:val="hybridMultilevel"/>
    <w:tmpl w:val="1B226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13386"/>
    <w:multiLevelType w:val="hybridMultilevel"/>
    <w:tmpl w:val="81D2B538"/>
    <w:lvl w:ilvl="0" w:tplc="9E4E9E0A">
      <w:start w:val="2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A644A"/>
    <w:multiLevelType w:val="hybridMultilevel"/>
    <w:tmpl w:val="56E88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78"/>
    <w:rsid w:val="0000066D"/>
    <w:rsid w:val="00001A2C"/>
    <w:rsid w:val="00002C4B"/>
    <w:rsid w:val="000046A3"/>
    <w:rsid w:val="00007922"/>
    <w:rsid w:val="00012FED"/>
    <w:rsid w:val="00013484"/>
    <w:rsid w:val="00014381"/>
    <w:rsid w:val="000156F5"/>
    <w:rsid w:val="00020694"/>
    <w:rsid w:val="000214DE"/>
    <w:rsid w:val="00022F62"/>
    <w:rsid w:val="000265AA"/>
    <w:rsid w:val="00026688"/>
    <w:rsid w:val="00026AEC"/>
    <w:rsid w:val="000313F9"/>
    <w:rsid w:val="0003174A"/>
    <w:rsid w:val="00032C87"/>
    <w:rsid w:val="00037112"/>
    <w:rsid w:val="00041B7E"/>
    <w:rsid w:val="00051D4E"/>
    <w:rsid w:val="00054E03"/>
    <w:rsid w:val="00057564"/>
    <w:rsid w:val="0005763C"/>
    <w:rsid w:val="000628EB"/>
    <w:rsid w:val="00062AB1"/>
    <w:rsid w:val="000679E3"/>
    <w:rsid w:val="0007198C"/>
    <w:rsid w:val="000741EE"/>
    <w:rsid w:val="00074662"/>
    <w:rsid w:val="00076757"/>
    <w:rsid w:val="0008390B"/>
    <w:rsid w:val="000855AE"/>
    <w:rsid w:val="0008622A"/>
    <w:rsid w:val="00087FEA"/>
    <w:rsid w:val="000A0357"/>
    <w:rsid w:val="000A25A6"/>
    <w:rsid w:val="000A2C6B"/>
    <w:rsid w:val="000A403A"/>
    <w:rsid w:val="000A5A7E"/>
    <w:rsid w:val="000B20A9"/>
    <w:rsid w:val="000B3F85"/>
    <w:rsid w:val="000B5482"/>
    <w:rsid w:val="000B6727"/>
    <w:rsid w:val="000B75EF"/>
    <w:rsid w:val="000C0244"/>
    <w:rsid w:val="000D36C7"/>
    <w:rsid w:val="000D647C"/>
    <w:rsid w:val="000E0F99"/>
    <w:rsid w:val="000E34B1"/>
    <w:rsid w:val="000E3932"/>
    <w:rsid w:val="000E3A45"/>
    <w:rsid w:val="000E4484"/>
    <w:rsid w:val="00101396"/>
    <w:rsid w:val="00123889"/>
    <w:rsid w:val="00123BE0"/>
    <w:rsid w:val="00124730"/>
    <w:rsid w:val="001255F7"/>
    <w:rsid w:val="00126BB3"/>
    <w:rsid w:val="001271FC"/>
    <w:rsid w:val="0013072C"/>
    <w:rsid w:val="001320CD"/>
    <w:rsid w:val="001337DF"/>
    <w:rsid w:val="001378A5"/>
    <w:rsid w:val="00141B69"/>
    <w:rsid w:val="00142A75"/>
    <w:rsid w:val="0014727B"/>
    <w:rsid w:val="001521E9"/>
    <w:rsid w:val="00152573"/>
    <w:rsid w:val="00154641"/>
    <w:rsid w:val="001549DD"/>
    <w:rsid w:val="001554AF"/>
    <w:rsid w:val="00161AB6"/>
    <w:rsid w:val="00161EB9"/>
    <w:rsid w:val="001626AA"/>
    <w:rsid w:val="00164AA9"/>
    <w:rsid w:val="001663EB"/>
    <w:rsid w:val="00172D38"/>
    <w:rsid w:val="001848AB"/>
    <w:rsid w:val="00187D75"/>
    <w:rsid w:val="001927D7"/>
    <w:rsid w:val="001943F5"/>
    <w:rsid w:val="00196DCA"/>
    <w:rsid w:val="001A0E55"/>
    <w:rsid w:val="001A2F94"/>
    <w:rsid w:val="001A36C9"/>
    <w:rsid w:val="001A41F4"/>
    <w:rsid w:val="001A556B"/>
    <w:rsid w:val="001B273D"/>
    <w:rsid w:val="001B4B35"/>
    <w:rsid w:val="001B6132"/>
    <w:rsid w:val="001B6A8D"/>
    <w:rsid w:val="001B749A"/>
    <w:rsid w:val="001C099C"/>
    <w:rsid w:val="001C52E5"/>
    <w:rsid w:val="001C6E61"/>
    <w:rsid w:val="001D2D23"/>
    <w:rsid w:val="001E2723"/>
    <w:rsid w:val="001E5767"/>
    <w:rsid w:val="001E5B1B"/>
    <w:rsid w:val="001E787E"/>
    <w:rsid w:val="001E7AF4"/>
    <w:rsid w:val="001F722A"/>
    <w:rsid w:val="001F775E"/>
    <w:rsid w:val="00201AFF"/>
    <w:rsid w:val="00203002"/>
    <w:rsid w:val="00203744"/>
    <w:rsid w:val="00203F21"/>
    <w:rsid w:val="00204EA8"/>
    <w:rsid w:val="00204EC5"/>
    <w:rsid w:val="00206C5D"/>
    <w:rsid w:val="002100CF"/>
    <w:rsid w:val="0021463A"/>
    <w:rsid w:val="00223609"/>
    <w:rsid w:val="00224A74"/>
    <w:rsid w:val="00230EA2"/>
    <w:rsid w:val="00245B7F"/>
    <w:rsid w:val="002500BD"/>
    <w:rsid w:val="00251EFD"/>
    <w:rsid w:val="00254E0C"/>
    <w:rsid w:val="00266613"/>
    <w:rsid w:val="00267C20"/>
    <w:rsid w:val="0027021F"/>
    <w:rsid w:val="002707E0"/>
    <w:rsid w:val="002740ED"/>
    <w:rsid w:val="0028039F"/>
    <w:rsid w:val="00283B39"/>
    <w:rsid w:val="002859A1"/>
    <w:rsid w:val="00287EC9"/>
    <w:rsid w:val="00290CB2"/>
    <w:rsid w:val="002928C8"/>
    <w:rsid w:val="00294E53"/>
    <w:rsid w:val="00297A4E"/>
    <w:rsid w:val="002A325A"/>
    <w:rsid w:val="002A6C13"/>
    <w:rsid w:val="002B0097"/>
    <w:rsid w:val="002B3FC2"/>
    <w:rsid w:val="002B663D"/>
    <w:rsid w:val="002C1D80"/>
    <w:rsid w:val="002C1F73"/>
    <w:rsid w:val="002C572A"/>
    <w:rsid w:val="002C5CE8"/>
    <w:rsid w:val="002D156D"/>
    <w:rsid w:val="002D2743"/>
    <w:rsid w:val="002E156A"/>
    <w:rsid w:val="002F1B48"/>
    <w:rsid w:val="00300905"/>
    <w:rsid w:val="00301935"/>
    <w:rsid w:val="00303C0E"/>
    <w:rsid w:val="003042BE"/>
    <w:rsid w:val="003045BD"/>
    <w:rsid w:val="00321A20"/>
    <w:rsid w:val="00332B75"/>
    <w:rsid w:val="00335072"/>
    <w:rsid w:val="00345A07"/>
    <w:rsid w:val="003460AE"/>
    <w:rsid w:val="00350708"/>
    <w:rsid w:val="00351154"/>
    <w:rsid w:val="003537B9"/>
    <w:rsid w:val="003552CB"/>
    <w:rsid w:val="00357478"/>
    <w:rsid w:val="00361B9A"/>
    <w:rsid w:val="00361E75"/>
    <w:rsid w:val="003637F7"/>
    <w:rsid w:val="00370102"/>
    <w:rsid w:val="00370702"/>
    <w:rsid w:val="00375C9B"/>
    <w:rsid w:val="00377DA9"/>
    <w:rsid w:val="00381D5D"/>
    <w:rsid w:val="00391D87"/>
    <w:rsid w:val="003928B4"/>
    <w:rsid w:val="00396946"/>
    <w:rsid w:val="003A5257"/>
    <w:rsid w:val="003B6303"/>
    <w:rsid w:val="003B6608"/>
    <w:rsid w:val="003C2A15"/>
    <w:rsid w:val="003C453E"/>
    <w:rsid w:val="003D08D3"/>
    <w:rsid w:val="003D16A9"/>
    <w:rsid w:val="003D1840"/>
    <w:rsid w:val="003D2060"/>
    <w:rsid w:val="003D3806"/>
    <w:rsid w:val="003D7E62"/>
    <w:rsid w:val="003E349C"/>
    <w:rsid w:val="003E492D"/>
    <w:rsid w:val="003E55E7"/>
    <w:rsid w:val="003F089D"/>
    <w:rsid w:val="003F1A7F"/>
    <w:rsid w:val="003F2C03"/>
    <w:rsid w:val="003F4365"/>
    <w:rsid w:val="003F46D5"/>
    <w:rsid w:val="003F7BC0"/>
    <w:rsid w:val="003F7FB2"/>
    <w:rsid w:val="00400C83"/>
    <w:rsid w:val="00401810"/>
    <w:rsid w:val="00401B07"/>
    <w:rsid w:val="00403627"/>
    <w:rsid w:val="004047E3"/>
    <w:rsid w:val="00411210"/>
    <w:rsid w:val="00420440"/>
    <w:rsid w:val="00423BC2"/>
    <w:rsid w:val="004326E1"/>
    <w:rsid w:val="00434693"/>
    <w:rsid w:val="004351FF"/>
    <w:rsid w:val="0043587D"/>
    <w:rsid w:val="004378DB"/>
    <w:rsid w:val="00446240"/>
    <w:rsid w:val="00452F66"/>
    <w:rsid w:val="004552BD"/>
    <w:rsid w:val="00457FE8"/>
    <w:rsid w:val="00462244"/>
    <w:rsid w:val="0046528E"/>
    <w:rsid w:val="00466153"/>
    <w:rsid w:val="00470847"/>
    <w:rsid w:val="00472834"/>
    <w:rsid w:val="00473E5A"/>
    <w:rsid w:val="00474F63"/>
    <w:rsid w:val="00476CF2"/>
    <w:rsid w:val="00485BC1"/>
    <w:rsid w:val="0049151E"/>
    <w:rsid w:val="004A0C34"/>
    <w:rsid w:val="004B0643"/>
    <w:rsid w:val="004B1770"/>
    <w:rsid w:val="004B5556"/>
    <w:rsid w:val="004B66FA"/>
    <w:rsid w:val="004C0320"/>
    <w:rsid w:val="004C4999"/>
    <w:rsid w:val="004D3E44"/>
    <w:rsid w:val="004D422B"/>
    <w:rsid w:val="004D46D0"/>
    <w:rsid w:val="004E3CA5"/>
    <w:rsid w:val="004E411D"/>
    <w:rsid w:val="004E712D"/>
    <w:rsid w:val="004F437D"/>
    <w:rsid w:val="004F6125"/>
    <w:rsid w:val="004F7F59"/>
    <w:rsid w:val="00500D3E"/>
    <w:rsid w:val="00502A19"/>
    <w:rsid w:val="00512B2F"/>
    <w:rsid w:val="00513AF3"/>
    <w:rsid w:val="00514483"/>
    <w:rsid w:val="00516197"/>
    <w:rsid w:val="005201D1"/>
    <w:rsid w:val="00521066"/>
    <w:rsid w:val="00534758"/>
    <w:rsid w:val="005347BA"/>
    <w:rsid w:val="00536C7C"/>
    <w:rsid w:val="00537198"/>
    <w:rsid w:val="00537835"/>
    <w:rsid w:val="00540242"/>
    <w:rsid w:val="0054173F"/>
    <w:rsid w:val="00541EDF"/>
    <w:rsid w:val="0054299E"/>
    <w:rsid w:val="00542CF1"/>
    <w:rsid w:val="005463BA"/>
    <w:rsid w:val="0055480A"/>
    <w:rsid w:val="0056110F"/>
    <w:rsid w:val="0056502B"/>
    <w:rsid w:val="0056632E"/>
    <w:rsid w:val="00567176"/>
    <w:rsid w:val="00573057"/>
    <w:rsid w:val="00575295"/>
    <w:rsid w:val="00577E61"/>
    <w:rsid w:val="00584203"/>
    <w:rsid w:val="0058450F"/>
    <w:rsid w:val="005875B3"/>
    <w:rsid w:val="00590507"/>
    <w:rsid w:val="0059187D"/>
    <w:rsid w:val="0059231F"/>
    <w:rsid w:val="00592FC7"/>
    <w:rsid w:val="0059304B"/>
    <w:rsid w:val="00594FE6"/>
    <w:rsid w:val="005978DA"/>
    <w:rsid w:val="005A0679"/>
    <w:rsid w:val="005A0BD1"/>
    <w:rsid w:val="005A26F6"/>
    <w:rsid w:val="005A3375"/>
    <w:rsid w:val="005A3A06"/>
    <w:rsid w:val="005A52CA"/>
    <w:rsid w:val="005A54F0"/>
    <w:rsid w:val="005A6E96"/>
    <w:rsid w:val="005B090B"/>
    <w:rsid w:val="005B2208"/>
    <w:rsid w:val="005B60C8"/>
    <w:rsid w:val="005B6E18"/>
    <w:rsid w:val="005C100F"/>
    <w:rsid w:val="005C4262"/>
    <w:rsid w:val="005C57D2"/>
    <w:rsid w:val="005D2286"/>
    <w:rsid w:val="005D3828"/>
    <w:rsid w:val="005D3D73"/>
    <w:rsid w:val="005D7D33"/>
    <w:rsid w:val="005D7FCF"/>
    <w:rsid w:val="005E1615"/>
    <w:rsid w:val="005E29D5"/>
    <w:rsid w:val="005E54F9"/>
    <w:rsid w:val="005E7F92"/>
    <w:rsid w:val="005F08AC"/>
    <w:rsid w:val="005F262F"/>
    <w:rsid w:val="00615995"/>
    <w:rsid w:val="00622444"/>
    <w:rsid w:val="00624653"/>
    <w:rsid w:val="00626FB2"/>
    <w:rsid w:val="006329D2"/>
    <w:rsid w:val="00633DE8"/>
    <w:rsid w:val="00641EE6"/>
    <w:rsid w:val="00642486"/>
    <w:rsid w:val="00643E18"/>
    <w:rsid w:val="00644D4F"/>
    <w:rsid w:val="00645F6C"/>
    <w:rsid w:val="00647B18"/>
    <w:rsid w:val="006529BC"/>
    <w:rsid w:val="006532CE"/>
    <w:rsid w:val="00653D04"/>
    <w:rsid w:val="00654F06"/>
    <w:rsid w:val="00661015"/>
    <w:rsid w:val="00665876"/>
    <w:rsid w:val="00665D1C"/>
    <w:rsid w:val="00666F16"/>
    <w:rsid w:val="006707CF"/>
    <w:rsid w:val="006744BF"/>
    <w:rsid w:val="006752BB"/>
    <w:rsid w:val="00677545"/>
    <w:rsid w:val="0068170F"/>
    <w:rsid w:val="006879A9"/>
    <w:rsid w:val="00690531"/>
    <w:rsid w:val="006906B2"/>
    <w:rsid w:val="006920A9"/>
    <w:rsid w:val="0069321E"/>
    <w:rsid w:val="006935AA"/>
    <w:rsid w:val="00694C24"/>
    <w:rsid w:val="00696EC1"/>
    <w:rsid w:val="006A330A"/>
    <w:rsid w:val="006A535D"/>
    <w:rsid w:val="006A76AF"/>
    <w:rsid w:val="006B073A"/>
    <w:rsid w:val="006B0F7C"/>
    <w:rsid w:val="006B17C2"/>
    <w:rsid w:val="006B1BE6"/>
    <w:rsid w:val="006B2024"/>
    <w:rsid w:val="006B4CF1"/>
    <w:rsid w:val="006B6955"/>
    <w:rsid w:val="006B79A3"/>
    <w:rsid w:val="006C2678"/>
    <w:rsid w:val="006C3AD1"/>
    <w:rsid w:val="006C3AD6"/>
    <w:rsid w:val="006C46DA"/>
    <w:rsid w:val="006D1DF6"/>
    <w:rsid w:val="006D2B4C"/>
    <w:rsid w:val="006D56C6"/>
    <w:rsid w:val="006D7FC1"/>
    <w:rsid w:val="006E0893"/>
    <w:rsid w:val="006E0BAD"/>
    <w:rsid w:val="006E32F4"/>
    <w:rsid w:val="006E6F22"/>
    <w:rsid w:val="006E7A8A"/>
    <w:rsid w:val="006F395D"/>
    <w:rsid w:val="00703685"/>
    <w:rsid w:val="0070482E"/>
    <w:rsid w:val="00706193"/>
    <w:rsid w:val="00711958"/>
    <w:rsid w:val="00711A8C"/>
    <w:rsid w:val="00715C4E"/>
    <w:rsid w:val="00716BE5"/>
    <w:rsid w:val="00727C4F"/>
    <w:rsid w:val="00735797"/>
    <w:rsid w:val="007369EA"/>
    <w:rsid w:val="00737CEF"/>
    <w:rsid w:val="00751451"/>
    <w:rsid w:val="00753DCF"/>
    <w:rsid w:val="00761B3C"/>
    <w:rsid w:val="007622A6"/>
    <w:rsid w:val="00764154"/>
    <w:rsid w:val="00766108"/>
    <w:rsid w:val="007730D7"/>
    <w:rsid w:val="0077384D"/>
    <w:rsid w:val="00785A72"/>
    <w:rsid w:val="00790550"/>
    <w:rsid w:val="007911CA"/>
    <w:rsid w:val="00793D87"/>
    <w:rsid w:val="00794AB2"/>
    <w:rsid w:val="00795178"/>
    <w:rsid w:val="00796280"/>
    <w:rsid w:val="007965C9"/>
    <w:rsid w:val="00797BB9"/>
    <w:rsid w:val="007A13F2"/>
    <w:rsid w:val="007A1A74"/>
    <w:rsid w:val="007A2034"/>
    <w:rsid w:val="007B789B"/>
    <w:rsid w:val="007C2EDE"/>
    <w:rsid w:val="007C5FB9"/>
    <w:rsid w:val="007C6828"/>
    <w:rsid w:val="007D09F8"/>
    <w:rsid w:val="007D50E5"/>
    <w:rsid w:val="007D56C2"/>
    <w:rsid w:val="007D5B5E"/>
    <w:rsid w:val="007D600C"/>
    <w:rsid w:val="007E011D"/>
    <w:rsid w:val="007F3080"/>
    <w:rsid w:val="00800379"/>
    <w:rsid w:val="0080340B"/>
    <w:rsid w:val="00803729"/>
    <w:rsid w:val="00803EE7"/>
    <w:rsid w:val="00804537"/>
    <w:rsid w:val="00805852"/>
    <w:rsid w:val="00806EBF"/>
    <w:rsid w:val="0080742D"/>
    <w:rsid w:val="00813A88"/>
    <w:rsid w:val="00813D2C"/>
    <w:rsid w:val="00814407"/>
    <w:rsid w:val="00814CC1"/>
    <w:rsid w:val="00815008"/>
    <w:rsid w:val="0082425F"/>
    <w:rsid w:val="00827AA8"/>
    <w:rsid w:val="00840B75"/>
    <w:rsid w:val="00840FBA"/>
    <w:rsid w:val="00842BE5"/>
    <w:rsid w:val="00843388"/>
    <w:rsid w:val="00845EB5"/>
    <w:rsid w:val="00852C5A"/>
    <w:rsid w:val="00854B38"/>
    <w:rsid w:val="00857137"/>
    <w:rsid w:val="00857145"/>
    <w:rsid w:val="00860380"/>
    <w:rsid w:val="00866603"/>
    <w:rsid w:val="00872137"/>
    <w:rsid w:val="00872432"/>
    <w:rsid w:val="008732FE"/>
    <w:rsid w:val="008843BD"/>
    <w:rsid w:val="0088769D"/>
    <w:rsid w:val="00892B87"/>
    <w:rsid w:val="00895E3E"/>
    <w:rsid w:val="008A5E5A"/>
    <w:rsid w:val="008B2440"/>
    <w:rsid w:val="008B34CF"/>
    <w:rsid w:val="008B4DE8"/>
    <w:rsid w:val="008B767F"/>
    <w:rsid w:val="008C1ABE"/>
    <w:rsid w:val="008C22C9"/>
    <w:rsid w:val="008C5374"/>
    <w:rsid w:val="008D0471"/>
    <w:rsid w:val="008D1AB2"/>
    <w:rsid w:val="008D1B87"/>
    <w:rsid w:val="008D3E44"/>
    <w:rsid w:val="008E1B88"/>
    <w:rsid w:val="008F15A3"/>
    <w:rsid w:val="008F1666"/>
    <w:rsid w:val="008F2474"/>
    <w:rsid w:val="008F54E7"/>
    <w:rsid w:val="0090104C"/>
    <w:rsid w:val="00901CDE"/>
    <w:rsid w:val="009020BB"/>
    <w:rsid w:val="0090230D"/>
    <w:rsid w:val="00902508"/>
    <w:rsid w:val="00902AED"/>
    <w:rsid w:val="00904250"/>
    <w:rsid w:val="00905C03"/>
    <w:rsid w:val="0091018B"/>
    <w:rsid w:val="00912ADA"/>
    <w:rsid w:val="00912C99"/>
    <w:rsid w:val="00922933"/>
    <w:rsid w:val="00923D15"/>
    <w:rsid w:val="0093002C"/>
    <w:rsid w:val="00930EA1"/>
    <w:rsid w:val="009363C2"/>
    <w:rsid w:val="00937782"/>
    <w:rsid w:val="00940C77"/>
    <w:rsid w:val="00940CE2"/>
    <w:rsid w:val="00947064"/>
    <w:rsid w:val="009508E4"/>
    <w:rsid w:val="00951601"/>
    <w:rsid w:val="009554E5"/>
    <w:rsid w:val="009650BC"/>
    <w:rsid w:val="00965920"/>
    <w:rsid w:val="0096610F"/>
    <w:rsid w:val="00966331"/>
    <w:rsid w:val="009668D9"/>
    <w:rsid w:val="009700D4"/>
    <w:rsid w:val="00972F9F"/>
    <w:rsid w:val="00975FBA"/>
    <w:rsid w:val="009803C4"/>
    <w:rsid w:val="00980E2C"/>
    <w:rsid w:val="00981763"/>
    <w:rsid w:val="00983C8D"/>
    <w:rsid w:val="0098574E"/>
    <w:rsid w:val="00992AFE"/>
    <w:rsid w:val="009970D1"/>
    <w:rsid w:val="009978CE"/>
    <w:rsid w:val="009A04EE"/>
    <w:rsid w:val="009A5F5E"/>
    <w:rsid w:val="009A7CA0"/>
    <w:rsid w:val="009B1E00"/>
    <w:rsid w:val="009C16C6"/>
    <w:rsid w:val="009C2F26"/>
    <w:rsid w:val="009C61AD"/>
    <w:rsid w:val="009D62DB"/>
    <w:rsid w:val="009E1D45"/>
    <w:rsid w:val="00A10F8F"/>
    <w:rsid w:val="00A125A7"/>
    <w:rsid w:val="00A13027"/>
    <w:rsid w:val="00A20D2C"/>
    <w:rsid w:val="00A23318"/>
    <w:rsid w:val="00A23E1A"/>
    <w:rsid w:val="00A2410A"/>
    <w:rsid w:val="00A24ACD"/>
    <w:rsid w:val="00A3717B"/>
    <w:rsid w:val="00A4009D"/>
    <w:rsid w:val="00A4075B"/>
    <w:rsid w:val="00A4213F"/>
    <w:rsid w:val="00A4324E"/>
    <w:rsid w:val="00A525E8"/>
    <w:rsid w:val="00A56DAB"/>
    <w:rsid w:val="00A6359C"/>
    <w:rsid w:val="00A63E75"/>
    <w:rsid w:val="00A6552A"/>
    <w:rsid w:val="00A65D24"/>
    <w:rsid w:val="00A70C81"/>
    <w:rsid w:val="00A71B50"/>
    <w:rsid w:val="00A76946"/>
    <w:rsid w:val="00A928D5"/>
    <w:rsid w:val="00A9776F"/>
    <w:rsid w:val="00AA1FFF"/>
    <w:rsid w:val="00AA68BA"/>
    <w:rsid w:val="00AA6CF2"/>
    <w:rsid w:val="00AB5220"/>
    <w:rsid w:val="00AB67F9"/>
    <w:rsid w:val="00AC1698"/>
    <w:rsid w:val="00AC3C14"/>
    <w:rsid w:val="00AC5C59"/>
    <w:rsid w:val="00AC7853"/>
    <w:rsid w:val="00AD36EF"/>
    <w:rsid w:val="00AD4227"/>
    <w:rsid w:val="00AD4AEE"/>
    <w:rsid w:val="00AD5E1C"/>
    <w:rsid w:val="00AE0577"/>
    <w:rsid w:val="00AE2C40"/>
    <w:rsid w:val="00AF0790"/>
    <w:rsid w:val="00AF2F73"/>
    <w:rsid w:val="00AF72B4"/>
    <w:rsid w:val="00B00C13"/>
    <w:rsid w:val="00B04319"/>
    <w:rsid w:val="00B04911"/>
    <w:rsid w:val="00B059B6"/>
    <w:rsid w:val="00B1096D"/>
    <w:rsid w:val="00B14FE0"/>
    <w:rsid w:val="00B1674A"/>
    <w:rsid w:val="00B23453"/>
    <w:rsid w:val="00B31CDE"/>
    <w:rsid w:val="00B4065E"/>
    <w:rsid w:val="00B42E03"/>
    <w:rsid w:val="00B51CFB"/>
    <w:rsid w:val="00B526F1"/>
    <w:rsid w:val="00B5291F"/>
    <w:rsid w:val="00B52F1B"/>
    <w:rsid w:val="00B64F0F"/>
    <w:rsid w:val="00B65873"/>
    <w:rsid w:val="00B7272D"/>
    <w:rsid w:val="00B72D0F"/>
    <w:rsid w:val="00B7317D"/>
    <w:rsid w:val="00B73284"/>
    <w:rsid w:val="00B75296"/>
    <w:rsid w:val="00B83E75"/>
    <w:rsid w:val="00B8515E"/>
    <w:rsid w:val="00B878FB"/>
    <w:rsid w:val="00B97506"/>
    <w:rsid w:val="00BA2D3E"/>
    <w:rsid w:val="00BA4A4E"/>
    <w:rsid w:val="00BA6286"/>
    <w:rsid w:val="00BA6F41"/>
    <w:rsid w:val="00BB04D2"/>
    <w:rsid w:val="00BC4FFB"/>
    <w:rsid w:val="00BC7F56"/>
    <w:rsid w:val="00BD29D2"/>
    <w:rsid w:val="00BD422F"/>
    <w:rsid w:val="00BD483A"/>
    <w:rsid w:val="00BD506B"/>
    <w:rsid w:val="00BD5B2F"/>
    <w:rsid w:val="00BD676E"/>
    <w:rsid w:val="00BE3622"/>
    <w:rsid w:val="00BF2F8A"/>
    <w:rsid w:val="00BF5DAB"/>
    <w:rsid w:val="00BF6184"/>
    <w:rsid w:val="00BF6F4D"/>
    <w:rsid w:val="00C07E8A"/>
    <w:rsid w:val="00C14933"/>
    <w:rsid w:val="00C172BE"/>
    <w:rsid w:val="00C21EED"/>
    <w:rsid w:val="00C268E6"/>
    <w:rsid w:val="00C3721F"/>
    <w:rsid w:val="00C42D75"/>
    <w:rsid w:val="00C43D5F"/>
    <w:rsid w:val="00C43F0B"/>
    <w:rsid w:val="00C470E1"/>
    <w:rsid w:val="00C472CE"/>
    <w:rsid w:val="00C550D8"/>
    <w:rsid w:val="00C62102"/>
    <w:rsid w:val="00C6380D"/>
    <w:rsid w:val="00C63C98"/>
    <w:rsid w:val="00C64959"/>
    <w:rsid w:val="00C675F8"/>
    <w:rsid w:val="00C70CC0"/>
    <w:rsid w:val="00C71588"/>
    <w:rsid w:val="00C72262"/>
    <w:rsid w:val="00C756D8"/>
    <w:rsid w:val="00C75E5C"/>
    <w:rsid w:val="00C77C6D"/>
    <w:rsid w:val="00C77D87"/>
    <w:rsid w:val="00C800FF"/>
    <w:rsid w:val="00C824FC"/>
    <w:rsid w:val="00C87C1C"/>
    <w:rsid w:val="00CA1B00"/>
    <w:rsid w:val="00CA54E0"/>
    <w:rsid w:val="00CA6A1F"/>
    <w:rsid w:val="00CB25D4"/>
    <w:rsid w:val="00CB2DC2"/>
    <w:rsid w:val="00CB53E2"/>
    <w:rsid w:val="00CB7FC3"/>
    <w:rsid w:val="00CC0CC4"/>
    <w:rsid w:val="00CC6D4F"/>
    <w:rsid w:val="00CD1631"/>
    <w:rsid w:val="00CD4C28"/>
    <w:rsid w:val="00CE0EE6"/>
    <w:rsid w:val="00CE60A9"/>
    <w:rsid w:val="00CE7E04"/>
    <w:rsid w:val="00CF532C"/>
    <w:rsid w:val="00CF54EF"/>
    <w:rsid w:val="00D02BE9"/>
    <w:rsid w:val="00D10A8B"/>
    <w:rsid w:val="00D13116"/>
    <w:rsid w:val="00D249A9"/>
    <w:rsid w:val="00D25C9F"/>
    <w:rsid w:val="00D26588"/>
    <w:rsid w:val="00D33AFF"/>
    <w:rsid w:val="00D44D44"/>
    <w:rsid w:val="00D476ED"/>
    <w:rsid w:val="00D5057F"/>
    <w:rsid w:val="00D52DCA"/>
    <w:rsid w:val="00D553F4"/>
    <w:rsid w:val="00D55BCD"/>
    <w:rsid w:val="00D6037B"/>
    <w:rsid w:val="00D60DC7"/>
    <w:rsid w:val="00D637E5"/>
    <w:rsid w:val="00D63ED4"/>
    <w:rsid w:val="00D67DD0"/>
    <w:rsid w:val="00D70269"/>
    <w:rsid w:val="00D73A57"/>
    <w:rsid w:val="00D9070A"/>
    <w:rsid w:val="00D9155F"/>
    <w:rsid w:val="00D92A58"/>
    <w:rsid w:val="00DA278B"/>
    <w:rsid w:val="00DA4DBD"/>
    <w:rsid w:val="00DA6228"/>
    <w:rsid w:val="00DB22F2"/>
    <w:rsid w:val="00DB270D"/>
    <w:rsid w:val="00DB5063"/>
    <w:rsid w:val="00DB5751"/>
    <w:rsid w:val="00DB588E"/>
    <w:rsid w:val="00DC0E12"/>
    <w:rsid w:val="00DC3684"/>
    <w:rsid w:val="00DC3A7D"/>
    <w:rsid w:val="00DC4890"/>
    <w:rsid w:val="00DD5E22"/>
    <w:rsid w:val="00DD6435"/>
    <w:rsid w:val="00DD76E4"/>
    <w:rsid w:val="00DD7A55"/>
    <w:rsid w:val="00DE3FAA"/>
    <w:rsid w:val="00DE44F6"/>
    <w:rsid w:val="00DE483B"/>
    <w:rsid w:val="00DE55E2"/>
    <w:rsid w:val="00DE6D8C"/>
    <w:rsid w:val="00DF069D"/>
    <w:rsid w:val="00DF1F53"/>
    <w:rsid w:val="00DF5EEA"/>
    <w:rsid w:val="00DF6617"/>
    <w:rsid w:val="00E01D2F"/>
    <w:rsid w:val="00E0463B"/>
    <w:rsid w:val="00E04CD6"/>
    <w:rsid w:val="00E05D73"/>
    <w:rsid w:val="00E06BDC"/>
    <w:rsid w:val="00E15D50"/>
    <w:rsid w:val="00E21102"/>
    <w:rsid w:val="00E24725"/>
    <w:rsid w:val="00E26B42"/>
    <w:rsid w:val="00E34E55"/>
    <w:rsid w:val="00E43AE4"/>
    <w:rsid w:val="00E44E5B"/>
    <w:rsid w:val="00E47F2F"/>
    <w:rsid w:val="00E55283"/>
    <w:rsid w:val="00E55402"/>
    <w:rsid w:val="00E56B07"/>
    <w:rsid w:val="00E5769D"/>
    <w:rsid w:val="00E61314"/>
    <w:rsid w:val="00E63C4A"/>
    <w:rsid w:val="00E8190A"/>
    <w:rsid w:val="00E829EE"/>
    <w:rsid w:val="00E83DFF"/>
    <w:rsid w:val="00E84D29"/>
    <w:rsid w:val="00E84DA3"/>
    <w:rsid w:val="00E919E0"/>
    <w:rsid w:val="00E93F7E"/>
    <w:rsid w:val="00EA429E"/>
    <w:rsid w:val="00EA480E"/>
    <w:rsid w:val="00EA6A18"/>
    <w:rsid w:val="00EA6B15"/>
    <w:rsid w:val="00EB3701"/>
    <w:rsid w:val="00EB39A6"/>
    <w:rsid w:val="00EB5009"/>
    <w:rsid w:val="00EB7C3A"/>
    <w:rsid w:val="00EC4B73"/>
    <w:rsid w:val="00EC66D7"/>
    <w:rsid w:val="00ED11C2"/>
    <w:rsid w:val="00ED68C3"/>
    <w:rsid w:val="00ED7176"/>
    <w:rsid w:val="00ED7A56"/>
    <w:rsid w:val="00EE5BA6"/>
    <w:rsid w:val="00EF1572"/>
    <w:rsid w:val="00EF7508"/>
    <w:rsid w:val="00F047DE"/>
    <w:rsid w:val="00F06CFE"/>
    <w:rsid w:val="00F06DE1"/>
    <w:rsid w:val="00F131F8"/>
    <w:rsid w:val="00F141A7"/>
    <w:rsid w:val="00F16CF0"/>
    <w:rsid w:val="00F25B41"/>
    <w:rsid w:val="00F26538"/>
    <w:rsid w:val="00F26E4E"/>
    <w:rsid w:val="00F43BF6"/>
    <w:rsid w:val="00F447EB"/>
    <w:rsid w:val="00F47853"/>
    <w:rsid w:val="00F478CE"/>
    <w:rsid w:val="00F53880"/>
    <w:rsid w:val="00F56373"/>
    <w:rsid w:val="00F61DEB"/>
    <w:rsid w:val="00F66F09"/>
    <w:rsid w:val="00F72999"/>
    <w:rsid w:val="00F732B5"/>
    <w:rsid w:val="00F737B1"/>
    <w:rsid w:val="00F75698"/>
    <w:rsid w:val="00F77893"/>
    <w:rsid w:val="00F77E00"/>
    <w:rsid w:val="00F81F91"/>
    <w:rsid w:val="00F8762B"/>
    <w:rsid w:val="00F94EE2"/>
    <w:rsid w:val="00F9557D"/>
    <w:rsid w:val="00F97371"/>
    <w:rsid w:val="00FA1DFA"/>
    <w:rsid w:val="00FA329F"/>
    <w:rsid w:val="00FA6ED1"/>
    <w:rsid w:val="00FB382D"/>
    <w:rsid w:val="00FB61B7"/>
    <w:rsid w:val="00FB64EA"/>
    <w:rsid w:val="00FB6999"/>
    <w:rsid w:val="00FB7B01"/>
    <w:rsid w:val="00FB7E90"/>
    <w:rsid w:val="00FB7FC8"/>
    <w:rsid w:val="00FC34FB"/>
    <w:rsid w:val="00FC605D"/>
    <w:rsid w:val="00FD3E60"/>
    <w:rsid w:val="00FE4844"/>
    <w:rsid w:val="00FE4922"/>
    <w:rsid w:val="00FF0508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36ED1"/>
  <w15:docId w15:val="{72AC327A-E293-2443-B576-CF687DF8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78"/>
    <w:pPr>
      <w:spacing w:after="200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6">
    <w:name w:val="heading 6"/>
    <w:basedOn w:val="Normal"/>
    <w:link w:val="Heading6Char"/>
    <w:uiPriority w:val="9"/>
    <w:qFormat/>
    <w:rsid w:val="00321A20"/>
    <w:pPr>
      <w:spacing w:before="100" w:beforeAutospacing="1" w:after="100" w:afterAutospacing="1"/>
      <w:outlineLvl w:val="5"/>
    </w:pPr>
    <w:rPr>
      <w:rFonts w:ascii="Times" w:eastAsiaTheme="minorHAnsi" w:hAnsi="Times" w:cs="Times New Roman"/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0F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6C26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6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678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C26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678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6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78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42A75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21A20"/>
    <w:rPr>
      <w:rFonts w:ascii="Times" w:hAnsi="Times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321A20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321A20"/>
  </w:style>
  <w:style w:type="character" w:styleId="Strong">
    <w:name w:val="Strong"/>
    <w:basedOn w:val="DefaultParagraphFont"/>
    <w:uiPriority w:val="22"/>
    <w:qFormat/>
    <w:rsid w:val="00321A20"/>
    <w:rPr>
      <w:b/>
      <w:bCs/>
    </w:rPr>
  </w:style>
  <w:style w:type="character" w:styleId="Emphasis">
    <w:name w:val="Emphasis"/>
    <w:basedOn w:val="DefaultParagraphFont"/>
    <w:uiPriority w:val="20"/>
    <w:qFormat/>
    <w:rsid w:val="00321A20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6A76AF"/>
  </w:style>
  <w:style w:type="character" w:styleId="UnresolvedMention">
    <w:name w:val="Unresolved Mention"/>
    <w:basedOn w:val="DefaultParagraphFont"/>
    <w:uiPriority w:val="99"/>
    <w:semiHidden/>
    <w:unhideWhenUsed/>
    <w:rsid w:val="006E0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.sjsu.edu" TargetMode="External"/><Relationship Id="rId18" Type="http://schemas.openxmlformats.org/officeDocument/2006/relationships/hyperlink" Target="https://nursingcas.liaisoncas.com/applicant-ux/" TargetMode="External"/><Relationship Id="rId26" Type="http://schemas.openxmlformats.org/officeDocument/2006/relationships/hyperlink" Target="https://catalog.sjsu.edu/content.php?catoid=12&amp;navoid=4149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sjsu.edu/nursing/Programs/baccalaureate/index.html" TargetMode="External"/><Relationship Id="rId34" Type="http://schemas.openxmlformats.org/officeDocument/2006/relationships/hyperlink" Target="https://www.credentials-inc.com/cgi-bin/dvcgitp.pgm?ALUMTROLIAIS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jsu.edu/nursing" TargetMode="External"/><Relationship Id="rId20" Type="http://schemas.openxmlformats.org/officeDocument/2006/relationships/hyperlink" Target="https://www.sjsu.edu/nursing/Programs/baccalaureate/index.html" TargetMode="External"/><Relationship Id="rId29" Type="http://schemas.openxmlformats.org/officeDocument/2006/relationships/hyperlink" Target="http://www.atitestin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su.edu/nursing" TargetMode="External"/><Relationship Id="rId24" Type="http://schemas.openxmlformats.org/officeDocument/2006/relationships/hyperlink" Target="https://catalog.sjsu.edu/preview_program.php?catoid=12&amp;poid=3623" TargetMode="External"/><Relationship Id="rId32" Type="http://schemas.openxmlformats.org/officeDocument/2006/relationships/hyperlink" Target="https://nursingcas.liaisoncas.org/apply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ursingcas.org" TargetMode="External"/><Relationship Id="rId23" Type="http://schemas.openxmlformats.org/officeDocument/2006/relationships/hyperlink" Target="https://sjsu.qualtrics.com/jfe/form/SV_bgEFxuBdmnuyH1r" TargetMode="External"/><Relationship Id="rId28" Type="http://schemas.openxmlformats.org/officeDocument/2006/relationships/hyperlink" Target="http://calstate.edu/apply" TargetMode="External"/><Relationship Id="rId36" Type="http://schemas.openxmlformats.org/officeDocument/2006/relationships/hyperlink" Target="http://www.sjsu.edu/nursing" TargetMode="External"/><Relationship Id="rId10" Type="http://schemas.openxmlformats.org/officeDocument/2006/relationships/hyperlink" Target="https://www.sjsu.edu/healthadvisories/repopulation/index.php" TargetMode="External"/><Relationship Id="rId19" Type="http://schemas.openxmlformats.org/officeDocument/2006/relationships/hyperlink" Target="http://info.sjsu.edu/" TargetMode="External"/><Relationship Id="rId31" Type="http://schemas.openxmlformats.org/officeDocument/2006/relationships/hyperlink" Target="http://calstate.edu/app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jsu.edu/healthadvisories/" TargetMode="External"/><Relationship Id="rId14" Type="http://schemas.openxmlformats.org/officeDocument/2006/relationships/hyperlink" Target="http://sjsu.edu/nursing" TargetMode="External"/><Relationship Id="rId22" Type="http://schemas.openxmlformats.org/officeDocument/2006/relationships/hyperlink" Target="http://www.sjsu.edu/nursing" TargetMode="External"/><Relationship Id="rId27" Type="http://schemas.openxmlformats.org/officeDocument/2006/relationships/hyperlink" Target="https://www.sjsu.edu/wac/wst/" TargetMode="External"/><Relationship Id="rId30" Type="http://schemas.openxmlformats.org/officeDocument/2006/relationships/hyperlink" Target="http://testing.sjsu.edu/" TargetMode="External"/><Relationship Id="rId35" Type="http://schemas.openxmlformats.org/officeDocument/2006/relationships/hyperlink" Target="https://nursingcas.liaisoncas.org/apply" TargetMode="External"/><Relationship Id="rId8" Type="http://schemas.openxmlformats.org/officeDocument/2006/relationships/hyperlink" Target="http://sjsu.edu/nursing" TargetMode="External"/><Relationship Id="rId3" Type="http://schemas.openxmlformats.org/officeDocument/2006/relationships/styles" Target="styles.xml"/><Relationship Id="rId12" Type="http://schemas.openxmlformats.org/officeDocument/2006/relationships/hyperlink" Target="mailto:nursing@sjsu.edu" TargetMode="External"/><Relationship Id="rId17" Type="http://schemas.openxmlformats.org/officeDocument/2006/relationships/hyperlink" Target="https://nursingcas.liaisoncas.com/applicant-ux/" TargetMode="External"/><Relationship Id="rId25" Type="http://schemas.openxmlformats.org/officeDocument/2006/relationships/hyperlink" Target="https://catalog.sjsu.edu/content.php?catoid=12&amp;navoid=4149" TargetMode="External"/><Relationship Id="rId33" Type="http://schemas.openxmlformats.org/officeDocument/2006/relationships/hyperlink" Target="http://www.nursingcas.org/application-instructions/transcript-processing/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EA018-867F-1440-849C-7F0FFCA7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3668</Words>
  <Characters>21021</Characters>
  <Application>Microsoft Office Word</Application>
  <DocSecurity>0</DocSecurity>
  <Lines>553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Microsoft Office User</cp:lastModifiedBy>
  <cp:revision>10</cp:revision>
  <cp:lastPrinted>2019-02-14T22:40:00Z</cp:lastPrinted>
  <dcterms:created xsi:type="dcterms:W3CDTF">2021-08-04T16:33:00Z</dcterms:created>
  <dcterms:modified xsi:type="dcterms:W3CDTF">2021-08-04T19:40:00Z</dcterms:modified>
</cp:coreProperties>
</file>