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168" w:rsidRPr="00F94168" w:rsidRDefault="00F94168" w:rsidP="00F94168">
      <w:pPr>
        <w:spacing w:before="100" w:beforeAutospacing="1" w:after="100" w:afterAutospacing="1" w:line="240" w:lineRule="auto"/>
        <w:rPr>
          <w:rFonts w:ascii="Times New Roman" w:eastAsia="Times New Roman" w:hAnsi="Times New Roman" w:cs="Times New Roman"/>
          <w:sz w:val="32"/>
          <w:szCs w:val="24"/>
        </w:rPr>
      </w:pPr>
      <w:r w:rsidRPr="00F94168">
        <w:rPr>
          <w:rFonts w:ascii="Times New Roman" w:eastAsia="Times New Roman" w:hAnsi="Times New Roman" w:cs="Times New Roman"/>
          <w:sz w:val="32"/>
          <w:szCs w:val="24"/>
        </w:rPr>
        <w:t xml:space="preserve">A.S. Byatt </w:t>
      </w:r>
      <w:r w:rsidRPr="00F94168">
        <w:rPr>
          <w:rFonts w:ascii="Times New Roman" w:eastAsia="Times New Roman" w:hAnsi="Times New Roman" w:cs="Times New Roman"/>
          <w:sz w:val="32"/>
          <w:szCs w:val="24"/>
        </w:rPr>
        <w:t>Interview</w:t>
      </w:r>
      <w:r w:rsidRPr="00F94168">
        <w:rPr>
          <w:rFonts w:ascii="Times New Roman" w:eastAsia="Times New Roman" w:hAnsi="Times New Roman" w:cs="Times New Roman"/>
          <w:sz w:val="32"/>
          <w:szCs w:val="24"/>
        </w:rPr>
        <w:t>ed</w:t>
      </w:r>
      <w:r w:rsidRPr="00F94168">
        <w:rPr>
          <w:rFonts w:ascii="Times New Roman" w:eastAsia="Times New Roman" w:hAnsi="Times New Roman" w:cs="Times New Roman"/>
          <w:sz w:val="32"/>
          <w:szCs w:val="24"/>
        </w:rPr>
        <w:t xml:space="preserve"> by </w:t>
      </w:r>
      <w:hyperlink r:id="rId5" w:history="1">
        <w:r w:rsidRPr="00F94168">
          <w:rPr>
            <w:rFonts w:ascii="Times New Roman" w:eastAsia="Times New Roman" w:hAnsi="Times New Roman" w:cs="Times New Roman"/>
            <w:color w:val="0000FF"/>
            <w:sz w:val="32"/>
            <w:szCs w:val="24"/>
            <w:u w:val="single"/>
          </w:rPr>
          <w:t>Sam Leith</w:t>
        </w:r>
      </w:hyperlink>
      <w:r>
        <w:rPr>
          <w:rFonts w:ascii="Times New Roman" w:eastAsia="Times New Roman" w:hAnsi="Times New Roman" w:cs="Times New Roman"/>
          <w:sz w:val="32"/>
          <w:szCs w:val="24"/>
        </w:rPr>
        <w:t xml:space="preserve"> for </w:t>
      </w:r>
      <w:r w:rsidRPr="00F94168">
        <w:rPr>
          <w:rFonts w:ascii="Times New Roman" w:eastAsia="Times New Roman" w:hAnsi="Times New Roman" w:cs="Times New Roman"/>
          <w:i/>
          <w:sz w:val="32"/>
          <w:szCs w:val="24"/>
        </w:rPr>
        <w:t>The Guardian</w:t>
      </w:r>
      <w:r>
        <w:rPr>
          <w:rFonts w:ascii="Times New Roman" w:eastAsia="Times New Roman" w:hAnsi="Times New Roman" w:cs="Times New Roman"/>
          <w:sz w:val="32"/>
          <w:szCs w:val="24"/>
        </w:rPr>
        <w:t xml:space="preserve"> (UK newspaper)</w:t>
      </w:r>
    </w:p>
    <w:p w:rsidR="00F94168" w:rsidRPr="00F94168" w:rsidRDefault="00F94168" w:rsidP="00F94168">
      <w:pPr>
        <w:spacing w:before="100" w:beforeAutospacing="1" w:after="100" w:afterAutospacing="1" w:line="240" w:lineRule="auto"/>
        <w:rPr>
          <w:rFonts w:ascii="Times New Roman" w:eastAsia="Times New Roman" w:hAnsi="Times New Roman" w:cs="Times New Roman"/>
          <w:sz w:val="24"/>
          <w:szCs w:val="24"/>
        </w:rPr>
      </w:pPr>
      <w:r w:rsidRPr="00F94168">
        <w:rPr>
          <w:rFonts w:ascii="Times New Roman" w:eastAsia="Times New Roman" w:hAnsi="Times New Roman" w:cs="Times New Roman"/>
          <w:bCs/>
          <w:kern w:val="36"/>
          <w:sz w:val="44"/>
          <w:szCs w:val="48"/>
        </w:rPr>
        <w:t xml:space="preserve">Writing in terms of pleasure </w:t>
      </w:r>
    </w:p>
    <w:p w:rsidR="00F94168" w:rsidRPr="00F94168" w:rsidRDefault="00F94168" w:rsidP="00F94168">
      <w:pPr>
        <w:spacing w:after="0" w:line="240" w:lineRule="auto"/>
        <w:rPr>
          <w:rFonts w:ascii="Times New Roman" w:eastAsia="Times New Roman" w:hAnsi="Times New Roman" w:cs="Times New Roman"/>
          <w:sz w:val="24"/>
          <w:szCs w:val="24"/>
        </w:rPr>
      </w:pPr>
      <w:r w:rsidRPr="00F94168">
        <w:rPr>
          <w:rFonts w:ascii="Times New Roman" w:eastAsia="Times New Roman" w:hAnsi="Times New Roman" w:cs="Times New Roman"/>
          <w:noProof/>
          <w:color w:val="0000FF"/>
          <w:sz w:val="24"/>
          <w:szCs w:val="24"/>
        </w:rPr>
        <w:drawing>
          <wp:inline distT="0" distB="0" distL="0" distR="0">
            <wp:extent cx="3222625" cy="1933575"/>
            <wp:effectExtent l="0" t="0" r="0" b="9525"/>
            <wp:docPr id="6" name="Picture 6" descr="Image result for a s byatt photo">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a s byatt photo">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2625" cy="1933575"/>
                    </a:xfrm>
                    <a:prstGeom prst="rect">
                      <a:avLst/>
                    </a:prstGeom>
                    <a:noFill/>
                    <a:ln>
                      <a:noFill/>
                    </a:ln>
                  </pic:spPr>
                </pic:pic>
              </a:graphicData>
            </a:graphic>
          </wp:inline>
        </w:drawing>
      </w:r>
    </w:p>
    <w:p w:rsidR="00F94168" w:rsidRPr="00F94168" w:rsidRDefault="00F94168" w:rsidP="00F94168">
      <w:pPr>
        <w:spacing w:after="0" w:line="240" w:lineRule="auto"/>
        <w:rPr>
          <w:rFonts w:ascii="Times New Roman" w:eastAsia="Times New Roman" w:hAnsi="Times New Roman" w:cs="Times New Roman"/>
          <w:sz w:val="24"/>
          <w:szCs w:val="24"/>
        </w:rPr>
      </w:pPr>
      <w:r w:rsidRPr="00F94168">
        <w:rPr>
          <w:rFonts w:ascii="Times New Roman" w:eastAsia="Times New Roman" w:hAnsi="Times New Roman" w:cs="Times New Roman"/>
          <w:sz w:val="24"/>
          <w:szCs w:val="24"/>
        </w:rPr>
        <w:t xml:space="preserve">AS Byatt at home in west London. Photograph: </w:t>
      </w:r>
      <w:proofErr w:type="spellStart"/>
      <w:r w:rsidRPr="00F94168">
        <w:rPr>
          <w:rFonts w:ascii="Times New Roman" w:eastAsia="Times New Roman" w:hAnsi="Times New Roman" w:cs="Times New Roman"/>
          <w:sz w:val="24"/>
          <w:szCs w:val="24"/>
        </w:rPr>
        <w:t>Eamonn</w:t>
      </w:r>
      <w:proofErr w:type="spellEnd"/>
      <w:r w:rsidRPr="00F94168">
        <w:rPr>
          <w:rFonts w:ascii="Times New Roman" w:eastAsia="Times New Roman" w:hAnsi="Times New Roman" w:cs="Times New Roman"/>
          <w:sz w:val="24"/>
          <w:szCs w:val="24"/>
        </w:rPr>
        <w:t xml:space="preserve"> McCabe </w:t>
      </w:r>
    </w:p>
    <w:p w:rsidR="00F94168" w:rsidRPr="00F94168" w:rsidRDefault="00F94168" w:rsidP="00F94168">
      <w:pPr>
        <w:spacing w:before="100" w:beforeAutospacing="1" w:after="100" w:afterAutospacing="1" w:line="240" w:lineRule="auto"/>
        <w:rPr>
          <w:rFonts w:ascii="Times New Roman" w:eastAsia="Times New Roman" w:hAnsi="Times New Roman" w:cs="Times New Roman"/>
          <w:sz w:val="24"/>
          <w:szCs w:val="24"/>
        </w:rPr>
      </w:pPr>
      <w:r w:rsidRPr="00F94168">
        <w:rPr>
          <w:rFonts w:ascii="Times New Roman" w:eastAsia="Times New Roman" w:hAnsi="Times New Roman" w:cs="Times New Roman"/>
          <w:sz w:val="24"/>
          <w:szCs w:val="24"/>
        </w:rPr>
        <w:t xml:space="preserve">Friday 24 April 2009 19.01 EDT Last modified on Thursday 9 December 2010 11.14 EST </w:t>
      </w:r>
    </w:p>
    <w:p w:rsidR="00F94168" w:rsidRPr="00F94168" w:rsidRDefault="00F94168" w:rsidP="00F94168">
      <w:pPr>
        <w:spacing w:before="100" w:beforeAutospacing="1" w:after="100" w:afterAutospacing="1" w:line="240" w:lineRule="auto"/>
        <w:rPr>
          <w:rFonts w:ascii="Times New Roman" w:eastAsia="Times New Roman" w:hAnsi="Times New Roman" w:cs="Times New Roman"/>
          <w:sz w:val="24"/>
          <w:szCs w:val="24"/>
        </w:rPr>
      </w:pPr>
      <w:r w:rsidRPr="00F94168">
        <w:rPr>
          <w:rFonts w:ascii="Times New Roman" w:eastAsia="Times New Roman" w:hAnsi="Times New Roman" w:cs="Times New Roman"/>
          <w:sz w:val="24"/>
          <w:szCs w:val="24"/>
        </w:rPr>
        <w:t xml:space="preserve">'Do you know what her children call her?" a mutual friend asked me when I said I was going to see </w:t>
      </w:r>
      <w:hyperlink r:id="rId8" w:history="1">
        <w:r w:rsidRPr="00F94168">
          <w:rPr>
            <w:rFonts w:ascii="Times New Roman" w:eastAsia="Times New Roman" w:hAnsi="Times New Roman" w:cs="Times New Roman"/>
            <w:color w:val="0000FF"/>
            <w:sz w:val="24"/>
            <w:szCs w:val="24"/>
            <w:u w:val="single"/>
          </w:rPr>
          <w:t>AS Byatt</w:t>
        </w:r>
      </w:hyperlink>
      <w:r w:rsidRPr="00F94168">
        <w:rPr>
          <w:rFonts w:ascii="Times New Roman" w:eastAsia="Times New Roman" w:hAnsi="Times New Roman" w:cs="Times New Roman"/>
          <w:sz w:val="24"/>
          <w:szCs w:val="24"/>
        </w:rPr>
        <w:t>. "You'll never guess. Not in a million years."</w:t>
      </w:r>
    </w:p>
    <w:p w:rsidR="00F94168" w:rsidRPr="00F94168" w:rsidRDefault="00F94168" w:rsidP="00F94168">
      <w:pPr>
        <w:spacing w:before="100" w:beforeAutospacing="1" w:after="100" w:afterAutospacing="1" w:line="240" w:lineRule="auto"/>
        <w:rPr>
          <w:rFonts w:ascii="Times New Roman" w:eastAsia="Times New Roman" w:hAnsi="Times New Roman" w:cs="Times New Roman"/>
          <w:sz w:val="24"/>
          <w:szCs w:val="24"/>
        </w:rPr>
      </w:pPr>
      <w:r w:rsidRPr="00F94168">
        <w:rPr>
          <w:rFonts w:ascii="Times New Roman" w:eastAsia="Times New Roman" w:hAnsi="Times New Roman" w:cs="Times New Roman"/>
          <w:sz w:val="24"/>
          <w:szCs w:val="24"/>
        </w:rPr>
        <w:t>"Antonia? Mum?"</w:t>
      </w:r>
    </w:p>
    <w:p w:rsidR="00F94168" w:rsidRPr="00F94168" w:rsidRDefault="00F94168" w:rsidP="00F94168">
      <w:pPr>
        <w:spacing w:before="100" w:beforeAutospacing="1" w:after="100" w:afterAutospacing="1" w:line="240" w:lineRule="auto"/>
        <w:rPr>
          <w:rFonts w:ascii="Times New Roman" w:eastAsia="Times New Roman" w:hAnsi="Times New Roman" w:cs="Times New Roman"/>
          <w:sz w:val="24"/>
          <w:szCs w:val="24"/>
        </w:rPr>
      </w:pPr>
      <w:r w:rsidRPr="00F94168">
        <w:rPr>
          <w:rFonts w:ascii="Times New Roman" w:eastAsia="Times New Roman" w:hAnsi="Times New Roman" w:cs="Times New Roman"/>
          <w:sz w:val="24"/>
          <w:szCs w:val="24"/>
        </w:rPr>
        <w:t>"No," he said, laughing. "They call her 'AS Byatt'."</w:t>
      </w:r>
    </w:p>
    <w:p w:rsidR="00F94168" w:rsidRPr="00F94168" w:rsidRDefault="00F94168" w:rsidP="00F94168">
      <w:pPr>
        <w:spacing w:before="100" w:beforeAutospacing="1" w:after="100" w:afterAutospacing="1" w:line="240" w:lineRule="auto"/>
        <w:rPr>
          <w:rFonts w:ascii="Times New Roman" w:eastAsia="Times New Roman" w:hAnsi="Times New Roman" w:cs="Times New Roman"/>
          <w:sz w:val="24"/>
          <w:szCs w:val="24"/>
        </w:rPr>
      </w:pPr>
      <w:r w:rsidRPr="00F94168">
        <w:rPr>
          <w:rFonts w:ascii="Times New Roman" w:eastAsia="Times New Roman" w:hAnsi="Times New Roman" w:cs="Times New Roman"/>
          <w:sz w:val="24"/>
          <w:szCs w:val="24"/>
        </w:rPr>
        <w:t>Why is this funny? I think it's because it seems to play to a public idea of Byatt's austerity. It's a version of the joke that's told about the Cambridge poet Jeremy Prynne. Prynne is asked: "What's your wife's name." He replies: "</w:t>
      </w:r>
      <w:proofErr w:type="spellStart"/>
      <w:r w:rsidRPr="00F94168">
        <w:rPr>
          <w:rFonts w:ascii="Times New Roman" w:eastAsia="Times New Roman" w:hAnsi="Times New Roman" w:cs="Times New Roman"/>
          <w:sz w:val="24"/>
          <w:szCs w:val="24"/>
        </w:rPr>
        <w:t>Mrs</w:t>
      </w:r>
      <w:proofErr w:type="spellEnd"/>
      <w:r w:rsidRPr="00F94168">
        <w:rPr>
          <w:rFonts w:ascii="Times New Roman" w:eastAsia="Times New Roman" w:hAnsi="Times New Roman" w:cs="Times New Roman"/>
          <w:sz w:val="24"/>
          <w:szCs w:val="24"/>
        </w:rPr>
        <w:t xml:space="preserve"> Prynne." It identifies an anxiety by teasing it. In England, we're in awe of intellectuals, and scared of them, and Byatt - as novelist, critic, anthologist, </w:t>
      </w:r>
      <w:proofErr w:type="gramStart"/>
      <w:r w:rsidRPr="00F94168">
        <w:rPr>
          <w:rFonts w:ascii="Times New Roman" w:eastAsia="Times New Roman" w:hAnsi="Times New Roman" w:cs="Times New Roman"/>
          <w:sz w:val="24"/>
          <w:szCs w:val="24"/>
        </w:rPr>
        <w:t>essayist</w:t>
      </w:r>
      <w:proofErr w:type="gramEnd"/>
      <w:r w:rsidRPr="00F94168">
        <w:rPr>
          <w:rFonts w:ascii="Times New Roman" w:eastAsia="Times New Roman" w:hAnsi="Times New Roman" w:cs="Times New Roman"/>
          <w:sz w:val="24"/>
          <w:szCs w:val="24"/>
        </w:rPr>
        <w:t xml:space="preserve"> - is an unapologetic four-star intellectual.</w:t>
      </w:r>
    </w:p>
    <w:p w:rsidR="00F94168" w:rsidRPr="00F94168" w:rsidRDefault="00F94168" w:rsidP="00F94168">
      <w:pPr>
        <w:spacing w:after="0" w:line="240" w:lineRule="auto"/>
        <w:rPr>
          <w:rFonts w:ascii="Times New Roman" w:eastAsia="Times New Roman" w:hAnsi="Times New Roman" w:cs="Times New Roman"/>
          <w:sz w:val="24"/>
          <w:szCs w:val="24"/>
        </w:rPr>
      </w:pPr>
      <w:r w:rsidRPr="00F94168">
        <w:rPr>
          <w:rFonts w:ascii="Times New Roman" w:eastAsia="Times New Roman" w:hAnsi="Times New Roman" w:cs="Times New Roman"/>
          <w:sz w:val="24"/>
          <w:szCs w:val="24"/>
        </w:rPr>
        <w:t>In person, she's both formidable and friendly; her voice has a very slight quaver or tremor to it. Everyone does seem to call her something different. "Antonia", "Dame Antonia", "ASB", "AS", or just - with lugubrious reverence - "The Dame". Born Antonia Susan Drabble, she writes under Byatt (the name of her first husband) and signs her emails "ASD" (her second husband is Peter Duffy). Her email address presents her as "Arachne". And her grandchildren, running into the room waving plastic toys, do, as promised, call her "AS".</w:t>
      </w:r>
    </w:p>
    <w:p w:rsidR="00F94168" w:rsidRPr="00F94168" w:rsidRDefault="00F94168" w:rsidP="00F94168">
      <w:pPr>
        <w:spacing w:before="100" w:beforeAutospacing="1" w:after="100" w:afterAutospacing="1" w:line="240" w:lineRule="auto"/>
        <w:rPr>
          <w:rFonts w:ascii="Times New Roman" w:eastAsia="Times New Roman" w:hAnsi="Times New Roman" w:cs="Times New Roman"/>
          <w:sz w:val="24"/>
          <w:szCs w:val="24"/>
        </w:rPr>
      </w:pPr>
      <w:r w:rsidRPr="00F94168">
        <w:rPr>
          <w:rFonts w:ascii="Times New Roman" w:eastAsia="Times New Roman" w:hAnsi="Times New Roman" w:cs="Times New Roman"/>
          <w:sz w:val="24"/>
          <w:szCs w:val="24"/>
        </w:rPr>
        <w:t xml:space="preserve">George Haight's biography of George Eliot describes a </w:t>
      </w:r>
      <w:proofErr w:type="spellStart"/>
      <w:r w:rsidRPr="00F94168">
        <w:rPr>
          <w:rFonts w:ascii="Times New Roman" w:eastAsia="Times New Roman" w:hAnsi="Times New Roman" w:cs="Times New Roman"/>
          <w:sz w:val="24"/>
          <w:szCs w:val="24"/>
        </w:rPr>
        <w:t>Mrs</w:t>
      </w:r>
      <w:proofErr w:type="spellEnd"/>
      <w:r w:rsidRPr="00F94168">
        <w:rPr>
          <w:rFonts w:ascii="Times New Roman" w:eastAsia="Times New Roman" w:hAnsi="Times New Roman" w:cs="Times New Roman"/>
          <w:sz w:val="24"/>
          <w:szCs w:val="24"/>
        </w:rPr>
        <w:t xml:space="preserve"> Shaw noticing the young Mary Anne Evans sitting to one side by herself at a children's party. </w:t>
      </w:r>
    </w:p>
    <w:p w:rsidR="00F94168" w:rsidRPr="00F94168" w:rsidRDefault="00F94168" w:rsidP="00F94168">
      <w:pPr>
        <w:spacing w:before="100" w:beforeAutospacing="1" w:after="100" w:afterAutospacing="1" w:line="240" w:lineRule="auto"/>
        <w:rPr>
          <w:rFonts w:ascii="Times New Roman" w:eastAsia="Times New Roman" w:hAnsi="Times New Roman" w:cs="Times New Roman"/>
          <w:sz w:val="24"/>
          <w:szCs w:val="24"/>
        </w:rPr>
      </w:pPr>
      <w:r w:rsidRPr="00F94168">
        <w:rPr>
          <w:rFonts w:ascii="Times New Roman" w:eastAsia="Times New Roman" w:hAnsi="Times New Roman" w:cs="Times New Roman"/>
          <w:sz w:val="24"/>
          <w:szCs w:val="24"/>
        </w:rPr>
        <w:t>"My dear, you do not seem happy," she said. "Are you enjoying yourself?"</w:t>
      </w:r>
    </w:p>
    <w:p w:rsidR="00F94168" w:rsidRPr="00F94168" w:rsidRDefault="00F94168" w:rsidP="00F94168">
      <w:pPr>
        <w:spacing w:before="100" w:beforeAutospacing="1" w:after="100" w:afterAutospacing="1" w:line="240" w:lineRule="auto"/>
        <w:rPr>
          <w:rFonts w:ascii="Times New Roman" w:eastAsia="Times New Roman" w:hAnsi="Times New Roman" w:cs="Times New Roman"/>
          <w:sz w:val="24"/>
          <w:szCs w:val="24"/>
        </w:rPr>
      </w:pPr>
      <w:r w:rsidRPr="00F94168">
        <w:rPr>
          <w:rFonts w:ascii="Times New Roman" w:eastAsia="Times New Roman" w:hAnsi="Times New Roman" w:cs="Times New Roman"/>
          <w:sz w:val="24"/>
          <w:szCs w:val="24"/>
        </w:rPr>
        <w:lastRenderedPageBreak/>
        <w:t xml:space="preserve">"No, I am not," said Mary Anne. "I don't like to play with children. I like to talk to grown-up people." George Eliot - along with Robert Browning - is one of the fixed stars by which Byatt navigates, and the story told of Eliot could as easily have been told of her disciple. </w:t>
      </w:r>
    </w:p>
    <w:p w:rsidR="00F94168" w:rsidRPr="00F94168" w:rsidRDefault="00F94168" w:rsidP="00F94168">
      <w:pPr>
        <w:spacing w:before="100" w:beforeAutospacing="1" w:after="100" w:afterAutospacing="1" w:line="240" w:lineRule="auto"/>
        <w:rPr>
          <w:rFonts w:ascii="Times New Roman" w:eastAsia="Times New Roman" w:hAnsi="Times New Roman" w:cs="Times New Roman"/>
          <w:sz w:val="24"/>
          <w:szCs w:val="24"/>
        </w:rPr>
      </w:pPr>
      <w:r w:rsidRPr="00F94168">
        <w:rPr>
          <w:rFonts w:ascii="Times New Roman" w:eastAsia="Times New Roman" w:hAnsi="Times New Roman" w:cs="Times New Roman"/>
          <w:sz w:val="24"/>
          <w:szCs w:val="24"/>
        </w:rPr>
        <w:t>"I was a deeply unhappy child," she says. "I didn't like being one. It seemed a horrible thing to have to be."</w:t>
      </w:r>
    </w:p>
    <w:p w:rsidR="00F94168" w:rsidRPr="00F94168" w:rsidRDefault="00F94168" w:rsidP="00F94168">
      <w:pPr>
        <w:spacing w:before="100" w:beforeAutospacing="1" w:after="100" w:afterAutospacing="1" w:line="240" w:lineRule="auto"/>
        <w:rPr>
          <w:rFonts w:ascii="Times New Roman" w:eastAsia="Times New Roman" w:hAnsi="Times New Roman" w:cs="Times New Roman"/>
          <w:sz w:val="24"/>
          <w:szCs w:val="24"/>
        </w:rPr>
      </w:pPr>
      <w:r w:rsidRPr="00F94168">
        <w:rPr>
          <w:rFonts w:ascii="Times New Roman" w:eastAsia="Times New Roman" w:hAnsi="Times New Roman" w:cs="Times New Roman"/>
          <w:sz w:val="24"/>
          <w:szCs w:val="24"/>
        </w:rPr>
        <w:t xml:space="preserve">Byatt grew up in York, the oldest of four children in a clever, competitive household (her sister is Margaret Drabble; they don't get on, and she's fed up of being asked about it - as I was twice warned before going to see her). Her father, John Drabble, was a county court judge and her mother was a scholar of Browning who felt trapped as a housewife. "My poor little mother," says Byatt, almost to herself. "She shouted and shouted and shouted." Antonia's adolescence coincided with her mother's most acute dissatisfaction, and she found her own escape in literature and, at Cambridge, in academic work. </w:t>
      </w:r>
    </w:p>
    <w:p w:rsidR="00F94168" w:rsidRPr="00F94168" w:rsidRDefault="00F94168" w:rsidP="00F94168">
      <w:pPr>
        <w:spacing w:before="100" w:beforeAutospacing="1" w:after="100" w:afterAutospacing="1" w:line="240" w:lineRule="auto"/>
        <w:rPr>
          <w:rFonts w:ascii="Times New Roman" w:eastAsia="Times New Roman" w:hAnsi="Times New Roman" w:cs="Times New Roman"/>
          <w:b/>
          <w:sz w:val="24"/>
          <w:szCs w:val="24"/>
        </w:rPr>
      </w:pPr>
      <w:r w:rsidRPr="00F94168">
        <w:rPr>
          <w:rFonts w:ascii="Times New Roman" w:eastAsia="Times New Roman" w:hAnsi="Times New Roman" w:cs="Times New Roman"/>
          <w:b/>
          <w:sz w:val="24"/>
          <w:szCs w:val="24"/>
        </w:rPr>
        <w:t xml:space="preserve">One of the characters in her new novel, </w:t>
      </w:r>
      <w:hyperlink r:id="rId9" w:history="1">
        <w:r w:rsidRPr="00F94168">
          <w:rPr>
            <w:rFonts w:ascii="Times New Roman" w:eastAsia="Times New Roman" w:hAnsi="Times New Roman" w:cs="Times New Roman"/>
            <w:b/>
            <w:color w:val="0000FF"/>
            <w:sz w:val="24"/>
            <w:szCs w:val="24"/>
            <w:u w:val="single"/>
          </w:rPr>
          <w:t>The Children's Book</w:t>
        </w:r>
      </w:hyperlink>
      <w:r w:rsidRPr="00F94168">
        <w:rPr>
          <w:rFonts w:ascii="Times New Roman" w:eastAsia="Times New Roman" w:hAnsi="Times New Roman" w:cs="Times New Roman"/>
          <w:b/>
          <w:sz w:val="24"/>
          <w:szCs w:val="24"/>
        </w:rPr>
        <w:t>, she says, "represents my greatest terror which is simple domesticity." Greatest terror? She says, decisively: "Yes. I had this image of coming out from under and seeing the light for a bit and then being shut in a kitchen, which I think happened to women of my generation."</w:t>
      </w:r>
    </w:p>
    <w:p w:rsidR="00F94168" w:rsidRPr="00F94168" w:rsidRDefault="00F94168" w:rsidP="00F94168">
      <w:pPr>
        <w:spacing w:before="100" w:beforeAutospacing="1" w:after="100" w:afterAutospacing="1" w:line="240" w:lineRule="auto"/>
        <w:rPr>
          <w:rFonts w:ascii="Times New Roman" w:eastAsia="Times New Roman" w:hAnsi="Times New Roman" w:cs="Times New Roman"/>
          <w:b/>
          <w:sz w:val="24"/>
          <w:szCs w:val="24"/>
        </w:rPr>
      </w:pPr>
      <w:r w:rsidRPr="00F94168">
        <w:rPr>
          <w:rFonts w:ascii="Times New Roman" w:eastAsia="Times New Roman" w:hAnsi="Times New Roman" w:cs="Times New Roman"/>
          <w:b/>
          <w:sz w:val="24"/>
          <w:szCs w:val="24"/>
        </w:rPr>
        <w:t xml:space="preserve">Though she has had four children, domesticity never swallowed her. She spent a little over a decade as an academic at University College London before giving it up to write full time. </w:t>
      </w:r>
      <w:r w:rsidRPr="00F94168">
        <w:rPr>
          <w:rFonts w:ascii="Times New Roman" w:eastAsia="Times New Roman" w:hAnsi="Times New Roman" w:cs="Times New Roman"/>
          <w:sz w:val="24"/>
          <w:szCs w:val="24"/>
        </w:rPr>
        <w:t>Her fiction, though admired, remained a specialist taste until she won the Booker prize in 1990 for Possession - a novel that transformed her reputation, brought her work to a mass audience (it went on to become a successful Hollywood film) and paid for the swimming pool at her house in France. Subtitled "A Romance", its parodies of Victorian verse are blended into a virtuosic exercise in genre writing. It also - like few books before or since - evoked what could be pleasurable and exciting about academic work.</w:t>
      </w:r>
    </w:p>
    <w:p w:rsidR="00F94168" w:rsidRPr="00F94168" w:rsidRDefault="00F94168" w:rsidP="00F94168">
      <w:pPr>
        <w:spacing w:before="100" w:beforeAutospacing="1" w:after="100" w:afterAutospacing="1" w:line="240" w:lineRule="auto"/>
        <w:rPr>
          <w:rFonts w:ascii="Times New Roman" w:eastAsia="Times New Roman" w:hAnsi="Times New Roman" w:cs="Times New Roman"/>
          <w:sz w:val="24"/>
          <w:szCs w:val="24"/>
        </w:rPr>
      </w:pPr>
      <w:r w:rsidRPr="00F94168">
        <w:rPr>
          <w:rFonts w:ascii="Times New Roman" w:eastAsia="Times New Roman" w:hAnsi="Times New Roman" w:cs="Times New Roman"/>
          <w:sz w:val="24"/>
          <w:szCs w:val="24"/>
        </w:rPr>
        <w:t xml:space="preserve">"She's very unusual for an English person," her friend Philip </w:t>
      </w:r>
      <w:proofErr w:type="spellStart"/>
      <w:r w:rsidRPr="00F94168">
        <w:rPr>
          <w:rFonts w:ascii="Times New Roman" w:eastAsia="Times New Roman" w:hAnsi="Times New Roman" w:cs="Times New Roman"/>
          <w:sz w:val="24"/>
          <w:szCs w:val="24"/>
        </w:rPr>
        <w:t>Hensher</w:t>
      </w:r>
      <w:proofErr w:type="spellEnd"/>
      <w:r w:rsidRPr="00F94168">
        <w:rPr>
          <w:rFonts w:ascii="Times New Roman" w:eastAsia="Times New Roman" w:hAnsi="Times New Roman" w:cs="Times New Roman"/>
          <w:sz w:val="24"/>
          <w:szCs w:val="24"/>
        </w:rPr>
        <w:t xml:space="preserve"> says of her, "in that she's quite suspicious of comedy. With most people, sooner or later, every intellectual position comes down to a joke - it never does with her. This is where I think she fights with Kingsley Amis."</w:t>
      </w:r>
    </w:p>
    <w:p w:rsidR="00F94168" w:rsidRPr="00F94168" w:rsidRDefault="00F94168" w:rsidP="00F94168">
      <w:pPr>
        <w:spacing w:before="100" w:beforeAutospacing="1" w:after="100" w:afterAutospacing="1" w:line="240" w:lineRule="auto"/>
        <w:rPr>
          <w:rFonts w:ascii="Times New Roman" w:eastAsia="Times New Roman" w:hAnsi="Times New Roman" w:cs="Times New Roman"/>
          <w:sz w:val="24"/>
          <w:szCs w:val="24"/>
        </w:rPr>
      </w:pPr>
      <w:r w:rsidRPr="00F94168">
        <w:rPr>
          <w:rFonts w:ascii="Times New Roman" w:eastAsia="Times New Roman" w:hAnsi="Times New Roman" w:cs="Times New Roman"/>
          <w:sz w:val="24"/>
          <w:szCs w:val="24"/>
        </w:rPr>
        <w:t>I read Possession years ago, I tell her, but a passage has stuck in my mind. One character makes a sneering remark about another "taking himself rather seriously". Their interlocutor replies briskly: "There are worse things human beings can do than take themselves seriously."</w:t>
      </w:r>
    </w:p>
    <w:p w:rsidR="00F94168" w:rsidRPr="00F94168" w:rsidRDefault="00F94168" w:rsidP="00F94168">
      <w:pPr>
        <w:spacing w:before="100" w:beforeAutospacing="1" w:after="100" w:afterAutospacing="1" w:line="240" w:lineRule="auto"/>
        <w:rPr>
          <w:rFonts w:ascii="Times New Roman" w:eastAsia="Times New Roman" w:hAnsi="Times New Roman" w:cs="Times New Roman"/>
          <w:sz w:val="24"/>
          <w:szCs w:val="24"/>
        </w:rPr>
      </w:pPr>
      <w:r w:rsidRPr="00F94168">
        <w:rPr>
          <w:rFonts w:ascii="Times New Roman" w:eastAsia="Times New Roman" w:hAnsi="Times New Roman" w:cs="Times New Roman"/>
          <w:sz w:val="24"/>
          <w:szCs w:val="24"/>
        </w:rPr>
        <w:t xml:space="preserve">"Yes," she says. "I've been saying that all my life." </w:t>
      </w:r>
    </w:p>
    <w:p w:rsidR="00F94168" w:rsidRPr="00F94168" w:rsidRDefault="00F94168" w:rsidP="00F94168">
      <w:pPr>
        <w:spacing w:before="100" w:beforeAutospacing="1" w:after="100" w:afterAutospacing="1" w:line="240" w:lineRule="auto"/>
        <w:rPr>
          <w:rFonts w:ascii="Times New Roman" w:eastAsia="Times New Roman" w:hAnsi="Times New Roman" w:cs="Times New Roman"/>
          <w:sz w:val="24"/>
          <w:szCs w:val="24"/>
        </w:rPr>
      </w:pPr>
      <w:r w:rsidRPr="00F94168">
        <w:rPr>
          <w:rFonts w:ascii="Times New Roman" w:eastAsia="Times New Roman" w:hAnsi="Times New Roman" w:cs="Times New Roman"/>
          <w:sz w:val="24"/>
          <w:szCs w:val="24"/>
        </w:rPr>
        <w:t>Byatt was educated at a Quaker school, and it has stayed with her: "I am not a Quaker, of course, because I'm anti-Christian and the Quakers are a form of Christianity but their religion is wonderful - you simply sat in silence and listened to the nature of things."</w:t>
      </w:r>
    </w:p>
    <w:p w:rsidR="00F94168" w:rsidRPr="00F94168" w:rsidRDefault="00F94168" w:rsidP="00F94168">
      <w:pPr>
        <w:spacing w:before="100" w:beforeAutospacing="1" w:after="100" w:afterAutospacing="1" w:line="240" w:lineRule="auto"/>
        <w:rPr>
          <w:rFonts w:ascii="Times New Roman" w:eastAsia="Times New Roman" w:hAnsi="Times New Roman" w:cs="Times New Roman"/>
          <w:sz w:val="24"/>
          <w:szCs w:val="24"/>
        </w:rPr>
      </w:pPr>
      <w:r w:rsidRPr="00F94168">
        <w:rPr>
          <w:rFonts w:ascii="Times New Roman" w:eastAsia="Times New Roman" w:hAnsi="Times New Roman" w:cs="Times New Roman"/>
          <w:sz w:val="24"/>
          <w:szCs w:val="24"/>
        </w:rPr>
        <w:t xml:space="preserve">Her nature is not to mock or sneer. She might not think something is much good - but she'll think about it patiently, assess it fairly, and then judge it with a </w:t>
      </w:r>
      <w:proofErr w:type="spellStart"/>
      <w:r w:rsidRPr="00F94168">
        <w:rPr>
          <w:rFonts w:ascii="Times New Roman" w:eastAsia="Times New Roman" w:hAnsi="Times New Roman" w:cs="Times New Roman"/>
          <w:sz w:val="24"/>
          <w:szCs w:val="24"/>
        </w:rPr>
        <w:t>presbyterian</w:t>
      </w:r>
      <w:proofErr w:type="spellEnd"/>
      <w:r w:rsidRPr="00F94168">
        <w:rPr>
          <w:rFonts w:ascii="Times New Roman" w:eastAsia="Times New Roman" w:hAnsi="Times New Roman" w:cs="Times New Roman"/>
          <w:sz w:val="24"/>
          <w:szCs w:val="24"/>
        </w:rPr>
        <w:t xml:space="preserve"> directness. There was a great hoo-hah when she wrote a negative review of Harry Potter and the Order of the Phoenix for </w:t>
      </w:r>
      <w:r w:rsidRPr="00F94168">
        <w:rPr>
          <w:rFonts w:ascii="Times New Roman" w:eastAsia="Times New Roman" w:hAnsi="Times New Roman" w:cs="Times New Roman"/>
          <w:sz w:val="24"/>
          <w:szCs w:val="24"/>
        </w:rPr>
        <w:lastRenderedPageBreak/>
        <w:t xml:space="preserve">the New York Times. It was claimed that she was "just jealous". But she simply described, conscientiously if a little irritably, what she saw: "a secondary </w:t>
      </w:r>
      <w:proofErr w:type="spellStart"/>
      <w:r w:rsidRPr="00F94168">
        <w:rPr>
          <w:rFonts w:ascii="Times New Roman" w:eastAsia="Times New Roman" w:hAnsi="Times New Roman" w:cs="Times New Roman"/>
          <w:sz w:val="24"/>
          <w:szCs w:val="24"/>
        </w:rPr>
        <w:t>secondary</w:t>
      </w:r>
      <w:proofErr w:type="spellEnd"/>
      <w:r w:rsidRPr="00F94168">
        <w:rPr>
          <w:rFonts w:ascii="Times New Roman" w:eastAsia="Times New Roman" w:hAnsi="Times New Roman" w:cs="Times New Roman"/>
          <w:sz w:val="24"/>
          <w:szCs w:val="24"/>
        </w:rPr>
        <w:t xml:space="preserve"> world, made up of intelligently </w:t>
      </w:r>
      <w:proofErr w:type="spellStart"/>
      <w:r w:rsidRPr="00F94168">
        <w:rPr>
          <w:rFonts w:ascii="Times New Roman" w:eastAsia="Times New Roman" w:hAnsi="Times New Roman" w:cs="Times New Roman"/>
          <w:sz w:val="24"/>
          <w:szCs w:val="24"/>
        </w:rPr>
        <w:t>patchworked</w:t>
      </w:r>
      <w:proofErr w:type="spellEnd"/>
      <w:r w:rsidRPr="00F94168">
        <w:rPr>
          <w:rFonts w:ascii="Times New Roman" w:eastAsia="Times New Roman" w:hAnsi="Times New Roman" w:cs="Times New Roman"/>
          <w:sz w:val="24"/>
          <w:szCs w:val="24"/>
        </w:rPr>
        <w:t xml:space="preserve"> derivative motifs from all sorts of children's literature". It was "infantile" - a word not meant as a sneer, but as a straightforward diagnosis. </w:t>
      </w:r>
    </w:p>
    <w:p w:rsidR="00F94168" w:rsidRPr="00F94168" w:rsidRDefault="00F94168" w:rsidP="00F94168">
      <w:pPr>
        <w:spacing w:before="100" w:beforeAutospacing="1" w:after="100" w:afterAutospacing="1" w:line="240" w:lineRule="auto"/>
        <w:rPr>
          <w:rFonts w:ascii="Times New Roman" w:eastAsia="Times New Roman" w:hAnsi="Times New Roman" w:cs="Times New Roman"/>
          <w:sz w:val="24"/>
          <w:szCs w:val="24"/>
        </w:rPr>
      </w:pPr>
      <w:r w:rsidRPr="00F94168">
        <w:rPr>
          <w:rFonts w:ascii="Times New Roman" w:eastAsia="Times New Roman" w:hAnsi="Times New Roman" w:cs="Times New Roman"/>
          <w:sz w:val="24"/>
          <w:szCs w:val="24"/>
        </w:rPr>
        <w:t xml:space="preserve">Her new novel takes place at another time - the turn of the 20th century - when "it was seriously suggested that the great writing of the time was writing for children, which was also read by grown-ups". The Children's Book tells the story of two generations of a group of families living near each other in the country, the closest thing they have to a matriarch being Olive </w:t>
      </w:r>
      <w:proofErr w:type="spellStart"/>
      <w:r w:rsidRPr="00F94168">
        <w:rPr>
          <w:rFonts w:ascii="Times New Roman" w:eastAsia="Times New Roman" w:hAnsi="Times New Roman" w:cs="Times New Roman"/>
          <w:sz w:val="24"/>
          <w:szCs w:val="24"/>
        </w:rPr>
        <w:t>Wellwood</w:t>
      </w:r>
      <w:proofErr w:type="spellEnd"/>
      <w:r w:rsidRPr="00F94168">
        <w:rPr>
          <w:rFonts w:ascii="Times New Roman" w:eastAsia="Times New Roman" w:hAnsi="Times New Roman" w:cs="Times New Roman"/>
          <w:sz w:val="24"/>
          <w:szCs w:val="24"/>
        </w:rPr>
        <w:t xml:space="preserve">, a successful published writer of children's stories. </w:t>
      </w:r>
    </w:p>
    <w:p w:rsidR="00F94168" w:rsidRPr="00F94168" w:rsidRDefault="00F94168" w:rsidP="00F94168">
      <w:pPr>
        <w:spacing w:before="100" w:beforeAutospacing="1" w:after="100" w:afterAutospacing="1" w:line="240" w:lineRule="auto"/>
        <w:rPr>
          <w:rFonts w:ascii="Times New Roman" w:eastAsia="Times New Roman" w:hAnsi="Times New Roman" w:cs="Times New Roman"/>
          <w:sz w:val="24"/>
          <w:szCs w:val="24"/>
        </w:rPr>
      </w:pPr>
      <w:r w:rsidRPr="00F94168">
        <w:rPr>
          <w:rFonts w:ascii="Times New Roman" w:eastAsia="Times New Roman" w:hAnsi="Times New Roman" w:cs="Times New Roman"/>
          <w:sz w:val="24"/>
          <w:szCs w:val="24"/>
        </w:rPr>
        <w:t xml:space="preserve">"A book starts when two things you thought were different come together," she says. "I started with the idea that writing children's books isn't good for the writers' own children. There are some dreadful stories. Christopher Robin at least lived. Kenneth Grahame's son put himself across a railway line and waited for the train. Then there's JM Barrie. One of the boys that Barrie adopted almost certainly drowned himself. This struck me as something that needed investigating. And the second thing was, I was interested in the structure of E Nesbit's family - how they all seemed to be Fabians and fairy-story writers." </w:t>
      </w:r>
    </w:p>
    <w:p w:rsidR="00F94168" w:rsidRPr="00F94168" w:rsidRDefault="00F94168" w:rsidP="00F94168">
      <w:pPr>
        <w:spacing w:before="100" w:beforeAutospacing="1" w:after="100" w:afterAutospacing="1" w:line="240" w:lineRule="auto"/>
        <w:rPr>
          <w:rFonts w:ascii="Times New Roman" w:eastAsia="Times New Roman" w:hAnsi="Times New Roman" w:cs="Times New Roman"/>
          <w:sz w:val="24"/>
          <w:szCs w:val="24"/>
        </w:rPr>
      </w:pPr>
      <w:r w:rsidRPr="00F94168">
        <w:rPr>
          <w:rFonts w:ascii="Times New Roman" w:eastAsia="Times New Roman" w:hAnsi="Times New Roman" w:cs="Times New Roman"/>
          <w:sz w:val="24"/>
          <w:szCs w:val="24"/>
        </w:rPr>
        <w:t xml:space="preserve">The Children's Book is on one level a work of careful social and psychological realism: dense with information, following with reportorial exactness the lives of interlinked households over decades. Byatt plots out her timelines on Excel spreadsheets so she can make sure her characters are the right age at any given time. You can learn a lot from it about the chemistry and history of pottery, about the politics and literature of the Fabian and suffragist movements, about the run-up to the </w:t>
      </w:r>
      <w:proofErr w:type="gramStart"/>
      <w:r w:rsidRPr="00F94168">
        <w:rPr>
          <w:rFonts w:ascii="Times New Roman" w:eastAsia="Times New Roman" w:hAnsi="Times New Roman" w:cs="Times New Roman"/>
          <w:sz w:val="24"/>
          <w:szCs w:val="24"/>
        </w:rPr>
        <w:t>first world war</w:t>
      </w:r>
      <w:proofErr w:type="gramEnd"/>
      <w:r w:rsidRPr="00F94168">
        <w:rPr>
          <w:rFonts w:ascii="Times New Roman" w:eastAsia="Times New Roman" w:hAnsi="Times New Roman" w:cs="Times New Roman"/>
          <w:sz w:val="24"/>
          <w:szCs w:val="24"/>
        </w:rPr>
        <w:t xml:space="preserve">. </w:t>
      </w:r>
    </w:p>
    <w:p w:rsidR="00F94168" w:rsidRPr="00F94168" w:rsidRDefault="00F94168" w:rsidP="00F94168">
      <w:pPr>
        <w:spacing w:before="100" w:beforeAutospacing="1" w:after="100" w:afterAutospacing="1" w:line="240" w:lineRule="auto"/>
        <w:rPr>
          <w:rFonts w:ascii="Times New Roman" w:eastAsia="Times New Roman" w:hAnsi="Times New Roman" w:cs="Times New Roman"/>
          <w:b/>
          <w:sz w:val="24"/>
          <w:szCs w:val="24"/>
        </w:rPr>
      </w:pPr>
      <w:r w:rsidRPr="00F94168">
        <w:rPr>
          <w:rFonts w:ascii="Times New Roman" w:eastAsia="Times New Roman" w:hAnsi="Times New Roman" w:cs="Times New Roman"/>
          <w:b/>
          <w:sz w:val="24"/>
          <w:szCs w:val="24"/>
        </w:rPr>
        <w:t>On another level, it is stuffed with the motifs of fairy stories: doubles, changelings, locked rooms, underground journeys, boys who refuse to grow up. Like Possession, it nests a story within a story. It plays deliberately with mythic motifs such as silver and gold, or the spinning of webs. "I can't say how important it was to me when Angela Carter said 'I grew up on fairy stories - they're much more important to me than realist narratives'. I hadn't had the nerve to think that until she said it, and I owe her a great deal."</w:t>
      </w:r>
    </w:p>
    <w:p w:rsidR="00F94168" w:rsidRPr="00F94168" w:rsidRDefault="00F94168" w:rsidP="00F94168">
      <w:pPr>
        <w:spacing w:before="100" w:beforeAutospacing="1" w:after="100" w:afterAutospacing="1" w:line="240" w:lineRule="auto"/>
        <w:rPr>
          <w:rFonts w:ascii="Times New Roman" w:eastAsia="Times New Roman" w:hAnsi="Times New Roman" w:cs="Times New Roman"/>
          <w:sz w:val="24"/>
          <w:szCs w:val="24"/>
        </w:rPr>
      </w:pPr>
      <w:r w:rsidRPr="00F94168">
        <w:rPr>
          <w:rFonts w:ascii="Times New Roman" w:eastAsia="Times New Roman" w:hAnsi="Times New Roman" w:cs="Times New Roman"/>
          <w:sz w:val="24"/>
          <w:szCs w:val="24"/>
        </w:rPr>
        <w:t xml:space="preserve">It is also a disconcertingly </w:t>
      </w:r>
      <w:proofErr w:type="spellStart"/>
      <w:r w:rsidRPr="00F94168">
        <w:rPr>
          <w:rFonts w:ascii="Times New Roman" w:eastAsia="Times New Roman" w:hAnsi="Times New Roman" w:cs="Times New Roman"/>
          <w:sz w:val="24"/>
          <w:szCs w:val="24"/>
        </w:rPr>
        <w:t>centreless</w:t>
      </w:r>
      <w:proofErr w:type="spellEnd"/>
      <w:r w:rsidRPr="00F94168">
        <w:rPr>
          <w:rFonts w:ascii="Times New Roman" w:eastAsia="Times New Roman" w:hAnsi="Times New Roman" w:cs="Times New Roman"/>
          <w:sz w:val="24"/>
          <w:szCs w:val="24"/>
        </w:rPr>
        <w:t xml:space="preserve"> book. When at one point Byatt describes Olive as its heroine she corrects herself: "I heard myself say that word. But I think there isn't a main character ... Iris Murdoch once said the world has enormously more people in it than you can ever imagine. She said whenever she finished a novel she wanted to start again and write it from the point of view of all the minor characters. In a sense I felt I was able to do that, because the minor characters became major characters when the book turned its gaze on them."</w:t>
      </w:r>
    </w:p>
    <w:p w:rsidR="00F94168" w:rsidRPr="00F94168" w:rsidRDefault="00F94168" w:rsidP="00F94168">
      <w:pPr>
        <w:spacing w:before="100" w:beforeAutospacing="1" w:after="100" w:afterAutospacing="1" w:line="240" w:lineRule="auto"/>
        <w:rPr>
          <w:rFonts w:ascii="Times New Roman" w:eastAsia="Times New Roman" w:hAnsi="Times New Roman" w:cs="Times New Roman"/>
          <w:sz w:val="24"/>
          <w:szCs w:val="24"/>
        </w:rPr>
      </w:pPr>
      <w:r w:rsidRPr="00F94168">
        <w:rPr>
          <w:rFonts w:ascii="Times New Roman" w:eastAsia="Times New Roman" w:hAnsi="Times New Roman" w:cs="Times New Roman"/>
          <w:sz w:val="24"/>
          <w:szCs w:val="24"/>
        </w:rPr>
        <w:t xml:space="preserve">If Possession is Byatt's Mill on the Floss, then this is her Middlemarch: the life not of a couple but of a community. It is an anxious, rather than a romantic book - it abounds with confusion, compromise, family dysfunction, thwarted love. Sex is pervasive, and threatening. The connection is there between childishness and child abuse (the manic-depressive master potter, </w:t>
      </w:r>
      <w:proofErr w:type="spellStart"/>
      <w:r w:rsidRPr="00F94168">
        <w:rPr>
          <w:rFonts w:ascii="Times New Roman" w:eastAsia="Times New Roman" w:hAnsi="Times New Roman" w:cs="Times New Roman"/>
          <w:sz w:val="24"/>
          <w:szCs w:val="24"/>
        </w:rPr>
        <w:t>Fludd</w:t>
      </w:r>
      <w:proofErr w:type="spellEnd"/>
      <w:r w:rsidRPr="00F94168">
        <w:rPr>
          <w:rFonts w:ascii="Times New Roman" w:eastAsia="Times New Roman" w:hAnsi="Times New Roman" w:cs="Times New Roman"/>
          <w:sz w:val="24"/>
          <w:szCs w:val="24"/>
        </w:rPr>
        <w:t>, in certain aspects resembles Eric Gill).</w:t>
      </w:r>
    </w:p>
    <w:p w:rsidR="00F94168" w:rsidRPr="00F94168" w:rsidRDefault="00F94168" w:rsidP="00F94168">
      <w:pPr>
        <w:spacing w:before="100" w:beforeAutospacing="1" w:after="100" w:afterAutospacing="1" w:line="240" w:lineRule="auto"/>
        <w:rPr>
          <w:rFonts w:ascii="Times New Roman" w:eastAsia="Times New Roman" w:hAnsi="Times New Roman" w:cs="Times New Roman"/>
          <w:sz w:val="24"/>
          <w:szCs w:val="24"/>
        </w:rPr>
      </w:pPr>
      <w:r w:rsidRPr="00F94168">
        <w:rPr>
          <w:rFonts w:ascii="Times New Roman" w:eastAsia="Times New Roman" w:hAnsi="Times New Roman" w:cs="Times New Roman"/>
          <w:sz w:val="24"/>
          <w:szCs w:val="24"/>
        </w:rPr>
        <w:lastRenderedPageBreak/>
        <w:t xml:space="preserve">The book touches, too, on what Byatt calls "one of the steady themes of my writing that I don't understand - as opposed to several that I do. I don't understand why, in my work, writing is always so dangerous. It's very destructive. People who write books are destroyers." </w:t>
      </w:r>
    </w:p>
    <w:p w:rsidR="00F94168" w:rsidRPr="00F94168" w:rsidRDefault="00F94168" w:rsidP="00F94168">
      <w:pPr>
        <w:spacing w:before="100" w:beforeAutospacing="1" w:after="100" w:afterAutospacing="1" w:line="240" w:lineRule="auto"/>
        <w:rPr>
          <w:rFonts w:ascii="Times New Roman" w:eastAsia="Times New Roman" w:hAnsi="Times New Roman" w:cs="Times New Roman"/>
          <w:sz w:val="24"/>
          <w:szCs w:val="24"/>
        </w:rPr>
      </w:pPr>
      <w:r w:rsidRPr="00F94168">
        <w:rPr>
          <w:rFonts w:ascii="Times New Roman" w:eastAsia="Times New Roman" w:hAnsi="Times New Roman" w:cs="Times New Roman"/>
          <w:sz w:val="24"/>
          <w:szCs w:val="24"/>
        </w:rPr>
        <w:t>You might be tempted to assume that Olive, as the writer in the book, is a proxy for Byatt. If so, the relationship is intriguing. One of her friends "thinks I haven't written another character that I don't like, and he's extremely shrewd".</w:t>
      </w:r>
    </w:p>
    <w:p w:rsidR="00F94168" w:rsidRPr="00F94168" w:rsidRDefault="00F94168" w:rsidP="00F94168">
      <w:pPr>
        <w:spacing w:before="100" w:beforeAutospacing="1" w:after="100" w:afterAutospacing="1" w:line="240" w:lineRule="auto"/>
        <w:rPr>
          <w:rFonts w:ascii="Times New Roman" w:eastAsia="Times New Roman" w:hAnsi="Times New Roman" w:cs="Times New Roman"/>
          <w:sz w:val="24"/>
          <w:szCs w:val="24"/>
        </w:rPr>
      </w:pPr>
      <w:r w:rsidRPr="00F94168">
        <w:rPr>
          <w:rFonts w:ascii="Times New Roman" w:eastAsia="Times New Roman" w:hAnsi="Times New Roman" w:cs="Times New Roman"/>
          <w:sz w:val="24"/>
          <w:szCs w:val="24"/>
        </w:rPr>
        <w:t xml:space="preserve">The </w:t>
      </w:r>
      <w:proofErr w:type="gramStart"/>
      <w:r w:rsidRPr="00F94168">
        <w:rPr>
          <w:rFonts w:ascii="Times New Roman" w:eastAsia="Times New Roman" w:hAnsi="Times New Roman" w:cs="Times New Roman"/>
          <w:sz w:val="24"/>
          <w:szCs w:val="24"/>
        </w:rPr>
        <w:t>first world war</w:t>
      </w:r>
      <w:proofErr w:type="gramEnd"/>
      <w:r w:rsidRPr="00F94168">
        <w:rPr>
          <w:rFonts w:ascii="Times New Roman" w:eastAsia="Times New Roman" w:hAnsi="Times New Roman" w:cs="Times New Roman"/>
          <w:sz w:val="24"/>
          <w:szCs w:val="24"/>
        </w:rPr>
        <w:t xml:space="preserve"> comes down on the end of The Children's Book like a guillotine. Unexpected in history, it was also unexpected by the author - "I started working on the 1890s without thinking it through that all these children would die in the war ... I keep trying to get people to take the word 'looming' out of the publicity material." Researching the novel, she made a discovery that seemed too good - or bad - to be true: soldiers named trenches and redoubts after children's books: "Peter Pan Trench", "Hook Copse", "Wendy Cottage</w:t>
      </w:r>
      <w:proofErr w:type="gramStart"/>
      <w:r w:rsidRPr="00F94168">
        <w:rPr>
          <w:rFonts w:ascii="Times New Roman" w:eastAsia="Times New Roman" w:hAnsi="Times New Roman" w:cs="Times New Roman"/>
          <w:sz w:val="24"/>
          <w:szCs w:val="24"/>
        </w:rPr>
        <w:t>" ...</w:t>
      </w:r>
      <w:proofErr w:type="gramEnd"/>
      <w:r w:rsidRPr="00F94168">
        <w:rPr>
          <w:rFonts w:ascii="Times New Roman" w:eastAsia="Times New Roman" w:hAnsi="Times New Roman" w:cs="Times New Roman"/>
          <w:sz w:val="24"/>
          <w:szCs w:val="24"/>
        </w:rPr>
        <w:t xml:space="preserve"> </w:t>
      </w:r>
    </w:p>
    <w:p w:rsidR="00F94168" w:rsidRPr="00F94168" w:rsidRDefault="00F94168" w:rsidP="00F94168">
      <w:pPr>
        <w:spacing w:before="100" w:beforeAutospacing="1" w:after="100" w:afterAutospacing="1" w:line="240" w:lineRule="auto"/>
        <w:rPr>
          <w:rFonts w:ascii="Times New Roman" w:eastAsia="Times New Roman" w:hAnsi="Times New Roman" w:cs="Times New Roman"/>
          <w:b/>
          <w:sz w:val="24"/>
          <w:szCs w:val="24"/>
        </w:rPr>
      </w:pPr>
      <w:proofErr w:type="spellStart"/>
      <w:r w:rsidRPr="00F94168">
        <w:rPr>
          <w:rFonts w:ascii="Times New Roman" w:eastAsia="Times New Roman" w:hAnsi="Times New Roman" w:cs="Times New Roman"/>
          <w:b/>
          <w:sz w:val="24"/>
          <w:szCs w:val="24"/>
        </w:rPr>
        <w:t>Fairystories</w:t>
      </w:r>
      <w:proofErr w:type="spellEnd"/>
      <w:r w:rsidRPr="00F94168">
        <w:rPr>
          <w:rFonts w:ascii="Times New Roman" w:eastAsia="Times New Roman" w:hAnsi="Times New Roman" w:cs="Times New Roman"/>
          <w:b/>
          <w:sz w:val="24"/>
          <w:szCs w:val="24"/>
        </w:rPr>
        <w:t xml:space="preserve"> and utopian politics are entwined in the book. "I'm a naturally pessimistic animal and there's a sort of innocence in these people. They came after the high Victorians, whom I love in a way I don't love these people. I love Browning in a way I love nobody in the period this novel is set in, except perhaps Rodin. I love Tennyson too. I feel they understood that the world might be tragic whereas the Shaw, and even the Woolf generation </w:t>
      </w:r>
      <w:proofErr w:type="gramStart"/>
      <w:r w:rsidRPr="00F94168">
        <w:rPr>
          <w:rFonts w:ascii="Times New Roman" w:eastAsia="Times New Roman" w:hAnsi="Times New Roman" w:cs="Times New Roman"/>
          <w:b/>
          <w:sz w:val="24"/>
          <w:szCs w:val="24"/>
        </w:rPr>
        <w:t>... "</w:t>
      </w:r>
      <w:proofErr w:type="gramEnd"/>
    </w:p>
    <w:p w:rsidR="00F94168" w:rsidRPr="00F94168" w:rsidRDefault="00F94168" w:rsidP="00F94168">
      <w:pPr>
        <w:spacing w:before="100" w:beforeAutospacing="1" w:after="100" w:afterAutospacing="1" w:line="240" w:lineRule="auto"/>
        <w:rPr>
          <w:rFonts w:ascii="Times New Roman" w:eastAsia="Times New Roman" w:hAnsi="Times New Roman" w:cs="Times New Roman"/>
          <w:b/>
          <w:sz w:val="24"/>
          <w:szCs w:val="24"/>
        </w:rPr>
      </w:pPr>
      <w:r w:rsidRPr="00F94168">
        <w:rPr>
          <w:rFonts w:ascii="Times New Roman" w:eastAsia="Times New Roman" w:hAnsi="Times New Roman" w:cs="Times New Roman"/>
          <w:b/>
          <w:sz w:val="24"/>
          <w:szCs w:val="24"/>
        </w:rPr>
        <w:t>She identifies the same soppy spirit in the second half of the century: "I don't like the 1960s either. The last big novel I wrote was called A Whistling Woman and it was about utopianism on the one hand and a dangerous sort of mystical romanticism on the other. I don't believe that human beings are basically good, so I think all utopian movements are doomed to fail, but I am interested in them."</w:t>
      </w:r>
    </w:p>
    <w:p w:rsidR="00F94168" w:rsidRPr="00F94168" w:rsidRDefault="00F94168" w:rsidP="00F94168">
      <w:pPr>
        <w:spacing w:before="100" w:beforeAutospacing="1" w:after="100" w:afterAutospacing="1" w:line="240" w:lineRule="auto"/>
        <w:rPr>
          <w:rFonts w:ascii="Times New Roman" w:eastAsia="Times New Roman" w:hAnsi="Times New Roman" w:cs="Times New Roman"/>
          <w:sz w:val="24"/>
          <w:szCs w:val="24"/>
        </w:rPr>
      </w:pPr>
      <w:r w:rsidRPr="00F94168">
        <w:rPr>
          <w:rFonts w:ascii="Times New Roman" w:eastAsia="Times New Roman" w:hAnsi="Times New Roman" w:cs="Times New Roman"/>
          <w:sz w:val="24"/>
          <w:szCs w:val="24"/>
        </w:rPr>
        <w:t xml:space="preserve">Byatt may be serious, but I think it's a mistake to see her as </w:t>
      </w:r>
      <w:proofErr w:type="spellStart"/>
      <w:r w:rsidRPr="00F94168">
        <w:rPr>
          <w:rFonts w:ascii="Times New Roman" w:eastAsia="Times New Roman" w:hAnsi="Times New Roman" w:cs="Times New Roman"/>
          <w:sz w:val="24"/>
          <w:szCs w:val="24"/>
        </w:rPr>
        <w:t>humourless</w:t>
      </w:r>
      <w:proofErr w:type="spellEnd"/>
      <w:r w:rsidRPr="00F94168">
        <w:rPr>
          <w:rFonts w:ascii="Times New Roman" w:eastAsia="Times New Roman" w:hAnsi="Times New Roman" w:cs="Times New Roman"/>
          <w:sz w:val="24"/>
          <w:szCs w:val="24"/>
        </w:rPr>
        <w:t xml:space="preserve"> or intellectually snobbish. After our interview, she and her husband laugh about the wit of a football crowd - England fans chanting to the Belgian team: "You're French, and you know you are."</w:t>
      </w:r>
    </w:p>
    <w:p w:rsidR="00F94168" w:rsidRPr="00F94168" w:rsidRDefault="00F94168" w:rsidP="00F94168">
      <w:pPr>
        <w:spacing w:before="100" w:beforeAutospacing="1" w:after="100" w:afterAutospacing="1" w:line="240" w:lineRule="auto"/>
        <w:rPr>
          <w:rFonts w:ascii="Times New Roman" w:eastAsia="Times New Roman" w:hAnsi="Times New Roman" w:cs="Times New Roman"/>
          <w:sz w:val="24"/>
          <w:szCs w:val="24"/>
        </w:rPr>
      </w:pPr>
      <w:r w:rsidRPr="00F94168">
        <w:rPr>
          <w:rFonts w:ascii="Times New Roman" w:eastAsia="Times New Roman" w:hAnsi="Times New Roman" w:cs="Times New Roman"/>
          <w:sz w:val="24"/>
          <w:szCs w:val="24"/>
        </w:rPr>
        <w:t xml:space="preserve">What distinguishes her is a sort of grounded curiosity. She has been a visible admirer and encourager of younger writers including </w:t>
      </w:r>
      <w:proofErr w:type="spellStart"/>
      <w:r w:rsidRPr="00F94168">
        <w:rPr>
          <w:rFonts w:ascii="Times New Roman" w:eastAsia="Times New Roman" w:hAnsi="Times New Roman" w:cs="Times New Roman"/>
          <w:sz w:val="24"/>
          <w:szCs w:val="24"/>
        </w:rPr>
        <w:t>Hensher</w:t>
      </w:r>
      <w:proofErr w:type="spellEnd"/>
      <w:r w:rsidRPr="00F94168">
        <w:rPr>
          <w:rFonts w:ascii="Times New Roman" w:eastAsia="Times New Roman" w:hAnsi="Times New Roman" w:cs="Times New Roman"/>
          <w:sz w:val="24"/>
          <w:szCs w:val="24"/>
        </w:rPr>
        <w:t xml:space="preserve">, Lawrence Norfolk, David Mitchell, Adam </w:t>
      </w:r>
      <w:proofErr w:type="spellStart"/>
      <w:r w:rsidRPr="00F94168">
        <w:rPr>
          <w:rFonts w:ascii="Times New Roman" w:eastAsia="Times New Roman" w:hAnsi="Times New Roman" w:cs="Times New Roman"/>
          <w:sz w:val="24"/>
          <w:szCs w:val="24"/>
        </w:rPr>
        <w:t>Thirlwell</w:t>
      </w:r>
      <w:proofErr w:type="spellEnd"/>
      <w:r w:rsidRPr="00F94168">
        <w:rPr>
          <w:rFonts w:ascii="Times New Roman" w:eastAsia="Times New Roman" w:hAnsi="Times New Roman" w:cs="Times New Roman"/>
          <w:sz w:val="24"/>
          <w:szCs w:val="24"/>
        </w:rPr>
        <w:t xml:space="preserve"> and Ali Smith. Her advocacy is "not entirely disinterested, because I wish there to be a literary world in which people are not writing books only about people's feelings. If you notice, all the ones I like write also about ideas. You know, there's been that sort of clonking account of what was good about British writing which was McEwan, Amis, Graham Swift and Julian Barnes - but there's all sorts of other things going on. In fact I admire all four of those writers . . . and they don't only do people's feelings but nevertheless it's become ossified."</w:t>
      </w:r>
    </w:p>
    <w:p w:rsidR="00F94168" w:rsidRPr="00F94168" w:rsidRDefault="00F94168" w:rsidP="00F94168">
      <w:pPr>
        <w:spacing w:before="100" w:beforeAutospacing="1" w:after="100" w:afterAutospacing="1" w:line="240" w:lineRule="auto"/>
        <w:rPr>
          <w:rFonts w:ascii="Times New Roman" w:eastAsia="Times New Roman" w:hAnsi="Times New Roman" w:cs="Times New Roman"/>
          <w:sz w:val="24"/>
          <w:szCs w:val="24"/>
        </w:rPr>
      </w:pPr>
      <w:r w:rsidRPr="00F94168">
        <w:rPr>
          <w:rFonts w:ascii="Times New Roman" w:eastAsia="Times New Roman" w:hAnsi="Times New Roman" w:cs="Times New Roman"/>
          <w:sz w:val="24"/>
          <w:szCs w:val="24"/>
        </w:rPr>
        <w:t>As a young writer herself, Byatt befriended Iris Murdoch, though "because I actually didn't want a mentor I found the friendship very difficult to handle ... she simply used you as material. She loved you very much but she would take you out to lunch and just fire questions at you like a clay pigeon shoot."</w:t>
      </w:r>
    </w:p>
    <w:p w:rsidR="00F94168" w:rsidRPr="00F94168" w:rsidRDefault="00F94168" w:rsidP="00F94168">
      <w:pPr>
        <w:spacing w:before="100" w:beforeAutospacing="1" w:after="100" w:afterAutospacing="1" w:line="240" w:lineRule="auto"/>
        <w:rPr>
          <w:rFonts w:ascii="Times New Roman" w:eastAsia="Times New Roman" w:hAnsi="Times New Roman" w:cs="Times New Roman"/>
          <w:sz w:val="24"/>
          <w:szCs w:val="24"/>
        </w:rPr>
      </w:pPr>
      <w:r w:rsidRPr="00F94168">
        <w:rPr>
          <w:rFonts w:ascii="Times New Roman" w:eastAsia="Times New Roman" w:hAnsi="Times New Roman" w:cs="Times New Roman"/>
          <w:sz w:val="24"/>
          <w:szCs w:val="24"/>
        </w:rPr>
        <w:lastRenderedPageBreak/>
        <w:t>Was she taken aback by the memoir written by Murdoch's husband, John Bayley? "I think what he did was wicked and I don't mind you writing that. I knew her enough to know that she would have hated it ... it's had a horrible effect on how people feel about her and see her and think about her. She was a wonderful novelist and she was a novelist who didn't write about herself. Feelings were in her work but it wasn't restricted to feelings. There was thought in it. There was structure in it. An intelligent, complicated world ... I think what John did was unforgivable."</w:t>
      </w:r>
    </w:p>
    <w:p w:rsidR="00F94168" w:rsidRPr="00F94168" w:rsidRDefault="00F94168" w:rsidP="00F94168">
      <w:pPr>
        <w:spacing w:before="100" w:beforeAutospacing="1" w:after="100" w:afterAutospacing="1" w:line="240" w:lineRule="auto"/>
        <w:rPr>
          <w:rFonts w:ascii="Times New Roman" w:eastAsia="Times New Roman" w:hAnsi="Times New Roman" w:cs="Times New Roman"/>
          <w:sz w:val="24"/>
          <w:szCs w:val="24"/>
        </w:rPr>
      </w:pPr>
      <w:r w:rsidRPr="00F94168">
        <w:rPr>
          <w:rFonts w:ascii="Times New Roman" w:eastAsia="Times New Roman" w:hAnsi="Times New Roman" w:cs="Times New Roman"/>
          <w:sz w:val="24"/>
          <w:szCs w:val="24"/>
        </w:rPr>
        <w:t xml:space="preserve">Byatt's hostility to the cult of "feelings" can, though, be easily misunderstood. The Children's Book is filled with emotion - and into it is woven, discreetly and obliquely, one of the central emotional facts of Byatt's own life, the loss of her son in a car accident when he was 11. </w:t>
      </w:r>
    </w:p>
    <w:p w:rsidR="00F94168" w:rsidRPr="00F94168" w:rsidRDefault="00F94168" w:rsidP="00F94168">
      <w:pPr>
        <w:spacing w:before="100" w:beforeAutospacing="1" w:after="100" w:afterAutospacing="1" w:line="240" w:lineRule="auto"/>
        <w:rPr>
          <w:rFonts w:ascii="Times New Roman" w:eastAsia="Times New Roman" w:hAnsi="Times New Roman" w:cs="Times New Roman"/>
          <w:sz w:val="24"/>
          <w:szCs w:val="24"/>
        </w:rPr>
      </w:pPr>
      <w:r w:rsidRPr="00F94168">
        <w:rPr>
          <w:rFonts w:ascii="Times New Roman" w:eastAsia="Times New Roman" w:hAnsi="Times New Roman" w:cs="Times New Roman"/>
          <w:sz w:val="24"/>
          <w:szCs w:val="24"/>
        </w:rPr>
        <w:t>It's something she brings up, unexpectedly, when we're talking about her time as an academic. "This is two sentences, and that's the end of the story." She had wanted to write full-time, but "if I had a job we could send my son to a fee-paying school. My son got killed on Frank Kermode's doorstep, the day I accepted the job more or less - so there was no point in having the job except what else was I going to do." She did the job for "as long as he had lived, which was 11 years", at the end of which "it was like being released from a spell". A poem she wrote, "Dead Boys", described how after his death a child is perpetually present, at every age, to his mother. The same image appears in The Children's Book.</w:t>
      </w:r>
    </w:p>
    <w:p w:rsidR="00F94168" w:rsidRPr="00F94168" w:rsidRDefault="00F94168" w:rsidP="00F94168">
      <w:pPr>
        <w:spacing w:before="100" w:beforeAutospacing="1" w:after="100" w:afterAutospacing="1" w:line="240" w:lineRule="auto"/>
        <w:rPr>
          <w:rFonts w:ascii="Times New Roman" w:eastAsia="Times New Roman" w:hAnsi="Times New Roman" w:cs="Times New Roman"/>
          <w:sz w:val="24"/>
          <w:szCs w:val="24"/>
        </w:rPr>
      </w:pPr>
      <w:r w:rsidRPr="00F94168">
        <w:rPr>
          <w:rFonts w:ascii="Times New Roman" w:eastAsia="Times New Roman" w:hAnsi="Times New Roman" w:cs="Times New Roman"/>
          <w:sz w:val="24"/>
          <w:szCs w:val="24"/>
        </w:rPr>
        <w:t xml:space="preserve">"I was watching David Cameron saying that people have been writing to him and saying that, after a time, you get to want to celebrate somebody's life. All I can say is no, you don't. It's just terrible. It stays like that." </w:t>
      </w:r>
    </w:p>
    <w:p w:rsidR="00F94168" w:rsidRPr="00F94168" w:rsidRDefault="00F94168" w:rsidP="00F94168">
      <w:pPr>
        <w:spacing w:before="100" w:beforeAutospacing="1" w:after="100" w:afterAutospacing="1" w:line="240" w:lineRule="auto"/>
        <w:rPr>
          <w:rFonts w:ascii="Times New Roman" w:eastAsia="Times New Roman" w:hAnsi="Times New Roman" w:cs="Times New Roman"/>
          <w:b/>
          <w:sz w:val="24"/>
          <w:szCs w:val="24"/>
        </w:rPr>
      </w:pPr>
      <w:r w:rsidRPr="00F94168">
        <w:rPr>
          <w:rFonts w:ascii="Times New Roman" w:eastAsia="Times New Roman" w:hAnsi="Times New Roman" w:cs="Times New Roman"/>
          <w:b/>
          <w:sz w:val="24"/>
          <w:szCs w:val="24"/>
        </w:rPr>
        <w:t>She's dismissive, though, of the idea of writing as therapy or emotional exorcism. "I think of writing simply in terms of pleasure. It's the most important thing in my life, making things. Much as I love my husband and my children, I love them only because I am the person who makes these things."</w:t>
      </w:r>
    </w:p>
    <w:p w:rsidR="00F94168" w:rsidRPr="00F94168" w:rsidRDefault="00F94168" w:rsidP="00F94168">
      <w:pPr>
        <w:spacing w:before="100" w:beforeAutospacing="1" w:after="100" w:afterAutospacing="1" w:line="240" w:lineRule="auto"/>
        <w:rPr>
          <w:rFonts w:ascii="Times New Roman" w:eastAsia="Times New Roman" w:hAnsi="Times New Roman" w:cs="Times New Roman"/>
          <w:b/>
          <w:sz w:val="24"/>
          <w:szCs w:val="24"/>
        </w:rPr>
      </w:pPr>
      <w:r w:rsidRPr="00F94168">
        <w:rPr>
          <w:rFonts w:ascii="Times New Roman" w:eastAsia="Times New Roman" w:hAnsi="Times New Roman" w:cs="Times New Roman"/>
          <w:b/>
          <w:sz w:val="24"/>
          <w:szCs w:val="24"/>
        </w:rPr>
        <w:t>I ask her to elaborate: "I," she says, "</w:t>
      </w:r>
      <w:proofErr w:type="gramStart"/>
      <w:r w:rsidRPr="00F94168">
        <w:rPr>
          <w:rFonts w:ascii="Times New Roman" w:eastAsia="Times New Roman" w:hAnsi="Times New Roman" w:cs="Times New Roman"/>
          <w:b/>
          <w:sz w:val="24"/>
          <w:szCs w:val="24"/>
        </w:rPr>
        <w:t>who</w:t>
      </w:r>
      <w:proofErr w:type="gramEnd"/>
      <w:r w:rsidRPr="00F94168">
        <w:rPr>
          <w:rFonts w:ascii="Times New Roman" w:eastAsia="Times New Roman" w:hAnsi="Times New Roman" w:cs="Times New Roman"/>
          <w:b/>
          <w:sz w:val="24"/>
          <w:szCs w:val="24"/>
        </w:rPr>
        <w:t xml:space="preserve"> I am, is the person that has the project of making a thing. Well, that's putting it pompously - but constructing. I do see it in sort of three-dimensional structures. And because that person does that all the time, that person is able to love all these people."</w:t>
      </w:r>
    </w:p>
    <w:p w:rsidR="00F94168" w:rsidRPr="00F94168" w:rsidRDefault="00F94168" w:rsidP="00F94168">
      <w:pPr>
        <w:spacing w:before="100" w:beforeAutospacing="1" w:after="100" w:afterAutospacing="1" w:line="240" w:lineRule="auto"/>
        <w:outlineLvl w:val="1"/>
        <w:rPr>
          <w:rFonts w:ascii="Times New Roman" w:eastAsia="Times New Roman" w:hAnsi="Times New Roman" w:cs="Times New Roman"/>
          <w:b/>
          <w:bCs/>
          <w:sz w:val="24"/>
          <w:szCs w:val="36"/>
        </w:rPr>
      </w:pPr>
      <w:r w:rsidRPr="00F94168">
        <w:rPr>
          <w:rFonts w:ascii="Times New Roman" w:eastAsia="Times New Roman" w:hAnsi="Times New Roman" w:cs="Times New Roman"/>
          <w:b/>
          <w:bCs/>
          <w:sz w:val="24"/>
          <w:szCs w:val="36"/>
        </w:rPr>
        <w:t>Byatt on Byatt</w:t>
      </w:r>
    </w:p>
    <w:p w:rsidR="00F94168" w:rsidRPr="00F94168" w:rsidRDefault="00F94168" w:rsidP="00F94168">
      <w:pPr>
        <w:spacing w:before="100" w:beforeAutospacing="1" w:after="100" w:afterAutospacing="1" w:line="240" w:lineRule="auto"/>
        <w:rPr>
          <w:rFonts w:ascii="Times New Roman" w:eastAsia="Times New Roman" w:hAnsi="Times New Roman" w:cs="Times New Roman"/>
          <w:sz w:val="24"/>
          <w:szCs w:val="24"/>
        </w:rPr>
      </w:pPr>
      <w:r w:rsidRPr="00F94168">
        <w:rPr>
          <w:rFonts w:ascii="Times New Roman" w:eastAsia="Times New Roman" w:hAnsi="Times New Roman" w:cs="Times New Roman"/>
          <w:sz w:val="24"/>
          <w:szCs w:val="24"/>
        </w:rPr>
        <w:t xml:space="preserve">"The minds of stone lovers had </w:t>
      </w:r>
      <w:proofErr w:type="spellStart"/>
      <w:r w:rsidRPr="00F94168">
        <w:rPr>
          <w:rFonts w:ascii="Times New Roman" w:eastAsia="Times New Roman" w:hAnsi="Times New Roman" w:cs="Times New Roman"/>
          <w:sz w:val="24"/>
          <w:szCs w:val="24"/>
        </w:rPr>
        <w:t>colonised</w:t>
      </w:r>
      <w:proofErr w:type="spellEnd"/>
      <w:r w:rsidRPr="00F94168">
        <w:rPr>
          <w:rFonts w:ascii="Times New Roman" w:eastAsia="Times New Roman" w:hAnsi="Times New Roman" w:cs="Times New Roman"/>
          <w:sz w:val="24"/>
          <w:szCs w:val="24"/>
        </w:rPr>
        <w:t xml:space="preserve"> stones as lichens cling to them with golden or grey-green florid stains. The human world of stones is caught in organic metaphors like flies in amber. Words came from flesh and hair and plants. </w:t>
      </w:r>
      <w:proofErr w:type="spellStart"/>
      <w:r w:rsidRPr="00F94168">
        <w:rPr>
          <w:rFonts w:ascii="Times New Roman" w:eastAsia="Times New Roman" w:hAnsi="Times New Roman" w:cs="Times New Roman"/>
          <w:sz w:val="24"/>
          <w:szCs w:val="24"/>
        </w:rPr>
        <w:t>Reniform</w:t>
      </w:r>
      <w:proofErr w:type="spellEnd"/>
      <w:r w:rsidRPr="00F94168">
        <w:rPr>
          <w:rFonts w:ascii="Times New Roman" w:eastAsia="Times New Roman" w:hAnsi="Times New Roman" w:cs="Times New Roman"/>
          <w:sz w:val="24"/>
          <w:szCs w:val="24"/>
        </w:rPr>
        <w:t xml:space="preserve">, </w:t>
      </w:r>
      <w:proofErr w:type="spellStart"/>
      <w:r w:rsidRPr="00F94168">
        <w:rPr>
          <w:rFonts w:ascii="Times New Roman" w:eastAsia="Times New Roman" w:hAnsi="Times New Roman" w:cs="Times New Roman"/>
          <w:sz w:val="24"/>
          <w:szCs w:val="24"/>
        </w:rPr>
        <w:t>mammilated</w:t>
      </w:r>
      <w:proofErr w:type="spellEnd"/>
      <w:r w:rsidRPr="00F94168">
        <w:rPr>
          <w:rFonts w:ascii="Times New Roman" w:eastAsia="Times New Roman" w:hAnsi="Times New Roman" w:cs="Times New Roman"/>
          <w:sz w:val="24"/>
          <w:szCs w:val="24"/>
        </w:rPr>
        <w:t xml:space="preserve">, botryoidal, dendrite, </w:t>
      </w:r>
      <w:proofErr w:type="spellStart"/>
      <w:r w:rsidRPr="00F94168">
        <w:rPr>
          <w:rFonts w:ascii="Times New Roman" w:eastAsia="Times New Roman" w:hAnsi="Times New Roman" w:cs="Times New Roman"/>
          <w:sz w:val="24"/>
          <w:szCs w:val="24"/>
        </w:rPr>
        <w:t>haematite</w:t>
      </w:r>
      <w:proofErr w:type="spellEnd"/>
      <w:r w:rsidRPr="00F94168">
        <w:rPr>
          <w:rFonts w:ascii="Times New Roman" w:eastAsia="Times New Roman" w:hAnsi="Times New Roman" w:cs="Times New Roman"/>
          <w:sz w:val="24"/>
          <w:szCs w:val="24"/>
        </w:rPr>
        <w:t xml:space="preserve">. Carnelian is from carnal, from flesh. Serpentine and </w:t>
      </w:r>
      <w:proofErr w:type="spellStart"/>
      <w:r w:rsidRPr="00F94168">
        <w:rPr>
          <w:rFonts w:ascii="Times New Roman" w:eastAsia="Times New Roman" w:hAnsi="Times New Roman" w:cs="Times New Roman"/>
          <w:sz w:val="24"/>
          <w:szCs w:val="24"/>
        </w:rPr>
        <w:t>lizardite</w:t>
      </w:r>
      <w:proofErr w:type="spellEnd"/>
      <w:r w:rsidRPr="00F94168">
        <w:rPr>
          <w:rFonts w:ascii="Times New Roman" w:eastAsia="Times New Roman" w:hAnsi="Times New Roman" w:cs="Times New Roman"/>
          <w:sz w:val="24"/>
          <w:szCs w:val="24"/>
        </w:rPr>
        <w:t xml:space="preserve"> are stone reptiles; </w:t>
      </w:r>
      <w:proofErr w:type="spellStart"/>
      <w:r w:rsidRPr="00F94168">
        <w:rPr>
          <w:rFonts w:ascii="Times New Roman" w:eastAsia="Times New Roman" w:hAnsi="Times New Roman" w:cs="Times New Roman"/>
          <w:sz w:val="24"/>
          <w:szCs w:val="24"/>
        </w:rPr>
        <w:t>phyllite</w:t>
      </w:r>
      <w:proofErr w:type="spellEnd"/>
      <w:r w:rsidRPr="00F94168">
        <w:rPr>
          <w:rFonts w:ascii="Times New Roman" w:eastAsia="Times New Roman" w:hAnsi="Times New Roman" w:cs="Times New Roman"/>
          <w:sz w:val="24"/>
          <w:szCs w:val="24"/>
        </w:rPr>
        <w:t xml:space="preserve"> is leafy-green. The earth itself is made in part of bones, shells and diatoms. Ines was returning to it in a form quite different from her mother's fiery ash and </w:t>
      </w:r>
      <w:proofErr w:type="spellStart"/>
      <w:r w:rsidRPr="00F94168">
        <w:rPr>
          <w:rFonts w:ascii="Times New Roman" w:eastAsia="Times New Roman" w:hAnsi="Times New Roman" w:cs="Times New Roman"/>
          <w:sz w:val="24"/>
          <w:szCs w:val="24"/>
        </w:rPr>
        <w:t>bonemeal</w:t>
      </w:r>
      <w:proofErr w:type="spellEnd"/>
      <w:r w:rsidRPr="00F94168">
        <w:rPr>
          <w:rFonts w:ascii="Times New Roman" w:eastAsia="Times New Roman" w:hAnsi="Times New Roman" w:cs="Times New Roman"/>
          <w:sz w:val="24"/>
          <w:szCs w:val="24"/>
        </w:rPr>
        <w:t xml:space="preserve">. She preferred the parts of her body that were now volcanic glasses, not bony chalk. </w:t>
      </w:r>
      <w:proofErr w:type="spellStart"/>
      <w:r w:rsidRPr="00F94168">
        <w:rPr>
          <w:rFonts w:ascii="Times New Roman" w:eastAsia="Times New Roman" w:hAnsi="Times New Roman" w:cs="Times New Roman"/>
          <w:sz w:val="24"/>
          <w:szCs w:val="24"/>
        </w:rPr>
        <w:t>Chabazite</w:t>
      </w:r>
      <w:proofErr w:type="spellEnd"/>
      <w:r w:rsidRPr="00F94168">
        <w:rPr>
          <w:rFonts w:ascii="Times New Roman" w:eastAsia="Times New Roman" w:hAnsi="Times New Roman" w:cs="Times New Roman"/>
          <w:sz w:val="24"/>
          <w:szCs w:val="24"/>
        </w:rPr>
        <w:t xml:space="preserve">, from the Greek for hailstones, obsidian, which, like </w:t>
      </w:r>
      <w:proofErr w:type="spellStart"/>
      <w:r w:rsidRPr="00F94168">
        <w:rPr>
          <w:rFonts w:ascii="Times New Roman" w:eastAsia="Times New Roman" w:hAnsi="Times New Roman" w:cs="Times New Roman"/>
          <w:sz w:val="24"/>
          <w:szCs w:val="24"/>
        </w:rPr>
        <w:t>analcime</w:t>
      </w:r>
      <w:proofErr w:type="spellEnd"/>
      <w:r w:rsidRPr="00F94168">
        <w:rPr>
          <w:rFonts w:ascii="Times New Roman" w:eastAsia="Times New Roman" w:hAnsi="Times New Roman" w:cs="Times New Roman"/>
          <w:sz w:val="24"/>
          <w:szCs w:val="24"/>
        </w:rPr>
        <w:t xml:space="preserve"> and garnet, has the perfect </w:t>
      </w:r>
      <w:proofErr w:type="spellStart"/>
      <w:r w:rsidRPr="00F94168">
        <w:rPr>
          <w:rFonts w:ascii="Times New Roman" w:eastAsia="Times New Roman" w:hAnsi="Times New Roman" w:cs="Times New Roman"/>
          <w:sz w:val="24"/>
          <w:szCs w:val="24"/>
        </w:rPr>
        <w:t>icositetrahedral</w:t>
      </w:r>
      <w:proofErr w:type="spellEnd"/>
      <w:r w:rsidRPr="00F94168">
        <w:rPr>
          <w:rFonts w:ascii="Times New Roman" w:eastAsia="Times New Roman" w:hAnsi="Times New Roman" w:cs="Times New Roman"/>
          <w:sz w:val="24"/>
          <w:szCs w:val="24"/>
        </w:rPr>
        <w:t xml:space="preserve"> shape."</w:t>
      </w:r>
    </w:p>
    <w:p w:rsidR="00D05620" w:rsidRPr="00F94168" w:rsidRDefault="00F94168" w:rsidP="00F94168">
      <w:pPr>
        <w:spacing w:before="100" w:beforeAutospacing="1" w:after="100" w:afterAutospacing="1" w:line="240" w:lineRule="auto"/>
        <w:rPr>
          <w:rFonts w:ascii="Times New Roman" w:eastAsia="Times New Roman" w:hAnsi="Times New Roman" w:cs="Times New Roman"/>
          <w:b/>
          <w:sz w:val="24"/>
          <w:szCs w:val="24"/>
        </w:rPr>
      </w:pPr>
      <w:bookmarkStart w:id="0" w:name="_GoBack"/>
      <w:r w:rsidRPr="00F94168">
        <w:rPr>
          <w:rFonts w:ascii="Times New Roman" w:eastAsia="Times New Roman" w:hAnsi="Times New Roman" w:cs="Times New Roman"/>
          <w:b/>
          <w:sz w:val="24"/>
          <w:szCs w:val="24"/>
        </w:rPr>
        <w:lastRenderedPageBreak/>
        <w:t>This is from my story "A Stone Woman", a fairy tale about a woman who is turned into stone - or into many kinds of stone. The stone is a metaphor for grief and for ageing and stiffening. We are always being told language is inadequate to describe things. I think it is endlessly inventive if we pay it attention. I love all the buried metaphors in the stone-names. Thinking and writing are making connections. I once gave a reading in a university where a student said self-righteously "You used a word I didn't know in that reading. Don't you think that was elitist of you?" I replied that if I were her I should have rushed to the dictionary in glee and delight.</w:t>
      </w:r>
    </w:p>
    <w:bookmarkEnd w:id="0"/>
    <w:p w:rsidR="00F94168" w:rsidRPr="00F94168" w:rsidRDefault="00F94168" w:rsidP="00F9416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w:instrText>
      </w:r>
      <w:r w:rsidRPr="00F94168">
        <w:rPr>
          <w:rFonts w:ascii="Times New Roman" w:eastAsia="Times New Roman" w:hAnsi="Times New Roman" w:cs="Times New Roman"/>
          <w:sz w:val="24"/>
          <w:szCs w:val="24"/>
        </w:rPr>
        <w:instrText>https://www.theguardian.com/books/2009/apr/25/as-byatt-interview</w:instrText>
      </w:r>
      <w:r>
        <w:rPr>
          <w:rFonts w:ascii="Times New Roman" w:eastAsia="Times New Roman" w:hAnsi="Times New Roman" w:cs="Times New Roman"/>
          <w:sz w:val="24"/>
          <w:szCs w:val="24"/>
        </w:rPr>
        <w:instrText xml:space="preserve">" </w:instrText>
      </w:r>
      <w:r>
        <w:rPr>
          <w:rFonts w:ascii="Times New Roman" w:eastAsia="Times New Roman" w:hAnsi="Times New Roman" w:cs="Times New Roman"/>
          <w:sz w:val="24"/>
          <w:szCs w:val="24"/>
        </w:rPr>
        <w:fldChar w:fldCharType="separate"/>
      </w:r>
      <w:r w:rsidRPr="008F2A34">
        <w:rPr>
          <w:rStyle w:val="Hyperlink"/>
          <w:rFonts w:ascii="Times New Roman" w:eastAsia="Times New Roman" w:hAnsi="Times New Roman" w:cs="Times New Roman"/>
          <w:sz w:val="24"/>
          <w:szCs w:val="24"/>
        </w:rPr>
        <w:t>https://www.theguardian.com/books/2009/apr/25/as-byatt-interview</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p>
    <w:sectPr w:rsidR="00F94168" w:rsidRPr="00F94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262153"/>
    <w:multiLevelType w:val="multilevel"/>
    <w:tmpl w:val="5B507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68"/>
    <w:rsid w:val="00014CD6"/>
    <w:rsid w:val="00CA3250"/>
    <w:rsid w:val="00F94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CB42F-ACB8-4D5A-B626-61C2C263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941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941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941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16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9416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9416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F94168"/>
    <w:rPr>
      <w:color w:val="0000FF"/>
      <w:u w:val="single"/>
    </w:rPr>
  </w:style>
  <w:style w:type="paragraph" w:customStyle="1" w:styleId="byline">
    <w:name w:val="byline"/>
    <w:basedOn w:val="Normal"/>
    <w:rsid w:val="00F941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dateline">
    <w:name w:val="content__dateline"/>
    <w:basedOn w:val="Normal"/>
    <w:rsid w:val="00F941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dateline-time">
    <w:name w:val="content__dateline-time"/>
    <w:basedOn w:val="DefaultParagraphFont"/>
    <w:rsid w:val="00F94168"/>
  </w:style>
  <w:style w:type="character" w:customStyle="1" w:styleId="save-for-laterlabel">
    <w:name w:val="save-for-later__label"/>
    <w:basedOn w:val="DefaultParagraphFont"/>
    <w:rsid w:val="00F94168"/>
  </w:style>
  <w:style w:type="paragraph" w:styleId="NormalWeb">
    <w:name w:val="Normal (Web)"/>
    <w:basedOn w:val="Normal"/>
    <w:uiPriority w:val="99"/>
    <w:semiHidden/>
    <w:unhideWhenUsed/>
    <w:rsid w:val="00F941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inner">
    <w:name w:val="drop-cap__inner"/>
    <w:basedOn w:val="DefaultParagraphFont"/>
    <w:rsid w:val="00F94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17252">
      <w:bodyDiv w:val="1"/>
      <w:marLeft w:val="0"/>
      <w:marRight w:val="0"/>
      <w:marTop w:val="0"/>
      <w:marBottom w:val="0"/>
      <w:divBdr>
        <w:top w:val="none" w:sz="0" w:space="0" w:color="auto"/>
        <w:left w:val="none" w:sz="0" w:space="0" w:color="auto"/>
        <w:bottom w:val="none" w:sz="0" w:space="0" w:color="auto"/>
        <w:right w:val="none" w:sz="0" w:space="0" w:color="auto"/>
      </w:divBdr>
      <w:divsChild>
        <w:div w:id="967050794">
          <w:marLeft w:val="0"/>
          <w:marRight w:val="0"/>
          <w:marTop w:val="0"/>
          <w:marBottom w:val="0"/>
          <w:divBdr>
            <w:top w:val="none" w:sz="0" w:space="0" w:color="auto"/>
            <w:left w:val="none" w:sz="0" w:space="0" w:color="auto"/>
            <w:bottom w:val="none" w:sz="0" w:space="0" w:color="auto"/>
            <w:right w:val="none" w:sz="0" w:space="0" w:color="auto"/>
          </w:divBdr>
        </w:div>
      </w:divsChild>
    </w:div>
    <w:div w:id="532571260">
      <w:bodyDiv w:val="1"/>
      <w:marLeft w:val="0"/>
      <w:marRight w:val="0"/>
      <w:marTop w:val="0"/>
      <w:marBottom w:val="0"/>
      <w:divBdr>
        <w:top w:val="none" w:sz="0" w:space="0" w:color="auto"/>
        <w:left w:val="none" w:sz="0" w:space="0" w:color="auto"/>
        <w:bottom w:val="none" w:sz="0" w:space="0" w:color="auto"/>
        <w:right w:val="none" w:sz="0" w:space="0" w:color="auto"/>
      </w:divBdr>
      <w:divsChild>
        <w:div w:id="1101099293">
          <w:marLeft w:val="0"/>
          <w:marRight w:val="0"/>
          <w:marTop w:val="0"/>
          <w:marBottom w:val="0"/>
          <w:divBdr>
            <w:top w:val="none" w:sz="0" w:space="0" w:color="auto"/>
            <w:left w:val="none" w:sz="0" w:space="0" w:color="auto"/>
            <w:bottom w:val="none" w:sz="0" w:space="0" w:color="auto"/>
            <w:right w:val="none" w:sz="0" w:space="0" w:color="auto"/>
          </w:divBdr>
        </w:div>
      </w:divsChild>
    </w:div>
    <w:div w:id="566571200">
      <w:bodyDiv w:val="1"/>
      <w:marLeft w:val="0"/>
      <w:marRight w:val="0"/>
      <w:marTop w:val="0"/>
      <w:marBottom w:val="0"/>
      <w:divBdr>
        <w:top w:val="none" w:sz="0" w:space="0" w:color="auto"/>
        <w:left w:val="none" w:sz="0" w:space="0" w:color="auto"/>
        <w:bottom w:val="none" w:sz="0" w:space="0" w:color="auto"/>
        <w:right w:val="none" w:sz="0" w:space="0" w:color="auto"/>
      </w:divBdr>
      <w:divsChild>
        <w:div w:id="1035884371">
          <w:marLeft w:val="0"/>
          <w:marRight w:val="0"/>
          <w:marTop w:val="0"/>
          <w:marBottom w:val="0"/>
          <w:divBdr>
            <w:top w:val="none" w:sz="0" w:space="0" w:color="auto"/>
            <w:left w:val="none" w:sz="0" w:space="0" w:color="auto"/>
            <w:bottom w:val="none" w:sz="0" w:space="0" w:color="auto"/>
            <w:right w:val="none" w:sz="0" w:space="0" w:color="auto"/>
          </w:divBdr>
        </w:div>
      </w:divsChild>
    </w:div>
    <w:div w:id="2007123161">
      <w:bodyDiv w:val="1"/>
      <w:marLeft w:val="0"/>
      <w:marRight w:val="0"/>
      <w:marTop w:val="0"/>
      <w:marBottom w:val="0"/>
      <w:divBdr>
        <w:top w:val="none" w:sz="0" w:space="0" w:color="auto"/>
        <w:left w:val="none" w:sz="0" w:space="0" w:color="auto"/>
        <w:bottom w:val="none" w:sz="0" w:space="0" w:color="auto"/>
        <w:right w:val="none" w:sz="0" w:space="0" w:color="auto"/>
      </w:divBdr>
      <w:divsChild>
        <w:div w:id="1046220867">
          <w:marLeft w:val="0"/>
          <w:marRight w:val="0"/>
          <w:marTop w:val="0"/>
          <w:marBottom w:val="0"/>
          <w:divBdr>
            <w:top w:val="none" w:sz="0" w:space="0" w:color="auto"/>
            <w:left w:val="none" w:sz="0" w:space="0" w:color="auto"/>
            <w:bottom w:val="none" w:sz="0" w:space="0" w:color="auto"/>
            <w:right w:val="none" w:sz="0" w:space="0" w:color="auto"/>
          </w:divBdr>
          <w:divsChild>
            <w:div w:id="622285">
              <w:marLeft w:val="0"/>
              <w:marRight w:val="0"/>
              <w:marTop w:val="0"/>
              <w:marBottom w:val="0"/>
              <w:divBdr>
                <w:top w:val="none" w:sz="0" w:space="0" w:color="auto"/>
                <w:left w:val="none" w:sz="0" w:space="0" w:color="auto"/>
                <w:bottom w:val="none" w:sz="0" w:space="0" w:color="auto"/>
                <w:right w:val="none" w:sz="0" w:space="0" w:color="auto"/>
              </w:divBdr>
              <w:divsChild>
                <w:div w:id="1021395659">
                  <w:marLeft w:val="0"/>
                  <w:marRight w:val="0"/>
                  <w:marTop w:val="0"/>
                  <w:marBottom w:val="0"/>
                  <w:divBdr>
                    <w:top w:val="none" w:sz="0" w:space="0" w:color="auto"/>
                    <w:left w:val="none" w:sz="0" w:space="0" w:color="auto"/>
                    <w:bottom w:val="none" w:sz="0" w:space="0" w:color="auto"/>
                    <w:right w:val="none" w:sz="0" w:space="0" w:color="auto"/>
                  </w:divBdr>
                  <w:divsChild>
                    <w:div w:id="1127890139">
                      <w:marLeft w:val="0"/>
                      <w:marRight w:val="0"/>
                      <w:marTop w:val="0"/>
                      <w:marBottom w:val="0"/>
                      <w:divBdr>
                        <w:top w:val="none" w:sz="0" w:space="0" w:color="auto"/>
                        <w:left w:val="none" w:sz="0" w:space="0" w:color="auto"/>
                        <w:bottom w:val="none" w:sz="0" w:space="0" w:color="auto"/>
                        <w:right w:val="none" w:sz="0" w:space="0" w:color="auto"/>
                      </w:divBdr>
                      <w:divsChild>
                        <w:div w:id="1556428582">
                          <w:marLeft w:val="0"/>
                          <w:marRight w:val="0"/>
                          <w:marTop w:val="0"/>
                          <w:marBottom w:val="0"/>
                          <w:divBdr>
                            <w:top w:val="none" w:sz="0" w:space="0" w:color="auto"/>
                            <w:left w:val="none" w:sz="0" w:space="0" w:color="auto"/>
                            <w:bottom w:val="none" w:sz="0" w:space="0" w:color="auto"/>
                            <w:right w:val="none" w:sz="0" w:space="0" w:color="auto"/>
                          </w:divBdr>
                        </w:div>
                        <w:div w:id="13356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951739">
          <w:marLeft w:val="0"/>
          <w:marRight w:val="0"/>
          <w:marTop w:val="0"/>
          <w:marBottom w:val="0"/>
          <w:divBdr>
            <w:top w:val="none" w:sz="0" w:space="0" w:color="auto"/>
            <w:left w:val="none" w:sz="0" w:space="0" w:color="auto"/>
            <w:bottom w:val="none" w:sz="0" w:space="0" w:color="auto"/>
            <w:right w:val="none" w:sz="0" w:space="0" w:color="auto"/>
          </w:divBdr>
          <w:divsChild>
            <w:div w:id="415516656">
              <w:marLeft w:val="0"/>
              <w:marRight w:val="0"/>
              <w:marTop w:val="0"/>
              <w:marBottom w:val="0"/>
              <w:divBdr>
                <w:top w:val="none" w:sz="0" w:space="0" w:color="auto"/>
                <w:left w:val="none" w:sz="0" w:space="0" w:color="auto"/>
                <w:bottom w:val="none" w:sz="0" w:space="0" w:color="auto"/>
                <w:right w:val="none" w:sz="0" w:space="0" w:color="auto"/>
              </w:divBdr>
              <w:divsChild>
                <w:div w:id="12388730">
                  <w:marLeft w:val="0"/>
                  <w:marRight w:val="0"/>
                  <w:marTop w:val="0"/>
                  <w:marBottom w:val="0"/>
                  <w:divBdr>
                    <w:top w:val="none" w:sz="0" w:space="0" w:color="auto"/>
                    <w:left w:val="none" w:sz="0" w:space="0" w:color="auto"/>
                    <w:bottom w:val="none" w:sz="0" w:space="0" w:color="auto"/>
                    <w:right w:val="none" w:sz="0" w:space="0" w:color="auto"/>
                  </w:divBdr>
                  <w:divsChild>
                    <w:div w:id="186031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848275">
          <w:marLeft w:val="0"/>
          <w:marRight w:val="0"/>
          <w:marTop w:val="0"/>
          <w:marBottom w:val="0"/>
          <w:divBdr>
            <w:top w:val="none" w:sz="0" w:space="0" w:color="auto"/>
            <w:left w:val="none" w:sz="0" w:space="0" w:color="auto"/>
            <w:bottom w:val="none" w:sz="0" w:space="0" w:color="auto"/>
            <w:right w:val="none" w:sz="0" w:space="0" w:color="auto"/>
          </w:divBdr>
          <w:divsChild>
            <w:div w:id="1664580484">
              <w:marLeft w:val="0"/>
              <w:marRight w:val="0"/>
              <w:marTop w:val="0"/>
              <w:marBottom w:val="0"/>
              <w:divBdr>
                <w:top w:val="none" w:sz="0" w:space="0" w:color="auto"/>
                <w:left w:val="none" w:sz="0" w:space="0" w:color="auto"/>
                <w:bottom w:val="none" w:sz="0" w:space="0" w:color="auto"/>
                <w:right w:val="none" w:sz="0" w:space="0" w:color="auto"/>
              </w:divBdr>
              <w:divsChild>
                <w:div w:id="1506088787">
                  <w:marLeft w:val="0"/>
                  <w:marRight w:val="0"/>
                  <w:marTop w:val="0"/>
                  <w:marBottom w:val="0"/>
                  <w:divBdr>
                    <w:top w:val="none" w:sz="0" w:space="0" w:color="auto"/>
                    <w:left w:val="none" w:sz="0" w:space="0" w:color="auto"/>
                    <w:bottom w:val="none" w:sz="0" w:space="0" w:color="auto"/>
                    <w:right w:val="none" w:sz="0" w:space="0" w:color="auto"/>
                  </w:divBdr>
                  <w:divsChild>
                    <w:div w:id="1375235239">
                      <w:marLeft w:val="0"/>
                      <w:marRight w:val="0"/>
                      <w:marTop w:val="0"/>
                      <w:marBottom w:val="0"/>
                      <w:divBdr>
                        <w:top w:val="none" w:sz="0" w:space="0" w:color="auto"/>
                        <w:left w:val="none" w:sz="0" w:space="0" w:color="auto"/>
                        <w:bottom w:val="none" w:sz="0" w:space="0" w:color="auto"/>
                        <w:right w:val="none" w:sz="0" w:space="0" w:color="auto"/>
                      </w:divBdr>
                    </w:div>
                    <w:div w:id="844514194">
                      <w:marLeft w:val="0"/>
                      <w:marRight w:val="0"/>
                      <w:marTop w:val="0"/>
                      <w:marBottom w:val="0"/>
                      <w:divBdr>
                        <w:top w:val="none" w:sz="0" w:space="0" w:color="auto"/>
                        <w:left w:val="none" w:sz="0" w:space="0" w:color="auto"/>
                        <w:bottom w:val="none" w:sz="0" w:space="0" w:color="auto"/>
                        <w:right w:val="none" w:sz="0" w:space="0" w:color="auto"/>
                      </w:divBdr>
                      <w:divsChild>
                        <w:div w:id="1485126261">
                          <w:marLeft w:val="0"/>
                          <w:marRight w:val="0"/>
                          <w:marTop w:val="0"/>
                          <w:marBottom w:val="0"/>
                          <w:divBdr>
                            <w:top w:val="none" w:sz="0" w:space="0" w:color="auto"/>
                            <w:left w:val="none" w:sz="0" w:space="0" w:color="auto"/>
                            <w:bottom w:val="none" w:sz="0" w:space="0" w:color="auto"/>
                            <w:right w:val="none" w:sz="0" w:space="0" w:color="auto"/>
                          </w:divBdr>
                          <w:divsChild>
                            <w:div w:id="574048413">
                              <w:marLeft w:val="0"/>
                              <w:marRight w:val="0"/>
                              <w:marTop w:val="0"/>
                              <w:marBottom w:val="0"/>
                              <w:divBdr>
                                <w:top w:val="none" w:sz="0" w:space="0" w:color="auto"/>
                                <w:left w:val="none" w:sz="0" w:space="0" w:color="auto"/>
                                <w:bottom w:val="none" w:sz="0" w:space="0" w:color="auto"/>
                                <w:right w:val="none" w:sz="0" w:space="0" w:color="auto"/>
                              </w:divBdr>
                            </w:div>
                            <w:div w:id="1550654490">
                              <w:marLeft w:val="0"/>
                              <w:marRight w:val="0"/>
                              <w:marTop w:val="0"/>
                              <w:marBottom w:val="0"/>
                              <w:divBdr>
                                <w:top w:val="none" w:sz="0" w:space="0" w:color="auto"/>
                                <w:left w:val="none" w:sz="0" w:space="0" w:color="auto"/>
                                <w:bottom w:val="none" w:sz="0" w:space="0" w:color="auto"/>
                                <w:right w:val="none" w:sz="0" w:space="0" w:color="auto"/>
                              </w:divBdr>
                              <w:divsChild>
                                <w:div w:id="799229442">
                                  <w:marLeft w:val="0"/>
                                  <w:marRight w:val="0"/>
                                  <w:marTop w:val="0"/>
                                  <w:marBottom w:val="0"/>
                                  <w:divBdr>
                                    <w:top w:val="none" w:sz="0" w:space="0" w:color="auto"/>
                                    <w:left w:val="none" w:sz="0" w:space="0" w:color="auto"/>
                                    <w:bottom w:val="none" w:sz="0" w:space="0" w:color="auto"/>
                                    <w:right w:val="none" w:sz="0" w:space="0" w:color="auto"/>
                                  </w:divBdr>
                                  <w:divsChild>
                                    <w:div w:id="145548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73755">
                      <w:marLeft w:val="0"/>
                      <w:marRight w:val="0"/>
                      <w:marTop w:val="0"/>
                      <w:marBottom w:val="0"/>
                      <w:divBdr>
                        <w:top w:val="none" w:sz="0" w:space="0" w:color="auto"/>
                        <w:left w:val="none" w:sz="0" w:space="0" w:color="auto"/>
                        <w:bottom w:val="none" w:sz="0" w:space="0" w:color="auto"/>
                        <w:right w:val="none" w:sz="0" w:space="0" w:color="auto"/>
                      </w:divBdr>
                      <w:divsChild>
                        <w:div w:id="2135950508">
                          <w:marLeft w:val="0"/>
                          <w:marRight w:val="0"/>
                          <w:marTop w:val="0"/>
                          <w:marBottom w:val="0"/>
                          <w:divBdr>
                            <w:top w:val="none" w:sz="0" w:space="0" w:color="auto"/>
                            <w:left w:val="none" w:sz="0" w:space="0" w:color="auto"/>
                            <w:bottom w:val="none" w:sz="0" w:space="0" w:color="auto"/>
                            <w:right w:val="none" w:sz="0" w:space="0" w:color="auto"/>
                          </w:divBdr>
                          <w:divsChild>
                            <w:div w:id="467937773">
                              <w:marLeft w:val="0"/>
                              <w:marRight w:val="0"/>
                              <w:marTop w:val="0"/>
                              <w:marBottom w:val="0"/>
                              <w:divBdr>
                                <w:top w:val="none" w:sz="0" w:space="0" w:color="auto"/>
                                <w:left w:val="none" w:sz="0" w:space="0" w:color="auto"/>
                                <w:bottom w:val="none" w:sz="0" w:space="0" w:color="auto"/>
                                <w:right w:val="none" w:sz="0" w:space="0" w:color="auto"/>
                              </w:divBdr>
                              <w:divsChild>
                                <w:div w:id="1462068523">
                                  <w:marLeft w:val="0"/>
                                  <w:marRight w:val="0"/>
                                  <w:marTop w:val="0"/>
                                  <w:marBottom w:val="0"/>
                                  <w:divBdr>
                                    <w:top w:val="none" w:sz="0" w:space="0" w:color="auto"/>
                                    <w:left w:val="none" w:sz="0" w:space="0" w:color="auto"/>
                                    <w:bottom w:val="none" w:sz="0" w:space="0" w:color="auto"/>
                                    <w:right w:val="none" w:sz="0" w:space="0" w:color="auto"/>
                                  </w:divBdr>
                                </w:div>
                                <w:div w:id="1468813292">
                                  <w:marLeft w:val="0"/>
                                  <w:marRight w:val="0"/>
                                  <w:marTop w:val="0"/>
                                  <w:marBottom w:val="0"/>
                                  <w:divBdr>
                                    <w:top w:val="none" w:sz="0" w:space="0" w:color="auto"/>
                                    <w:left w:val="none" w:sz="0" w:space="0" w:color="auto"/>
                                    <w:bottom w:val="none" w:sz="0" w:space="0" w:color="auto"/>
                                    <w:right w:val="none" w:sz="0" w:space="0" w:color="auto"/>
                                  </w:divBdr>
                                </w:div>
                                <w:div w:id="785537688">
                                  <w:marLeft w:val="0"/>
                                  <w:marRight w:val="0"/>
                                  <w:marTop w:val="0"/>
                                  <w:marBottom w:val="0"/>
                                  <w:divBdr>
                                    <w:top w:val="none" w:sz="0" w:space="0" w:color="auto"/>
                                    <w:left w:val="none" w:sz="0" w:space="0" w:color="auto"/>
                                    <w:bottom w:val="none" w:sz="0" w:space="0" w:color="auto"/>
                                    <w:right w:val="none" w:sz="0" w:space="0" w:color="auto"/>
                                  </w:divBdr>
                                  <w:divsChild>
                                    <w:div w:id="87912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294175">
                          <w:marLeft w:val="0"/>
                          <w:marRight w:val="0"/>
                          <w:marTop w:val="0"/>
                          <w:marBottom w:val="0"/>
                          <w:divBdr>
                            <w:top w:val="none" w:sz="0" w:space="0" w:color="auto"/>
                            <w:left w:val="none" w:sz="0" w:space="0" w:color="auto"/>
                            <w:bottom w:val="none" w:sz="0" w:space="0" w:color="auto"/>
                            <w:right w:val="none" w:sz="0" w:space="0" w:color="auto"/>
                          </w:divBdr>
                          <w:divsChild>
                            <w:div w:id="1087920439">
                              <w:marLeft w:val="0"/>
                              <w:marRight w:val="0"/>
                              <w:marTop w:val="0"/>
                              <w:marBottom w:val="0"/>
                              <w:divBdr>
                                <w:top w:val="none" w:sz="0" w:space="0" w:color="auto"/>
                                <w:left w:val="none" w:sz="0" w:space="0" w:color="auto"/>
                                <w:bottom w:val="none" w:sz="0" w:space="0" w:color="auto"/>
                                <w:right w:val="none" w:sz="0" w:space="0" w:color="auto"/>
                              </w:divBdr>
                            </w:div>
                          </w:divsChild>
                        </w:div>
                        <w:div w:id="1095514446">
                          <w:marLeft w:val="0"/>
                          <w:marRight w:val="0"/>
                          <w:marTop w:val="0"/>
                          <w:marBottom w:val="0"/>
                          <w:divBdr>
                            <w:top w:val="none" w:sz="0" w:space="0" w:color="auto"/>
                            <w:left w:val="none" w:sz="0" w:space="0" w:color="auto"/>
                            <w:bottom w:val="none" w:sz="0" w:space="0" w:color="auto"/>
                            <w:right w:val="none" w:sz="0" w:space="0" w:color="auto"/>
                          </w:divBdr>
                          <w:divsChild>
                            <w:div w:id="1140685794">
                              <w:marLeft w:val="0"/>
                              <w:marRight w:val="0"/>
                              <w:marTop w:val="0"/>
                              <w:marBottom w:val="0"/>
                              <w:divBdr>
                                <w:top w:val="none" w:sz="0" w:space="0" w:color="auto"/>
                                <w:left w:val="none" w:sz="0" w:space="0" w:color="auto"/>
                                <w:bottom w:val="none" w:sz="0" w:space="0" w:color="auto"/>
                                <w:right w:val="none" w:sz="0" w:space="0" w:color="auto"/>
                              </w:divBdr>
                            </w:div>
                          </w:divsChild>
                        </w:div>
                        <w:div w:id="507910345">
                          <w:marLeft w:val="0"/>
                          <w:marRight w:val="0"/>
                          <w:marTop w:val="0"/>
                          <w:marBottom w:val="0"/>
                          <w:divBdr>
                            <w:top w:val="none" w:sz="0" w:space="0" w:color="auto"/>
                            <w:left w:val="none" w:sz="0" w:space="0" w:color="auto"/>
                            <w:bottom w:val="none" w:sz="0" w:space="0" w:color="auto"/>
                            <w:right w:val="none" w:sz="0" w:space="0" w:color="auto"/>
                          </w:divBdr>
                          <w:divsChild>
                            <w:div w:id="198008042">
                              <w:marLeft w:val="0"/>
                              <w:marRight w:val="0"/>
                              <w:marTop w:val="0"/>
                              <w:marBottom w:val="0"/>
                              <w:divBdr>
                                <w:top w:val="none" w:sz="0" w:space="0" w:color="auto"/>
                                <w:left w:val="none" w:sz="0" w:space="0" w:color="auto"/>
                                <w:bottom w:val="none" w:sz="0" w:space="0" w:color="auto"/>
                                <w:right w:val="none" w:sz="0" w:space="0" w:color="auto"/>
                              </w:divBdr>
                            </w:div>
                          </w:divsChild>
                        </w:div>
                        <w:div w:id="63115750">
                          <w:marLeft w:val="0"/>
                          <w:marRight w:val="0"/>
                          <w:marTop w:val="0"/>
                          <w:marBottom w:val="0"/>
                          <w:divBdr>
                            <w:top w:val="none" w:sz="0" w:space="0" w:color="auto"/>
                            <w:left w:val="none" w:sz="0" w:space="0" w:color="auto"/>
                            <w:bottom w:val="none" w:sz="0" w:space="0" w:color="auto"/>
                            <w:right w:val="none" w:sz="0" w:space="0" w:color="auto"/>
                          </w:divBdr>
                          <w:divsChild>
                            <w:div w:id="158934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329679">
      <w:bodyDiv w:val="1"/>
      <w:marLeft w:val="0"/>
      <w:marRight w:val="0"/>
      <w:marTop w:val="0"/>
      <w:marBottom w:val="0"/>
      <w:divBdr>
        <w:top w:val="none" w:sz="0" w:space="0" w:color="auto"/>
        <w:left w:val="none" w:sz="0" w:space="0" w:color="auto"/>
        <w:bottom w:val="none" w:sz="0" w:space="0" w:color="auto"/>
        <w:right w:val="none" w:sz="0" w:space="0" w:color="auto"/>
      </w:divBdr>
      <w:divsChild>
        <w:div w:id="734157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books/asbyat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nongate.tv/authors/a.s.byatt" TargetMode="External"/><Relationship Id="rId11" Type="http://schemas.openxmlformats.org/officeDocument/2006/relationships/theme" Target="theme/theme1.xml"/><Relationship Id="rId5" Type="http://schemas.openxmlformats.org/officeDocument/2006/relationships/hyperlink" Target="https://www.theguardian.com/profile/sam-leit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guardian.com/books/the-childrens-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2351</Words>
  <Characters>13402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dcterms:created xsi:type="dcterms:W3CDTF">2016-08-30T18:18:00Z</dcterms:created>
  <dcterms:modified xsi:type="dcterms:W3CDTF">2016-08-30T18:25:00Z</dcterms:modified>
</cp:coreProperties>
</file>