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FFC" w:rsidRPr="008F5AE0" w:rsidRDefault="004A1FFC" w:rsidP="004A1FFC">
      <w:pPr>
        <w:shd w:val="clear" w:color="auto" w:fill="EEECE1"/>
        <w:spacing w:after="0" w:line="240" w:lineRule="auto"/>
        <w:jc w:val="center"/>
        <w:rPr>
          <w:rFonts w:ascii="Times New Roman" w:eastAsia="Times New Roman" w:hAnsi="Times New Roman"/>
          <w:b/>
          <w:color w:val="272727"/>
          <w:sz w:val="24"/>
          <w:szCs w:val="24"/>
        </w:rPr>
      </w:pPr>
      <w:r w:rsidRPr="008F5AE0">
        <w:rPr>
          <w:rFonts w:ascii="Times New Roman" w:eastAsia="Times New Roman" w:hAnsi="Times New Roman"/>
          <w:b/>
          <w:color w:val="272727"/>
          <w:sz w:val="24"/>
          <w:szCs w:val="24"/>
        </w:rPr>
        <w:t>The 20 Most Common Errors in Student Writing</w:t>
      </w:r>
    </w:p>
    <w:p w:rsidR="004A1FFC" w:rsidRPr="008F5AE0" w:rsidRDefault="004A1FFC" w:rsidP="004A1FFC">
      <w:pPr>
        <w:autoSpaceDE w:val="0"/>
        <w:autoSpaceDN w:val="0"/>
        <w:adjustRightInd w:val="0"/>
        <w:spacing w:after="0" w:line="240" w:lineRule="auto"/>
        <w:rPr>
          <w:rFonts w:ascii="Times New Roman" w:eastAsia="Times New Roman" w:hAnsi="Times New Roman"/>
          <w:color w:val="333333"/>
          <w:sz w:val="24"/>
          <w:szCs w:val="24"/>
        </w:rPr>
      </w:pPr>
    </w:p>
    <w:p w:rsidR="004A1FFC" w:rsidRPr="008F5AE0" w:rsidRDefault="004A1FFC" w:rsidP="004A1FFC">
      <w:pPr>
        <w:autoSpaceDE w:val="0"/>
        <w:autoSpaceDN w:val="0"/>
        <w:adjustRightInd w:val="0"/>
        <w:spacing w:after="0" w:line="240" w:lineRule="auto"/>
        <w:rPr>
          <w:rFonts w:ascii="Times New Roman" w:eastAsia="Times New Roman" w:hAnsi="Times New Roman"/>
          <w:color w:val="333333"/>
          <w:sz w:val="24"/>
          <w:szCs w:val="24"/>
        </w:rPr>
      </w:pPr>
      <w:r w:rsidRPr="008F5AE0">
        <w:rPr>
          <w:rFonts w:ascii="Times New Roman" w:eastAsia="Times New Roman" w:hAnsi="Times New Roman"/>
          <w:color w:val="333333"/>
          <w:sz w:val="24"/>
          <w:szCs w:val="24"/>
        </w:rPr>
        <w:t xml:space="preserve">According to the document I adapted for this handout, “Andrea A. Lunsford and Karen Lunsford collected writing samples </w:t>
      </w:r>
      <w:r w:rsidRPr="008F5AE0">
        <w:rPr>
          <w:rFonts w:ascii="Times New Roman" w:eastAsia="Times New Roman" w:hAnsi="Times New Roman"/>
          <w:b/>
          <w:color w:val="333333"/>
          <w:sz w:val="24"/>
          <w:szCs w:val="24"/>
        </w:rPr>
        <w:t>from first-year composition students</w:t>
      </w:r>
      <w:r w:rsidRPr="008F5AE0">
        <w:rPr>
          <w:rFonts w:ascii="Times New Roman" w:eastAsia="Times New Roman" w:hAnsi="Times New Roman"/>
          <w:color w:val="333333"/>
          <w:sz w:val="24"/>
          <w:szCs w:val="24"/>
        </w:rPr>
        <w:t xml:space="preserve"> from across the country to update </w:t>
      </w:r>
      <w:r w:rsidRPr="008F5AE0">
        <w:rPr>
          <w:rFonts w:ascii="Times New Roman" w:eastAsia="Times New Roman" w:hAnsi="Times New Roman"/>
          <w:i/>
          <w:iCs/>
          <w:color w:val="333333"/>
          <w:sz w:val="24"/>
          <w:szCs w:val="24"/>
        </w:rPr>
        <w:t>The St. Martin's Handbook's</w:t>
      </w:r>
      <w:r w:rsidRPr="008F5AE0">
        <w:rPr>
          <w:rFonts w:ascii="Times New Roman" w:eastAsia="Times New Roman" w:hAnsi="Times New Roman"/>
          <w:color w:val="333333"/>
          <w:sz w:val="24"/>
          <w:szCs w:val="24"/>
        </w:rPr>
        <w:t xml:space="preserve"> 1986 research into the most common errors in student writing.” This research </w:t>
      </w:r>
      <w:r w:rsidR="008F5AE0">
        <w:rPr>
          <w:rFonts w:ascii="Times New Roman" w:eastAsia="Times New Roman" w:hAnsi="Times New Roman"/>
          <w:color w:val="333333"/>
          <w:sz w:val="24"/>
          <w:szCs w:val="24"/>
        </w:rPr>
        <w:t xml:space="preserve">informs “The Top Twenty: A Quick Guide to Troubleshooting Your Writing,” the first </w:t>
      </w:r>
      <w:r w:rsidRPr="008F5AE0">
        <w:rPr>
          <w:rFonts w:ascii="Times New Roman" w:eastAsia="Times New Roman" w:hAnsi="Times New Roman"/>
          <w:color w:val="333333"/>
          <w:sz w:val="24"/>
          <w:szCs w:val="24"/>
        </w:rPr>
        <w:t xml:space="preserve">chapter in Lunsford’s textbook: </w:t>
      </w:r>
      <w:r w:rsidRPr="008F5AE0">
        <w:rPr>
          <w:rFonts w:ascii="Times New Roman" w:eastAsia="Times New Roman" w:hAnsi="Times New Roman"/>
          <w:i/>
          <w:color w:val="333333"/>
          <w:sz w:val="24"/>
          <w:szCs w:val="24"/>
        </w:rPr>
        <w:t>The Everyday Writer</w:t>
      </w:r>
      <w:r w:rsidRPr="008F5AE0">
        <w:rPr>
          <w:rFonts w:ascii="Times New Roman" w:eastAsia="Times New Roman" w:hAnsi="Times New Roman"/>
          <w:color w:val="333333"/>
          <w:sz w:val="24"/>
          <w:szCs w:val="24"/>
        </w:rPr>
        <w:t xml:space="preserve">, which you </w:t>
      </w:r>
      <w:r w:rsidR="004B4BEE">
        <w:rPr>
          <w:rFonts w:ascii="Times New Roman" w:eastAsia="Times New Roman" w:hAnsi="Times New Roman"/>
          <w:color w:val="333333"/>
          <w:sz w:val="24"/>
          <w:szCs w:val="24"/>
        </w:rPr>
        <w:t>have access to through Canvas. For convenience, though</w:t>
      </w:r>
      <w:r w:rsidRPr="008F5AE0">
        <w:rPr>
          <w:rFonts w:ascii="Times New Roman" w:eastAsia="Times New Roman" w:hAnsi="Times New Roman"/>
          <w:color w:val="333333"/>
          <w:sz w:val="24"/>
          <w:szCs w:val="24"/>
        </w:rPr>
        <w:t xml:space="preserve">, here is that list, with </w:t>
      </w:r>
      <w:r w:rsidR="004B4BEE">
        <w:rPr>
          <w:rFonts w:ascii="Times New Roman" w:eastAsia="Times New Roman" w:hAnsi="Times New Roman"/>
          <w:color w:val="333333"/>
          <w:sz w:val="24"/>
          <w:szCs w:val="24"/>
        </w:rPr>
        <w:t xml:space="preserve">a few </w:t>
      </w:r>
      <w:bookmarkStart w:id="0" w:name="_GoBack"/>
      <w:bookmarkEnd w:id="0"/>
      <w:r w:rsidRPr="008F5AE0">
        <w:rPr>
          <w:rFonts w:ascii="Times New Roman" w:eastAsia="Times New Roman" w:hAnsi="Times New Roman"/>
          <w:color w:val="333333"/>
          <w:sz w:val="24"/>
          <w:szCs w:val="24"/>
        </w:rPr>
        <w:t>brief samples. We will use it for our grammar workshops, and you should all train yourselves to proofread for them in your own and others’ work. We all make these errors now and then, but they shouldn’t be left in your final drafts.</w:t>
      </w:r>
    </w:p>
    <w:p w:rsidR="004A1FFC" w:rsidRPr="008F5AE0" w:rsidRDefault="004A1FFC" w:rsidP="004A1FFC">
      <w:pPr>
        <w:autoSpaceDE w:val="0"/>
        <w:autoSpaceDN w:val="0"/>
        <w:adjustRightInd w:val="0"/>
        <w:spacing w:after="0" w:line="240" w:lineRule="auto"/>
        <w:rPr>
          <w:rFonts w:ascii="Times New Roman" w:eastAsia="Times New Roman" w:hAnsi="Times New Roman"/>
          <w:color w:val="333333"/>
          <w:sz w:val="24"/>
          <w:szCs w:val="24"/>
        </w:rPr>
      </w:pPr>
    </w:p>
    <w:p w:rsidR="004A1FFC" w:rsidRPr="008F5AE0" w:rsidRDefault="004A1FFC" w:rsidP="004A1FFC">
      <w:pPr>
        <w:autoSpaceDE w:val="0"/>
        <w:autoSpaceDN w:val="0"/>
        <w:adjustRightInd w:val="0"/>
        <w:spacing w:after="0" w:line="240" w:lineRule="auto"/>
        <w:rPr>
          <w:rFonts w:ascii="Times New Roman" w:eastAsia="Times New Roman" w:hAnsi="Times New Roman"/>
          <w:color w:val="333333"/>
          <w:sz w:val="24"/>
          <w:szCs w:val="24"/>
        </w:rPr>
      </w:pPr>
    </w:p>
    <w:p w:rsidR="004A1FFC" w:rsidRPr="008F5AE0" w:rsidRDefault="004A1FFC" w:rsidP="004A1FFC">
      <w:pPr>
        <w:shd w:val="clear" w:color="auto" w:fill="EEECE1"/>
        <w:spacing w:after="0" w:line="240" w:lineRule="auto"/>
        <w:jc w:val="center"/>
        <w:rPr>
          <w:rFonts w:ascii="Times New Roman" w:eastAsia="Times New Roman" w:hAnsi="Times New Roman"/>
          <w:b/>
          <w:color w:val="272727"/>
          <w:sz w:val="24"/>
          <w:szCs w:val="24"/>
        </w:rPr>
      </w:pPr>
      <w:r w:rsidRPr="008F5AE0">
        <w:rPr>
          <w:rFonts w:ascii="Times New Roman" w:eastAsia="Times New Roman" w:hAnsi="Times New Roman"/>
          <w:b/>
          <w:color w:val="272727"/>
          <w:sz w:val="24"/>
          <w:szCs w:val="24"/>
        </w:rPr>
        <w:t>Top 20 Student Errors – 2004/2005</w:t>
      </w:r>
    </w:p>
    <w:p w:rsidR="004A1FFC" w:rsidRPr="008F5AE0" w:rsidRDefault="004A1FFC" w:rsidP="004A1FFC">
      <w:pPr>
        <w:spacing w:after="0"/>
        <w:rPr>
          <w:rFonts w:ascii="Times New Roman" w:eastAsia="Times New Roman" w:hAnsi="Times New Roman"/>
          <w:color w:val="333333"/>
          <w:sz w:val="24"/>
          <w:szCs w:val="24"/>
        </w:rPr>
      </w:pPr>
    </w:p>
    <w:p w:rsidR="004A1FFC" w:rsidRPr="008F5AE0" w:rsidRDefault="004A1FFC" w:rsidP="004A1FFC">
      <w:pPr>
        <w:pStyle w:val="ListParagraph"/>
        <w:numPr>
          <w:ilvl w:val="0"/>
          <w:numId w:val="1"/>
        </w:numPr>
        <w:spacing w:after="0"/>
        <w:rPr>
          <w:rFonts w:ascii="Times New Roman" w:eastAsia="Times New Roman" w:hAnsi="Times New Roman"/>
          <w:color w:val="333333"/>
          <w:sz w:val="24"/>
          <w:szCs w:val="24"/>
        </w:rPr>
      </w:pPr>
      <w:r w:rsidRPr="008F5AE0">
        <w:rPr>
          <w:rFonts w:ascii="Times New Roman" w:eastAsia="Times New Roman" w:hAnsi="Times New Roman"/>
          <w:color w:val="333333"/>
          <w:sz w:val="24"/>
          <w:szCs w:val="24"/>
        </w:rPr>
        <w:t>Wrong Word (e.g. “defiantly” instead of “definitely”)</w:t>
      </w:r>
    </w:p>
    <w:p w:rsidR="004A1FFC" w:rsidRPr="008F5AE0" w:rsidRDefault="004A1FFC" w:rsidP="004A1FFC">
      <w:pPr>
        <w:pStyle w:val="ListParagraph"/>
        <w:numPr>
          <w:ilvl w:val="0"/>
          <w:numId w:val="1"/>
        </w:numPr>
        <w:spacing w:after="0"/>
        <w:rPr>
          <w:rFonts w:ascii="Times New Roman" w:eastAsia="Times New Roman" w:hAnsi="Times New Roman"/>
          <w:color w:val="333333"/>
          <w:sz w:val="24"/>
          <w:szCs w:val="24"/>
        </w:rPr>
      </w:pPr>
      <w:r w:rsidRPr="008F5AE0">
        <w:rPr>
          <w:rFonts w:ascii="Times New Roman" w:eastAsia="Times New Roman" w:hAnsi="Times New Roman"/>
          <w:color w:val="333333"/>
          <w:sz w:val="24"/>
          <w:szCs w:val="24"/>
        </w:rPr>
        <w:t>Missing comma after an introductory element</w:t>
      </w:r>
    </w:p>
    <w:p w:rsidR="004A1FFC" w:rsidRPr="008F5AE0" w:rsidRDefault="004A1FFC" w:rsidP="004A1FFC">
      <w:pPr>
        <w:pStyle w:val="ListParagraph"/>
        <w:numPr>
          <w:ilvl w:val="0"/>
          <w:numId w:val="1"/>
        </w:numPr>
        <w:spacing w:after="0"/>
        <w:rPr>
          <w:rFonts w:ascii="Times New Roman" w:eastAsia="Times New Roman" w:hAnsi="Times New Roman"/>
          <w:color w:val="333333"/>
          <w:sz w:val="24"/>
          <w:szCs w:val="24"/>
        </w:rPr>
      </w:pPr>
      <w:r w:rsidRPr="008F5AE0">
        <w:rPr>
          <w:rFonts w:ascii="Times New Roman" w:eastAsia="Times New Roman" w:hAnsi="Times New Roman"/>
          <w:color w:val="333333"/>
          <w:sz w:val="24"/>
          <w:szCs w:val="24"/>
        </w:rPr>
        <w:t>Incomplete or missing documentation</w:t>
      </w:r>
    </w:p>
    <w:p w:rsidR="004A1FFC" w:rsidRPr="008F5AE0" w:rsidRDefault="004A1FFC" w:rsidP="004A1FFC">
      <w:pPr>
        <w:pStyle w:val="ListParagraph"/>
        <w:numPr>
          <w:ilvl w:val="0"/>
          <w:numId w:val="1"/>
        </w:numPr>
        <w:spacing w:after="0"/>
        <w:rPr>
          <w:rFonts w:ascii="Times New Roman" w:eastAsia="Times New Roman" w:hAnsi="Times New Roman"/>
          <w:color w:val="333333"/>
          <w:sz w:val="24"/>
          <w:szCs w:val="24"/>
        </w:rPr>
      </w:pPr>
      <w:r w:rsidRPr="008F5AE0">
        <w:rPr>
          <w:rFonts w:ascii="Times New Roman" w:eastAsia="Times New Roman" w:hAnsi="Times New Roman"/>
          <w:color w:val="333333"/>
          <w:sz w:val="24"/>
          <w:szCs w:val="24"/>
        </w:rPr>
        <w:t>Vague pronoun reference</w:t>
      </w:r>
    </w:p>
    <w:p w:rsidR="004A1FFC" w:rsidRPr="008F5AE0" w:rsidRDefault="004A1FFC" w:rsidP="004A1FFC">
      <w:pPr>
        <w:pStyle w:val="ListParagraph"/>
        <w:numPr>
          <w:ilvl w:val="0"/>
          <w:numId w:val="1"/>
        </w:numPr>
        <w:spacing w:after="0"/>
        <w:rPr>
          <w:rFonts w:ascii="Times New Roman" w:eastAsia="Times New Roman" w:hAnsi="Times New Roman"/>
          <w:color w:val="333333"/>
          <w:sz w:val="24"/>
          <w:szCs w:val="24"/>
        </w:rPr>
      </w:pPr>
      <w:r w:rsidRPr="008F5AE0">
        <w:rPr>
          <w:rFonts w:ascii="Times New Roman" w:eastAsia="Times New Roman" w:hAnsi="Times New Roman"/>
          <w:color w:val="333333"/>
          <w:sz w:val="24"/>
          <w:szCs w:val="24"/>
        </w:rPr>
        <w:t xml:space="preserve">Spelling (including homonyms) (e.g. their/they’re/there) </w:t>
      </w:r>
    </w:p>
    <w:p w:rsidR="004A1FFC" w:rsidRPr="008F5AE0" w:rsidRDefault="004A1FFC" w:rsidP="004A1FFC">
      <w:pPr>
        <w:pStyle w:val="ListParagraph"/>
        <w:numPr>
          <w:ilvl w:val="0"/>
          <w:numId w:val="1"/>
        </w:numPr>
        <w:spacing w:after="0"/>
        <w:rPr>
          <w:rFonts w:ascii="Times New Roman" w:eastAsia="Times New Roman" w:hAnsi="Times New Roman"/>
          <w:color w:val="333333"/>
          <w:sz w:val="24"/>
          <w:szCs w:val="24"/>
        </w:rPr>
      </w:pPr>
      <w:r w:rsidRPr="008F5AE0">
        <w:rPr>
          <w:rFonts w:ascii="Times New Roman" w:eastAsia="Times New Roman" w:hAnsi="Times New Roman"/>
          <w:color w:val="333333"/>
          <w:sz w:val="24"/>
          <w:szCs w:val="24"/>
        </w:rPr>
        <w:t>Mechanical error with a quotation</w:t>
      </w:r>
    </w:p>
    <w:p w:rsidR="004A1FFC" w:rsidRPr="008F5AE0" w:rsidRDefault="004A1FFC" w:rsidP="004A1FFC">
      <w:pPr>
        <w:pStyle w:val="ListParagraph"/>
        <w:numPr>
          <w:ilvl w:val="0"/>
          <w:numId w:val="1"/>
        </w:numPr>
        <w:spacing w:after="0"/>
        <w:rPr>
          <w:rFonts w:ascii="Times New Roman" w:eastAsia="Times New Roman" w:hAnsi="Times New Roman"/>
          <w:color w:val="333333"/>
          <w:sz w:val="24"/>
          <w:szCs w:val="24"/>
        </w:rPr>
      </w:pPr>
      <w:r w:rsidRPr="008F5AE0">
        <w:rPr>
          <w:rFonts w:ascii="Times New Roman" w:eastAsia="Times New Roman" w:hAnsi="Times New Roman"/>
          <w:color w:val="333333"/>
          <w:sz w:val="24"/>
          <w:szCs w:val="24"/>
        </w:rPr>
        <w:t>Unnecessary comma</w:t>
      </w:r>
    </w:p>
    <w:p w:rsidR="004A1FFC" w:rsidRPr="008F5AE0" w:rsidRDefault="004A1FFC" w:rsidP="004A1FFC">
      <w:pPr>
        <w:pStyle w:val="ListParagraph"/>
        <w:numPr>
          <w:ilvl w:val="0"/>
          <w:numId w:val="1"/>
        </w:numPr>
        <w:spacing w:after="0"/>
        <w:rPr>
          <w:rFonts w:ascii="Times New Roman" w:eastAsia="Times New Roman" w:hAnsi="Times New Roman"/>
          <w:color w:val="333333"/>
          <w:sz w:val="24"/>
          <w:szCs w:val="24"/>
        </w:rPr>
      </w:pPr>
      <w:r w:rsidRPr="008F5AE0">
        <w:rPr>
          <w:rFonts w:ascii="Times New Roman" w:eastAsia="Times New Roman" w:hAnsi="Times New Roman"/>
          <w:color w:val="333333"/>
          <w:sz w:val="24"/>
          <w:szCs w:val="24"/>
        </w:rPr>
        <w:t>Unnecessary and missing capitalization (e.g. “I’ve always been good at English.”)</w:t>
      </w:r>
    </w:p>
    <w:p w:rsidR="004A1FFC" w:rsidRPr="008F5AE0" w:rsidRDefault="004A1FFC" w:rsidP="004A1FFC">
      <w:pPr>
        <w:pStyle w:val="ListParagraph"/>
        <w:numPr>
          <w:ilvl w:val="0"/>
          <w:numId w:val="1"/>
        </w:numPr>
        <w:spacing w:after="0"/>
        <w:rPr>
          <w:rFonts w:ascii="Times New Roman" w:eastAsia="Times New Roman" w:hAnsi="Times New Roman"/>
          <w:color w:val="333333"/>
          <w:sz w:val="24"/>
          <w:szCs w:val="24"/>
        </w:rPr>
      </w:pPr>
      <w:r w:rsidRPr="008F5AE0">
        <w:rPr>
          <w:rFonts w:ascii="Times New Roman" w:eastAsia="Times New Roman" w:hAnsi="Times New Roman"/>
          <w:color w:val="333333"/>
          <w:sz w:val="24"/>
          <w:szCs w:val="24"/>
        </w:rPr>
        <w:t>Missing word</w:t>
      </w:r>
    </w:p>
    <w:p w:rsidR="004A1FFC" w:rsidRPr="008F5AE0" w:rsidRDefault="004A1FFC" w:rsidP="004A1FFC">
      <w:pPr>
        <w:pStyle w:val="ListParagraph"/>
        <w:numPr>
          <w:ilvl w:val="0"/>
          <w:numId w:val="1"/>
        </w:numPr>
        <w:spacing w:after="0"/>
        <w:rPr>
          <w:rFonts w:ascii="Times New Roman" w:eastAsia="Times New Roman" w:hAnsi="Times New Roman"/>
          <w:color w:val="333333"/>
          <w:sz w:val="24"/>
          <w:szCs w:val="24"/>
        </w:rPr>
      </w:pPr>
      <w:r w:rsidRPr="008F5AE0">
        <w:rPr>
          <w:rFonts w:ascii="Times New Roman" w:eastAsia="Times New Roman" w:hAnsi="Times New Roman"/>
          <w:color w:val="333333"/>
          <w:sz w:val="24"/>
          <w:szCs w:val="24"/>
        </w:rPr>
        <w:t>Faulty sentence structure</w:t>
      </w:r>
    </w:p>
    <w:p w:rsidR="004A1FFC" w:rsidRPr="008F5AE0" w:rsidRDefault="004A1FFC" w:rsidP="004A1FFC">
      <w:pPr>
        <w:pStyle w:val="ListParagraph"/>
        <w:numPr>
          <w:ilvl w:val="0"/>
          <w:numId w:val="1"/>
        </w:numPr>
        <w:spacing w:after="0"/>
        <w:rPr>
          <w:rFonts w:ascii="Times New Roman" w:eastAsia="Times New Roman" w:hAnsi="Times New Roman"/>
          <w:color w:val="333333"/>
          <w:sz w:val="24"/>
          <w:szCs w:val="24"/>
        </w:rPr>
      </w:pPr>
      <w:r w:rsidRPr="008F5AE0">
        <w:rPr>
          <w:rFonts w:ascii="Times New Roman" w:eastAsia="Times New Roman" w:hAnsi="Times New Roman"/>
          <w:color w:val="333333"/>
          <w:sz w:val="24"/>
          <w:szCs w:val="24"/>
        </w:rPr>
        <w:t>Missing comma with a nonrestrictive element</w:t>
      </w:r>
    </w:p>
    <w:p w:rsidR="004A1FFC" w:rsidRPr="008F5AE0" w:rsidRDefault="004A1FFC" w:rsidP="004A1FFC">
      <w:pPr>
        <w:pStyle w:val="ListParagraph"/>
        <w:numPr>
          <w:ilvl w:val="0"/>
          <w:numId w:val="1"/>
        </w:numPr>
        <w:spacing w:after="0"/>
        <w:rPr>
          <w:rFonts w:ascii="Times New Roman" w:eastAsia="Times New Roman" w:hAnsi="Times New Roman"/>
          <w:color w:val="333333"/>
          <w:sz w:val="24"/>
          <w:szCs w:val="24"/>
        </w:rPr>
      </w:pPr>
      <w:r w:rsidRPr="008F5AE0">
        <w:rPr>
          <w:rFonts w:ascii="Times New Roman" w:eastAsia="Times New Roman" w:hAnsi="Times New Roman"/>
          <w:color w:val="333333"/>
          <w:sz w:val="24"/>
          <w:szCs w:val="24"/>
        </w:rPr>
        <w:t>Unnecessary shift in verb tense</w:t>
      </w:r>
    </w:p>
    <w:p w:rsidR="004A1FFC" w:rsidRPr="008F5AE0" w:rsidRDefault="004A1FFC" w:rsidP="004A1FFC">
      <w:pPr>
        <w:pStyle w:val="ListParagraph"/>
        <w:numPr>
          <w:ilvl w:val="0"/>
          <w:numId w:val="1"/>
        </w:numPr>
        <w:spacing w:after="0"/>
        <w:rPr>
          <w:rFonts w:ascii="Times New Roman" w:eastAsia="Times New Roman" w:hAnsi="Times New Roman"/>
          <w:color w:val="333333"/>
          <w:sz w:val="24"/>
          <w:szCs w:val="24"/>
        </w:rPr>
      </w:pPr>
      <w:r w:rsidRPr="008F5AE0">
        <w:rPr>
          <w:rFonts w:ascii="Times New Roman" w:eastAsia="Times New Roman" w:hAnsi="Times New Roman"/>
          <w:color w:val="333333"/>
          <w:sz w:val="24"/>
          <w:szCs w:val="24"/>
        </w:rPr>
        <w:t>Missing comma in a compound sentence</w:t>
      </w:r>
    </w:p>
    <w:p w:rsidR="004A1FFC" w:rsidRPr="008F5AE0" w:rsidRDefault="004A1FFC" w:rsidP="004A1FFC">
      <w:pPr>
        <w:pStyle w:val="ListParagraph"/>
        <w:numPr>
          <w:ilvl w:val="0"/>
          <w:numId w:val="1"/>
        </w:numPr>
        <w:spacing w:after="0"/>
        <w:rPr>
          <w:rFonts w:ascii="Times New Roman" w:eastAsia="Times New Roman" w:hAnsi="Times New Roman"/>
          <w:color w:val="333333"/>
          <w:sz w:val="24"/>
          <w:szCs w:val="24"/>
        </w:rPr>
      </w:pPr>
      <w:r w:rsidRPr="008F5AE0">
        <w:rPr>
          <w:rFonts w:ascii="Times New Roman" w:eastAsia="Times New Roman" w:hAnsi="Times New Roman"/>
          <w:color w:val="333333"/>
          <w:sz w:val="24"/>
          <w:szCs w:val="24"/>
        </w:rPr>
        <w:t xml:space="preserve">Unnecessary or missing apostrophe (including </w:t>
      </w:r>
      <w:r w:rsidRPr="008F5AE0">
        <w:rPr>
          <w:rFonts w:ascii="Times New Roman" w:eastAsia="Times New Roman" w:hAnsi="Times New Roman"/>
          <w:i/>
          <w:color w:val="333333"/>
          <w:sz w:val="24"/>
          <w:szCs w:val="24"/>
        </w:rPr>
        <w:t>its/it’s</w:t>
      </w:r>
      <w:r w:rsidRPr="008F5AE0">
        <w:rPr>
          <w:rFonts w:ascii="Times New Roman" w:eastAsia="Times New Roman" w:hAnsi="Times New Roman"/>
          <w:color w:val="333333"/>
          <w:sz w:val="24"/>
          <w:szCs w:val="24"/>
        </w:rPr>
        <w:t>)</w:t>
      </w:r>
    </w:p>
    <w:p w:rsidR="004A1FFC" w:rsidRPr="008F5AE0" w:rsidRDefault="004A1FFC" w:rsidP="004A1FFC">
      <w:pPr>
        <w:pStyle w:val="ListParagraph"/>
        <w:numPr>
          <w:ilvl w:val="0"/>
          <w:numId w:val="1"/>
        </w:numPr>
        <w:spacing w:after="0"/>
        <w:rPr>
          <w:rFonts w:ascii="Times New Roman" w:eastAsia="Times New Roman" w:hAnsi="Times New Roman"/>
          <w:color w:val="333333"/>
          <w:sz w:val="24"/>
          <w:szCs w:val="24"/>
        </w:rPr>
      </w:pPr>
      <w:r w:rsidRPr="008F5AE0">
        <w:rPr>
          <w:rFonts w:ascii="Times New Roman" w:eastAsia="Times New Roman" w:hAnsi="Times New Roman"/>
          <w:color w:val="333333"/>
          <w:sz w:val="24"/>
          <w:szCs w:val="24"/>
        </w:rPr>
        <w:t xml:space="preserve">Fused (run-on) sentence (e.g. “I don’t want to walk home </w:t>
      </w:r>
      <w:proofErr w:type="gramStart"/>
      <w:r w:rsidRPr="008F5AE0">
        <w:rPr>
          <w:rFonts w:ascii="Times New Roman" w:eastAsia="Times New Roman" w:hAnsi="Times New Roman"/>
          <w:color w:val="333333"/>
          <w:sz w:val="24"/>
          <w:szCs w:val="24"/>
        </w:rPr>
        <w:t>it’s</w:t>
      </w:r>
      <w:proofErr w:type="gramEnd"/>
      <w:r w:rsidRPr="008F5AE0">
        <w:rPr>
          <w:rFonts w:ascii="Times New Roman" w:eastAsia="Times New Roman" w:hAnsi="Times New Roman"/>
          <w:color w:val="333333"/>
          <w:sz w:val="24"/>
          <w:szCs w:val="24"/>
        </w:rPr>
        <w:t xml:space="preserve"> raining now.”)</w:t>
      </w:r>
    </w:p>
    <w:p w:rsidR="004A1FFC" w:rsidRPr="008F5AE0" w:rsidRDefault="004A1FFC" w:rsidP="004A1FFC">
      <w:pPr>
        <w:pStyle w:val="ListParagraph"/>
        <w:numPr>
          <w:ilvl w:val="0"/>
          <w:numId w:val="1"/>
        </w:numPr>
        <w:spacing w:after="0"/>
        <w:rPr>
          <w:rFonts w:ascii="Times New Roman" w:eastAsia="Times New Roman" w:hAnsi="Times New Roman"/>
          <w:color w:val="333333"/>
          <w:sz w:val="24"/>
          <w:szCs w:val="24"/>
        </w:rPr>
      </w:pPr>
      <w:r w:rsidRPr="008F5AE0">
        <w:rPr>
          <w:rFonts w:ascii="Times New Roman" w:eastAsia="Times New Roman" w:hAnsi="Times New Roman"/>
          <w:color w:val="333333"/>
          <w:sz w:val="24"/>
          <w:szCs w:val="24"/>
        </w:rPr>
        <w:t>Comma splice</w:t>
      </w:r>
    </w:p>
    <w:p w:rsidR="004A1FFC" w:rsidRPr="008F5AE0" w:rsidRDefault="004A1FFC" w:rsidP="004A1FFC">
      <w:pPr>
        <w:pStyle w:val="ListParagraph"/>
        <w:numPr>
          <w:ilvl w:val="0"/>
          <w:numId w:val="1"/>
        </w:numPr>
        <w:spacing w:after="0"/>
        <w:rPr>
          <w:rFonts w:ascii="Times New Roman" w:eastAsia="Times New Roman" w:hAnsi="Times New Roman"/>
          <w:color w:val="333333"/>
          <w:sz w:val="24"/>
          <w:szCs w:val="24"/>
        </w:rPr>
      </w:pPr>
      <w:r w:rsidRPr="008F5AE0">
        <w:rPr>
          <w:rFonts w:ascii="Times New Roman" w:eastAsia="Times New Roman" w:hAnsi="Times New Roman"/>
          <w:color w:val="333333"/>
          <w:sz w:val="24"/>
          <w:szCs w:val="24"/>
        </w:rPr>
        <w:t>Lack of pronoun-antecedent agreement</w:t>
      </w:r>
    </w:p>
    <w:p w:rsidR="004A1FFC" w:rsidRPr="008F5AE0" w:rsidRDefault="004A1FFC" w:rsidP="004A1FFC">
      <w:pPr>
        <w:pStyle w:val="ListParagraph"/>
        <w:numPr>
          <w:ilvl w:val="0"/>
          <w:numId w:val="1"/>
        </w:numPr>
        <w:spacing w:after="0"/>
        <w:rPr>
          <w:rFonts w:ascii="Times New Roman" w:eastAsia="Times New Roman" w:hAnsi="Times New Roman"/>
          <w:color w:val="333333"/>
          <w:sz w:val="24"/>
          <w:szCs w:val="24"/>
        </w:rPr>
      </w:pPr>
      <w:r w:rsidRPr="008F5AE0">
        <w:rPr>
          <w:rFonts w:ascii="Times New Roman" w:eastAsia="Times New Roman" w:hAnsi="Times New Roman"/>
          <w:color w:val="333333"/>
          <w:sz w:val="24"/>
          <w:szCs w:val="24"/>
        </w:rPr>
        <w:t>Poorly integrated quotation</w:t>
      </w:r>
    </w:p>
    <w:p w:rsidR="004A1FFC" w:rsidRPr="008F5AE0" w:rsidRDefault="004A1FFC" w:rsidP="004A1FFC">
      <w:pPr>
        <w:pStyle w:val="ListParagraph"/>
        <w:numPr>
          <w:ilvl w:val="0"/>
          <w:numId w:val="1"/>
        </w:numPr>
        <w:spacing w:after="0"/>
        <w:rPr>
          <w:rFonts w:ascii="Times New Roman" w:eastAsia="Times New Roman" w:hAnsi="Times New Roman"/>
          <w:color w:val="333333"/>
          <w:sz w:val="24"/>
          <w:szCs w:val="24"/>
        </w:rPr>
      </w:pPr>
      <w:r w:rsidRPr="008F5AE0">
        <w:rPr>
          <w:rFonts w:ascii="Times New Roman" w:eastAsia="Times New Roman" w:hAnsi="Times New Roman"/>
          <w:color w:val="333333"/>
          <w:sz w:val="24"/>
          <w:szCs w:val="24"/>
        </w:rPr>
        <w:t>Unnecessary or missing hyphen</w:t>
      </w:r>
    </w:p>
    <w:p w:rsidR="004A1FFC" w:rsidRPr="008F5AE0" w:rsidRDefault="004A1FFC" w:rsidP="004A1FFC">
      <w:pPr>
        <w:pStyle w:val="ListParagraph"/>
        <w:numPr>
          <w:ilvl w:val="0"/>
          <w:numId w:val="1"/>
        </w:numPr>
        <w:spacing w:after="0"/>
        <w:rPr>
          <w:rFonts w:ascii="Times New Roman" w:eastAsia="Times New Roman" w:hAnsi="Times New Roman"/>
          <w:color w:val="272727"/>
          <w:sz w:val="24"/>
          <w:szCs w:val="24"/>
        </w:rPr>
      </w:pPr>
      <w:r w:rsidRPr="008F5AE0">
        <w:rPr>
          <w:rFonts w:ascii="Times New Roman" w:eastAsia="Times New Roman" w:hAnsi="Times New Roman"/>
          <w:color w:val="333333"/>
          <w:sz w:val="24"/>
          <w:szCs w:val="24"/>
        </w:rPr>
        <w:t>Sentence fragment</w:t>
      </w:r>
      <w:r w:rsidRPr="008F5AE0">
        <w:rPr>
          <w:rFonts w:ascii="Times New Roman" w:eastAsia="Times New Roman" w:hAnsi="Times New Roman"/>
          <w:color w:val="272727"/>
          <w:sz w:val="24"/>
          <w:szCs w:val="24"/>
        </w:rPr>
        <w:t xml:space="preserve"> </w:t>
      </w:r>
    </w:p>
    <w:p w:rsidR="004A1FFC" w:rsidRPr="008F5AE0" w:rsidRDefault="004A1FFC" w:rsidP="004A1FFC">
      <w:pPr>
        <w:pStyle w:val="ListParagraph"/>
        <w:spacing w:after="0"/>
        <w:ind w:left="1440"/>
        <w:rPr>
          <w:rFonts w:ascii="Times New Roman" w:eastAsia="Times New Roman" w:hAnsi="Times New Roman"/>
          <w:color w:val="272727"/>
          <w:sz w:val="24"/>
          <w:szCs w:val="24"/>
        </w:rPr>
      </w:pPr>
    </w:p>
    <w:p w:rsidR="004B4BEE" w:rsidRPr="008F5AE0" w:rsidRDefault="004A1FFC">
      <w:pPr>
        <w:rPr>
          <w:rFonts w:ascii="Times New Roman" w:hAnsi="Times New Roman"/>
          <w:sz w:val="24"/>
          <w:szCs w:val="24"/>
        </w:rPr>
      </w:pPr>
      <w:r w:rsidRPr="008F5AE0">
        <w:rPr>
          <w:rFonts w:ascii="Times New Roman" w:hAnsi="Times New Roman"/>
          <w:sz w:val="24"/>
          <w:szCs w:val="24"/>
          <w:u w:val="single"/>
        </w:rPr>
        <w:t>Note</w:t>
      </w:r>
      <w:r w:rsidRPr="008F5AE0">
        <w:rPr>
          <w:rFonts w:ascii="Times New Roman" w:hAnsi="Times New Roman"/>
          <w:sz w:val="24"/>
          <w:szCs w:val="24"/>
        </w:rPr>
        <w:t>: I often lump some of these together as “sentence-boundary issues”--#13, #15, #16, &amp; #20.</w:t>
      </w:r>
    </w:p>
    <w:p w:rsidR="004A1FFC" w:rsidRPr="008F5AE0" w:rsidRDefault="004A1FFC">
      <w:pPr>
        <w:rPr>
          <w:rFonts w:ascii="Times New Roman" w:hAnsi="Times New Roman"/>
          <w:sz w:val="24"/>
          <w:szCs w:val="24"/>
        </w:rPr>
      </w:pPr>
      <w:r w:rsidRPr="008F5AE0">
        <w:rPr>
          <w:rFonts w:ascii="Times New Roman" w:hAnsi="Times New Roman"/>
          <w:sz w:val="24"/>
          <w:szCs w:val="24"/>
        </w:rPr>
        <w:t xml:space="preserve">           I use the term “tangled sentence” for any error that doesn’t have one of these formal label, though I think “faulty sentence structure” (#10) would usually cover it.</w:t>
      </w:r>
    </w:p>
    <w:sectPr w:rsidR="004A1FFC" w:rsidRPr="008F5AE0" w:rsidSect="004B4B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580AA6"/>
    <w:multiLevelType w:val="hybridMultilevel"/>
    <w:tmpl w:val="595EC4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72241827"/>
    <w:multiLevelType w:val="multilevel"/>
    <w:tmpl w:val="612AE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FFC"/>
    <w:rsid w:val="00014CD6"/>
    <w:rsid w:val="004A1FFC"/>
    <w:rsid w:val="004B4BEE"/>
    <w:rsid w:val="00696D06"/>
    <w:rsid w:val="008F5AE0"/>
    <w:rsid w:val="00CA3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AB19C7-236B-4AFF-8F4C-B9AD04A2C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FF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1FFC"/>
    <w:rPr>
      <w:color w:val="0000FF"/>
      <w:u w:val="single"/>
    </w:rPr>
  </w:style>
  <w:style w:type="paragraph" w:styleId="ListParagraph">
    <w:name w:val="List Paragraph"/>
    <w:basedOn w:val="Normal"/>
    <w:uiPriority w:val="34"/>
    <w:qFormat/>
    <w:rsid w:val="004A1FFC"/>
    <w:pPr>
      <w:ind w:left="720"/>
      <w:contextualSpacing/>
    </w:pPr>
  </w:style>
  <w:style w:type="paragraph" w:styleId="BalloonText">
    <w:name w:val="Balloon Text"/>
    <w:basedOn w:val="Normal"/>
    <w:link w:val="BalloonTextChar"/>
    <w:uiPriority w:val="99"/>
    <w:semiHidden/>
    <w:unhideWhenUsed/>
    <w:rsid w:val="004B4B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BE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1</cp:revision>
  <cp:lastPrinted>2016-09-07T23:16:00Z</cp:lastPrinted>
  <dcterms:created xsi:type="dcterms:W3CDTF">2016-09-07T22:14:00Z</dcterms:created>
  <dcterms:modified xsi:type="dcterms:W3CDTF">2016-09-07T23:44:00Z</dcterms:modified>
</cp:coreProperties>
</file>