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5" w:rsidRPr="003111F2" w:rsidRDefault="00623DAC">
      <w:pPr>
        <w:rPr>
          <w:rFonts w:ascii="Times New Roman" w:hAnsi="Times New Roman" w:cs="Times New Roman"/>
          <w:b/>
          <w:sz w:val="28"/>
        </w:rPr>
      </w:pPr>
      <w:r w:rsidRPr="003111F2">
        <w:rPr>
          <w:rFonts w:ascii="Times New Roman" w:hAnsi="Times New Roman" w:cs="Times New Roman"/>
          <w:b/>
          <w:sz w:val="28"/>
        </w:rPr>
        <w:t xml:space="preserve">Questions for </w:t>
      </w:r>
      <w:r w:rsidRPr="003111F2">
        <w:rPr>
          <w:rFonts w:ascii="Times New Roman" w:hAnsi="Times New Roman" w:cs="Times New Roman"/>
          <w:b/>
          <w:i/>
          <w:sz w:val="28"/>
        </w:rPr>
        <w:t>Being Irish</w:t>
      </w:r>
      <w:r w:rsidRPr="003111F2">
        <w:rPr>
          <w:rFonts w:ascii="Times New Roman" w:hAnsi="Times New Roman" w:cs="Times New Roman"/>
          <w:b/>
          <w:sz w:val="28"/>
        </w:rPr>
        <w:t xml:space="preserve"> and Bernard Shaw’s “What is an Irishman?”</w:t>
      </w:r>
    </w:p>
    <w:p w:rsidR="002C397F" w:rsidRDefault="00623DAC">
      <w:pPr>
        <w:rPr>
          <w:rFonts w:ascii="Times New Roman" w:hAnsi="Times New Roman" w:cs="Times New Roman"/>
          <w:sz w:val="24"/>
        </w:rPr>
      </w:pPr>
      <w:r w:rsidRPr="00623DAC">
        <w:rPr>
          <w:rFonts w:ascii="Times New Roman" w:hAnsi="Times New Roman" w:cs="Times New Roman"/>
          <w:b/>
          <w:sz w:val="24"/>
        </w:rPr>
        <w:t>Directions</w:t>
      </w:r>
      <w:r>
        <w:rPr>
          <w:rFonts w:ascii="Times New Roman" w:hAnsi="Times New Roman" w:cs="Times New Roman"/>
          <w:sz w:val="24"/>
        </w:rPr>
        <w:t xml:space="preserve">: </w:t>
      </w:r>
    </w:p>
    <w:p w:rsidR="00376CCD" w:rsidRDefault="00623DAC" w:rsidP="006944FF">
      <w:pPr>
        <w:pStyle w:val="ListParagraph"/>
        <w:numPr>
          <w:ilvl w:val="0"/>
          <w:numId w:val="4"/>
        </w:numPr>
        <w:ind w:left="360"/>
        <w:rPr>
          <w:rFonts w:ascii="Times New Roman" w:hAnsi="Times New Roman" w:cs="Times New Roman"/>
          <w:sz w:val="24"/>
        </w:rPr>
      </w:pPr>
      <w:r w:rsidRPr="002C397F">
        <w:rPr>
          <w:rFonts w:ascii="Times New Roman" w:hAnsi="Times New Roman" w:cs="Times New Roman"/>
          <w:sz w:val="24"/>
        </w:rPr>
        <w:t xml:space="preserve">Please </w:t>
      </w:r>
      <w:r w:rsidRPr="002C397F">
        <w:rPr>
          <w:rFonts w:ascii="Times New Roman" w:hAnsi="Times New Roman" w:cs="Times New Roman"/>
          <w:b/>
          <w:sz w:val="24"/>
        </w:rPr>
        <w:t>read</w:t>
      </w:r>
      <w:r w:rsidRPr="002C397F">
        <w:rPr>
          <w:rFonts w:ascii="Times New Roman" w:hAnsi="Times New Roman" w:cs="Times New Roman"/>
          <w:sz w:val="24"/>
        </w:rPr>
        <w:t xml:space="preserve"> </w:t>
      </w:r>
      <w:r w:rsidRPr="002C397F">
        <w:rPr>
          <w:rFonts w:ascii="Times New Roman" w:hAnsi="Times New Roman" w:cs="Times New Roman"/>
          <w:b/>
          <w:sz w:val="24"/>
        </w:rPr>
        <w:t>all of the essays</w:t>
      </w:r>
      <w:r w:rsidRPr="002C397F">
        <w:rPr>
          <w:rFonts w:ascii="Times New Roman" w:hAnsi="Times New Roman" w:cs="Times New Roman"/>
          <w:sz w:val="24"/>
        </w:rPr>
        <w:t xml:space="preserve"> selected from the anthology </w:t>
      </w:r>
      <w:r w:rsidRPr="002C397F">
        <w:rPr>
          <w:rFonts w:ascii="Times New Roman" w:hAnsi="Times New Roman" w:cs="Times New Roman"/>
          <w:i/>
          <w:sz w:val="24"/>
        </w:rPr>
        <w:t>Being Irish</w:t>
      </w:r>
      <w:r w:rsidRPr="002C397F">
        <w:rPr>
          <w:rFonts w:ascii="Times New Roman" w:hAnsi="Times New Roman" w:cs="Times New Roman"/>
          <w:sz w:val="24"/>
        </w:rPr>
        <w:t xml:space="preserve"> and be prepared to discuss them. </w:t>
      </w:r>
      <w:r w:rsidR="002C397F" w:rsidRPr="002C397F">
        <w:rPr>
          <w:rFonts w:ascii="Times New Roman" w:hAnsi="Times New Roman" w:cs="Times New Roman"/>
          <w:sz w:val="24"/>
        </w:rPr>
        <w:t xml:space="preserve">(These are posted on the course web site under “Required Readings.”) </w:t>
      </w:r>
      <w:r w:rsidRPr="002C397F">
        <w:rPr>
          <w:rFonts w:ascii="Times New Roman" w:hAnsi="Times New Roman" w:cs="Times New Roman"/>
          <w:sz w:val="24"/>
        </w:rPr>
        <w:t xml:space="preserve">Mark what you think might pass for the thesis of each, and note </w:t>
      </w:r>
      <w:r w:rsidR="00376CCD" w:rsidRPr="002C397F">
        <w:rPr>
          <w:rFonts w:ascii="Times New Roman" w:hAnsi="Times New Roman" w:cs="Times New Roman"/>
          <w:sz w:val="24"/>
        </w:rPr>
        <w:t>the</w:t>
      </w:r>
      <w:r w:rsidRPr="002C397F">
        <w:rPr>
          <w:rFonts w:ascii="Times New Roman" w:hAnsi="Times New Roman" w:cs="Times New Roman"/>
          <w:sz w:val="24"/>
        </w:rPr>
        <w:t xml:space="preserve"> unique insights each writer</w:t>
      </w:r>
      <w:r w:rsidR="00376CCD" w:rsidRPr="002C397F">
        <w:rPr>
          <w:rFonts w:ascii="Times New Roman" w:hAnsi="Times New Roman" w:cs="Times New Roman"/>
          <w:sz w:val="24"/>
        </w:rPr>
        <w:t xml:space="preserve"> makes</w:t>
      </w:r>
      <w:r w:rsidRPr="002C397F">
        <w:rPr>
          <w:rFonts w:ascii="Times New Roman" w:hAnsi="Times New Roman" w:cs="Times New Roman"/>
          <w:sz w:val="24"/>
        </w:rPr>
        <w:t xml:space="preserve">. </w:t>
      </w:r>
      <w:r w:rsidR="00376CCD" w:rsidRPr="002C397F">
        <w:rPr>
          <w:rFonts w:ascii="Times New Roman" w:hAnsi="Times New Roman" w:cs="Times New Roman"/>
          <w:sz w:val="24"/>
        </w:rPr>
        <w:t xml:space="preserve">(Expect some overlap and repetition, though, among the lot of them.) </w:t>
      </w:r>
    </w:p>
    <w:p w:rsidR="006944FF" w:rsidRPr="002C397F" w:rsidRDefault="006944FF" w:rsidP="006944FF">
      <w:pPr>
        <w:pStyle w:val="ListParagraph"/>
        <w:numPr>
          <w:ilvl w:val="0"/>
          <w:numId w:val="4"/>
        </w:numPr>
        <w:ind w:left="360"/>
        <w:rPr>
          <w:rFonts w:ascii="Times New Roman" w:hAnsi="Times New Roman" w:cs="Times New Roman"/>
          <w:sz w:val="24"/>
        </w:rPr>
      </w:pPr>
      <w:r>
        <w:rPr>
          <w:rFonts w:ascii="Times New Roman" w:hAnsi="Times New Roman" w:cs="Times New Roman"/>
          <w:sz w:val="24"/>
        </w:rPr>
        <w:t xml:space="preserve">I’d like all of you to </w:t>
      </w:r>
      <w:r w:rsidRPr="006944FF">
        <w:rPr>
          <w:rFonts w:ascii="Times New Roman" w:hAnsi="Times New Roman" w:cs="Times New Roman"/>
          <w:b/>
          <w:sz w:val="24"/>
        </w:rPr>
        <w:t>write a response to the last question</w:t>
      </w:r>
      <w:r>
        <w:rPr>
          <w:rFonts w:ascii="Times New Roman" w:hAnsi="Times New Roman" w:cs="Times New Roman"/>
          <w:sz w:val="24"/>
        </w:rPr>
        <w:t>--#6.</w:t>
      </w:r>
    </w:p>
    <w:p w:rsidR="00376CCD" w:rsidRPr="002C397F" w:rsidRDefault="00623DAC" w:rsidP="006944FF">
      <w:pPr>
        <w:pStyle w:val="ListParagraph"/>
        <w:numPr>
          <w:ilvl w:val="0"/>
          <w:numId w:val="4"/>
        </w:numPr>
        <w:ind w:left="360"/>
        <w:rPr>
          <w:rFonts w:ascii="Times New Roman" w:hAnsi="Times New Roman" w:cs="Times New Roman"/>
          <w:sz w:val="24"/>
        </w:rPr>
      </w:pPr>
      <w:r w:rsidRPr="002C397F">
        <w:rPr>
          <w:rFonts w:ascii="Times New Roman" w:hAnsi="Times New Roman" w:cs="Times New Roman"/>
          <w:sz w:val="24"/>
        </w:rPr>
        <w:t xml:space="preserve">Then </w:t>
      </w:r>
      <w:r w:rsidRPr="002C397F">
        <w:rPr>
          <w:rFonts w:ascii="Times New Roman" w:hAnsi="Times New Roman" w:cs="Times New Roman"/>
          <w:b/>
          <w:sz w:val="24"/>
        </w:rPr>
        <w:t>choose T</w:t>
      </w:r>
      <w:r w:rsidR="000B1FC0" w:rsidRPr="002C397F">
        <w:rPr>
          <w:rFonts w:ascii="Times New Roman" w:hAnsi="Times New Roman" w:cs="Times New Roman"/>
          <w:b/>
          <w:sz w:val="24"/>
        </w:rPr>
        <w:t>WO</w:t>
      </w:r>
      <w:r w:rsidRPr="002C397F">
        <w:rPr>
          <w:rFonts w:ascii="Times New Roman" w:hAnsi="Times New Roman" w:cs="Times New Roman"/>
          <w:sz w:val="24"/>
        </w:rPr>
        <w:t xml:space="preserve"> </w:t>
      </w:r>
      <w:r w:rsidR="006944FF">
        <w:rPr>
          <w:rFonts w:ascii="Times New Roman" w:hAnsi="Times New Roman" w:cs="Times New Roman"/>
          <w:sz w:val="24"/>
        </w:rPr>
        <w:t>additional</w:t>
      </w:r>
      <w:r w:rsidRPr="002C397F">
        <w:rPr>
          <w:rFonts w:ascii="Times New Roman" w:hAnsi="Times New Roman" w:cs="Times New Roman"/>
          <w:sz w:val="24"/>
        </w:rPr>
        <w:t xml:space="preserve"> questions below to answer at some length (a</w:t>
      </w:r>
      <w:r w:rsidR="003111F2" w:rsidRPr="002C397F">
        <w:rPr>
          <w:rFonts w:ascii="Times New Roman" w:hAnsi="Times New Roman" w:cs="Times New Roman"/>
          <w:sz w:val="24"/>
        </w:rPr>
        <w:t>im for a</w:t>
      </w:r>
      <w:r w:rsidRPr="002C397F">
        <w:rPr>
          <w:rFonts w:ascii="Times New Roman" w:hAnsi="Times New Roman" w:cs="Times New Roman"/>
          <w:sz w:val="24"/>
        </w:rPr>
        <w:t xml:space="preserve"> good paragraph each, around 100-200 words).</w:t>
      </w:r>
      <w:r w:rsidR="003111F2" w:rsidRPr="002C397F">
        <w:rPr>
          <w:rFonts w:ascii="Times New Roman" w:hAnsi="Times New Roman" w:cs="Times New Roman"/>
          <w:sz w:val="24"/>
        </w:rPr>
        <w:t xml:space="preserve"> </w:t>
      </w:r>
    </w:p>
    <w:p w:rsidR="003111F2" w:rsidRDefault="002065B2" w:rsidP="006944FF">
      <w:pPr>
        <w:rPr>
          <w:rFonts w:ascii="Times New Roman" w:hAnsi="Times New Roman" w:cs="Times New Roman"/>
          <w:sz w:val="24"/>
        </w:rPr>
      </w:pPr>
      <w:r w:rsidRPr="002065B2">
        <w:rPr>
          <w:rFonts w:ascii="Times New Roman" w:hAnsi="Times New Roman" w:cs="Times New Roman"/>
          <w:sz w:val="24"/>
          <w:u w:val="single"/>
        </w:rPr>
        <w:t>Note</w:t>
      </w:r>
      <w:r>
        <w:rPr>
          <w:rFonts w:ascii="Times New Roman" w:hAnsi="Times New Roman" w:cs="Times New Roman"/>
          <w:sz w:val="24"/>
        </w:rPr>
        <w:t xml:space="preserve">: Don’t worry if you don’t get every reference or recognize every name in these essays. The book is intended for people with more familiarity with Irish history and culture than most American college students can be expected to have. </w:t>
      </w:r>
      <w:r w:rsidR="002C397F">
        <w:rPr>
          <w:rFonts w:ascii="Times New Roman" w:hAnsi="Times New Roman" w:cs="Times New Roman"/>
          <w:sz w:val="24"/>
        </w:rPr>
        <w:t>The Shaw selection has a few footnotes to help.</w:t>
      </w:r>
    </w:p>
    <w:p w:rsidR="00623DAC" w:rsidRPr="002C397F" w:rsidRDefault="003111F2" w:rsidP="006944FF">
      <w:pPr>
        <w:pStyle w:val="ListParagraph"/>
        <w:numPr>
          <w:ilvl w:val="0"/>
          <w:numId w:val="3"/>
        </w:numPr>
        <w:ind w:left="360"/>
        <w:rPr>
          <w:rFonts w:ascii="Times New Roman" w:hAnsi="Times New Roman" w:cs="Times New Roman"/>
          <w:sz w:val="24"/>
        </w:rPr>
      </w:pPr>
      <w:r w:rsidRPr="002C397F">
        <w:rPr>
          <w:rFonts w:ascii="Times New Roman" w:hAnsi="Times New Roman" w:cs="Times New Roman"/>
          <w:sz w:val="24"/>
        </w:rPr>
        <w:t xml:space="preserve">Please </w:t>
      </w:r>
      <w:r w:rsidRPr="002C397F">
        <w:rPr>
          <w:rFonts w:ascii="Times New Roman" w:hAnsi="Times New Roman" w:cs="Times New Roman"/>
          <w:b/>
          <w:sz w:val="24"/>
        </w:rPr>
        <w:t>TYPE your answers</w:t>
      </w:r>
      <w:r w:rsidRPr="002C397F">
        <w:rPr>
          <w:rFonts w:ascii="Times New Roman" w:hAnsi="Times New Roman" w:cs="Times New Roman"/>
          <w:sz w:val="24"/>
        </w:rPr>
        <w:t xml:space="preserve"> (but not the questions) and </w:t>
      </w:r>
      <w:r w:rsidRPr="002C397F">
        <w:rPr>
          <w:rFonts w:ascii="Times New Roman" w:hAnsi="Times New Roman" w:cs="Times New Roman"/>
          <w:b/>
          <w:sz w:val="24"/>
        </w:rPr>
        <w:t>print them out</w:t>
      </w:r>
      <w:r w:rsidRPr="002C397F">
        <w:rPr>
          <w:rFonts w:ascii="Times New Roman" w:hAnsi="Times New Roman" w:cs="Times New Roman"/>
          <w:sz w:val="24"/>
        </w:rPr>
        <w:t xml:space="preserve"> to turn them in at the beginning of class.</w:t>
      </w:r>
    </w:p>
    <w:p w:rsidR="002C397F" w:rsidRDefault="002C397F" w:rsidP="006944FF">
      <w:pPr>
        <w:pStyle w:val="ListParagraph"/>
        <w:numPr>
          <w:ilvl w:val="0"/>
          <w:numId w:val="3"/>
        </w:numPr>
        <w:ind w:left="360"/>
        <w:rPr>
          <w:rFonts w:ascii="Times New Roman" w:hAnsi="Times New Roman" w:cs="Times New Roman"/>
          <w:sz w:val="24"/>
        </w:rPr>
      </w:pPr>
      <w:r w:rsidRPr="002C397F">
        <w:rPr>
          <w:rFonts w:ascii="Times New Roman" w:hAnsi="Times New Roman" w:cs="Times New Roman"/>
          <w:sz w:val="24"/>
        </w:rPr>
        <w:t xml:space="preserve">Please </w:t>
      </w:r>
      <w:r w:rsidRPr="002C397F">
        <w:rPr>
          <w:rFonts w:ascii="Times New Roman" w:hAnsi="Times New Roman" w:cs="Times New Roman"/>
          <w:b/>
          <w:sz w:val="24"/>
        </w:rPr>
        <w:t>bring the readings with you to class</w:t>
      </w:r>
      <w:r w:rsidRPr="002C397F">
        <w:rPr>
          <w:rFonts w:ascii="Times New Roman" w:hAnsi="Times New Roman" w:cs="Times New Roman"/>
          <w:sz w:val="24"/>
        </w:rPr>
        <w:t>, preferably in hard copy but on an electronic device if necessary.</w:t>
      </w:r>
    </w:p>
    <w:p w:rsidR="002C397F" w:rsidRPr="002C397F" w:rsidRDefault="002C397F" w:rsidP="002C397F">
      <w:pPr>
        <w:pStyle w:val="ListParagraph"/>
        <w:rPr>
          <w:rFonts w:ascii="Times New Roman" w:hAnsi="Times New Roman" w:cs="Times New Roman"/>
          <w:sz w:val="24"/>
        </w:rPr>
      </w:pPr>
    </w:p>
    <w:p w:rsidR="009C65BC" w:rsidRPr="009C65BC" w:rsidRDefault="003111F2" w:rsidP="009C65BC">
      <w:pPr>
        <w:pStyle w:val="ListParagraph"/>
        <w:numPr>
          <w:ilvl w:val="0"/>
          <w:numId w:val="2"/>
        </w:numPr>
        <w:rPr>
          <w:rFonts w:ascii="Times New Roman" w:hAnsi="Times New Roman" w:cs="Times New Roman"/>
          <w:sz w:val="24"/>
        </w:rPr>
      </w:pPr>
      <w:r w:rsidRPr="009C65BC">
        <w:rPr>
          <w:rFonts w:ascii="Times New Roman" w:hAnsi="Times New Roman" w:cs="Times New Roman"/>
          <w:sz w:val="24"/>
        </w:rPr>
        <w:t>Several of these essays offer the perspective of someone who l</w:t>
      </w:r>
      <w:r w:rsidR="009C65BC" w:rsidRPr="009C65BC">
        <w:rPr>
          <w:rFonts w:ascii="Times New Roman" w:hAnsi="Times New Roman" w:cs="Times New Roman"/>
          <w:sz w:val="24"/>
        </w:rPr>
        <w:t>ives in Ireland but feel they are</w:t>
      </w:r>
      <w:r w:rsidRPr="009C65BC">
        <w:rPr>
          <w:rFonts w:ascii="Times New Roman" w:hAnsi="Times New Roman" w:cs="Times New Roman"/>
          <w:sz w:val="24"/>
        </w:rPr>
        <w:t xml:space="preserve"> perceived by the majority of the Irish as outsider</w:t>
      </w:r>
      <w:r w:rsidR="009C65BC" w:rsidRPr="009C65BC">
        <w:rPr>
          <w:rFonts w:ascii="Times New Roman" w:hAnsi="Times New Roman" w:cs="Times New Roman"/>
          <w:sz w:val="24"/>
        </w:rPr>
        <w:t>s</w:t>
      </w:r>
      <w:r w:rsidRPr="009C65BC">
        <w:rPr>
          <w:rFonts w:ascii="Times New Roman" w:hAnsi="Times New Roman" w:cs="Times New Roman"/>
          <w:sz w:val="24"/>
        </w:rPr>
        <w:t>:</w:t>
      </w:r>
      <w:r w:rsidR="009C65BC" w:rsidRPr="009C65BC">
        <w:rPr>
          <w:rFonts w:ascii="Times New Roman" w:hAnsi="Times New Roman" w:cs="Times New Roman"/>
          <w:sz w:val="24"/>
        </w:rPr>
        <w:t xml:space="preserve"> Irish transplant</w:t>
      </w:r>
      <w:r w:rsidRPr="009C65BC">
        <w:rPr>
          <w:rFonts w:ascii="Times New Roman" w:hAnsi="Times New Roman" w:cs="Times New Roman"/>
          <w:sz w:val="24"/>
        </w:rPr>
        <w:t xml:space="preserve"> </w:t>
      </w:r>
      <w:proofErr w:type="spellStart"/>
      <w:r w:rsidRPr="009C65BC">
        <w:rPr>
          <w:rFonts w:ascii="Times New Roman" w:hAnsi="Times New Roman" w:cs="Times New Roman"/>
          <w:b/>
          <w:sz w:val="24"/>
        </w:rPr>
        <w:t>Moosajee</w:t>
      </w:r>
      <w:proofErr w:type="spellEnd"/>
      <w:r w:rsidRPr="009C65BC">
        <w:rPr>
          <w:rFonts w:ascii="Times New Roman" w:hAnsi="Times New Roman" w:cs="Times New Roman"/>
          <w:b/>
          <w:sz w:val="24"/>
        </w:rPr>
        <w:t xml:space="preserve"> </w:t>
      </w:r>
      <w:proofErr w:type="spellStart"/>
      <w:r w:rsidRPr="009C65BC">
        <w:rPr>
          <w:rFonts w:ascii="Times New Roman" w:hAnsi="Times New Roman" w:cs="Times New Roman"/>
          <w:b/>
          <w:sz w:val="24"/>
        </w:rPr>
        <w:t>Bhamjee</w:t>
      </w:r>
      <w:proofErr w:type="spellEnd"/>
      <w:r w:rsidRPr="009C65BC">
        <w:rPr>
          <w:rFonts w:ascii="Times New Roman" w:hAnsi="Times New Roman" w:cs="Times New Roman"/>
          <w:sz w:val="24"/>
        </w:rPr>
        <w:t xml:space="preserve">, who was born in south Africa of Indian ancestry; </w:t>
      </w:r>
      <w:r w:rsidRPr="009C65BC">
        <w:rPr>
          <w:rFonts w:ascii="Times New Roman" w:hAnsi="Times New Roman" w:cs="Times New Roman"/>
          <w:b/>
          <w:sz w:val="24"/>
        </w:rPr>
        <w:t>Martin Collins</w:t>
      </w:r>
      <w:r w:rsidRPr="009C65BC">
        <w:rPr>
          <w:rFonts w:ascii="Times New Roman" w:hAnsi="Times New Roman" w:cs="Times New Roman"/>
          <w:sz w:val="24"/>
        </w:rPr>
        <w:t xml:space="preserve">, who belongs to the Irish </w:t>
      </w:r>
      <w:proofErr w:type="spellStart"/>
      <w:r w:rsidRPr="009C65BC">
        <w:rPr>
          <w:rFonts w:ascii="Times New Roman" w:hAnsi="Times New Roman" w:cs="Times New Roman"/>
          <w:sz w:val="24"/>
        </w:rPr>
        <w:t>Traveller</w:t>
      </w:r>
      <w:proofErr w:type="spellEnd"/>
      <w:r w:rsidRPr="009C65BC">
        <w:rPr>
          <w:rFonts w:ascii="Times New Roman" w:hAnsi="Times New Roman" w:cs="Times New Roman"/>
          <w:sz w:val="24"/>
        </w:rPr>
        <w:t xml:space="preserve"> community</w:t>
      </w:r>
      <w:r w:rsidR="006944FF">
        <w:rPr>
          <w:rFonts w:ascii="Times New Roman" w:hAnsi="Times New Roman" w:cs="Times New Roman"/>
          <w:sz w:val="24"/>
        </w:rPr>
        <w:t xml:space="preserve"> (gypsies, basically)</w:t>
      </w:r>
      <w:bookmarkStart w:id="0" w:name="_GoBack"/>
      <w:bookmarkEnd w:id="0"/>
      <w:r w:rsidRPr="009C65BC">
        <w:rPr>
          <w:rFonts w:ascii="Times New Roman" w:hAnsi="Times New Roman" w:cs="Times New Roman"/>
          <w:sz w:val="24"/>
        </w:rPr>
        <w:t xml:space="preserve">; </w:t>
      </w:r>
      <w:r w:rsidRPr="009C65BC">
        <w:rPr>
          <w:rFonts w:ascii="Times New Roman" w:hAnsi="Times New Roman" w:cs="Times New Roman"/>
          <w:b/>
          <w:sz w:val="24"/>
        </w:rPr>
        <w:t>Fee Ching Leong</w:t>
      </w:r>
      <w:r w:rsidRPr="009C65BC">
        <w:rPr>
          <w:rFonts w:ascii="Times New Roman" w:hAnsi="Times New Roman" w:cs="Times New Roman"/>
          <w:sz w:val="24"/>
        </w:rPr>
        <w:t xml:space="preserve">, who was born in West Malaysia but has lived in Northern Ireland since her college </w:t>
      </w:r>
      <w:r w:rsidR="009C65BC" w:rsidRPr="009C65BC">
        <w:rPr>
          <w:rFonts w:ascii="Times New Roman" w:hAnsi="Times New Roman" w:cs="Times New Roman"/>
          <w:sz w:val="24"/>
        </w:rPr>
        <w:t xml:space="preserve">days; and </w:t>
      </w:r>
      <w:r w:rsidR="009C65BC" w:rsidRPr="009C65BC">
        <w:rPr>
          <w:rFonts w:ascii="Times New Roman" w:hAnsi="Times New Roman" w:cs="Times New Roman"/>
          <w:b/>
          <w:sz w:val="24"/>
        </w:rPr>
        <w:t>Julia Neuberger</w:t>
      </w:r>
      <w:r w:rsidR="009C65BC" w:rsidRPr="009C65BC">
        <w:rPr>
          <w:rFonts w:ascii="Times New Roman" w:hAnsi="Times New Roman" w:cs="Times New Roman"/>
          <w:sz w:val="24"/>
        </w:rPr>
        <w:t xml:space="preserve">, who has chosen to live in Ireland, though she is technically British because her German-Jewish grandparents fled to England during WWII and stayed there and lived there. </w:t>
      </w:r>
    </w:p>
    <w:p w:rsidR="009C65BC" w:rsidRDefault="009C65BC" w:rsidP="009C65BC">
      <w:pPr>
        <w:ind w:left="720"/>
        <w:rPr>
          <w:rFonts w:ascii="Times New Roman" w:hAnsi="Times New Roman" w:cs="Times New Roman"/>
          <w:sz w:val="24"/>
        </w:rPr>
      </w:pPr>
      <w:r w:rsidRPr="009C65BC">
        <w:rPr>
          <w:rFonts w:ascii="Times New Roman" w:hAnsi="Times New Roman" w:cs="Times New Roman"/>
          <w:sz w:val="24"/>
        </w:rPr>
        <w:t xml:space="preserve">Discuss what each says about the extent to which they identify themselves as Irish and why. Discuss also what each says about why they </w:t>
      </w:r>
      <w:r w:rsidRPr="009C65BC">
        <w:rPr>
          <w:rFonts w:ascii="Times New Roman" w:hAnsi="Times New Roman" w:cs="Times New Roman"/>
          <w:i/>
          <w:sz w:val="24"/>
        </w:rPr>
        <w:t>don’t</w:t>
      </w:r>
      <w:r w:rsidRPr="009C65BC">
        <w:rPr>
          <w:rFonts w:ascii="Times New Roman" w:hAnsi="Times New Roman" w:cs="Times New Roman"/>
          <w:sz w:val="24"/>
        </w:rPr>
        <w:t xml:space="preserve"> feel Irish. Can you draw any general principles from these “outsiders” about how “mainstream” Irish people draw that line between “us” and “them”? What factors seem to matter the most? Ancestry? Religion? Race? Residency? Do you think their children would be considered “real” Irish people, even if their parents aren’t?</w:t>
      </w:r>
    </w:p>
    <w:p w:rsidR="009C65BC" w:rsidRDefault="009C65BC" w:rsidP="004A65AE">
      <w:pPr>
        <w:pStyle w:val="ListParagraph"/>
        <w:numPr>
          <w:ilvl w:val="0"/>
          <w:numId w:val="2"/>
        </w:numPr>
        <w:rPr>
          <w:rFonts w:ascii="Times New Roman" w:hAnsi="Times New Roman" w:cs="Times New Roman"/>
          <w:sz w:val="24"/>
        </w:rPr>
      </w:pPr>
      <w:r w:rsidRPr="000B1FC0">
        <w:rPr>
          <w:rFonts w:ascii="Times New Roman" w:hAnsi="Times New Roman" w:cs="Times New Roman"/>
          <w:b/>
          <w:sz w:val="24"/>
        </w:rPr>
        <w:t>Frank McCourt</w:t>
      </w:r>
      <w:r w:rsidRPr="009C65BC">
        <w:rPr>
          <w:rFonts w:ascii="Times New Roman" w:hAnsi="Times New Roman" w:cs="Times New Roman"/>
          <w:sz w:val="24"/>
        </w:rPr>
        <w:t xml:space="preserve">, who was born in America and has lived most of his life here, has </w:t>
      </w:r>
      <w:r>
        <w:rPr>
          <w:rFonts w:ascii="Times New Roman" w:hAnsi="Times New Roman" w:cs="Times New Roman"/>
          <w:sz w:val="24"/>
        </w:rPr>
        <w:t xml:space="preserve">nevertheless </w:t>
      </w:r>
      <w:r w:rsidRPr="009C65BC">
        <w:rPr>
          <w:rFonts w:ascii="Times New Roman" w:hAnsi="Times New Roman" w:cs="Times New Roman"/>
          <w:sz w:val="24"/>
        </w:rPr>
        <w:t>contributed significantly to contemporary American views on Irish culture through his memoirs of his Irish upbringing</w:t>
      </w:r>
      <w:r>
        <w:rPr>
          <w:rFonts w:ascii="Times New Roman" w:hAnsi="Times New Roman" w:cs="Times New Roman"/>
          <w:sz w:val="24"/>
        </w:rPr>
        <w:t>, one of which became a popular film</w:t>
      </w:r>
      <w:r w:rsidRPr="009C65BC">
        <w:rPr>
          <w:rFonts w:ascii="Times New Roman" w:hAnsi="Times New Roman" w:cs="Times New Roman"/>
          <w:sz w:val="24"/>
        </w:rPr>
        <w:t xml:space="preserve">. </w:t>
      </w:r>
      <w:r w:rsidR="000B1FC0">
        <w:rPr>
          <w:rFonts w:ascii="Times New Roman" w:hAnsi="Times New Roman" w:cs="Times New Roman"/>
          <w:sz w:val="24"/>
        </w:rPr>
        <w:t>Discuss what he says here about the dual identity—Irish and American—that so many in the US share, to one degree or another. If you have Irish ancestry yourself, discuss how his observations about how the Irish are defined, both by themselves and others, has affected your own identity.</w:t>
      </w:r>
    </w:p>
    <w:p w:rsidR="002065B2" w:rsidRDefault="002065B2" w:rsidP="002065B2">
      <w:pPr>
        <w:pStyle w:val="ListParagraph"/>
        <w:rPr>
          <w:rFonts w:ascii="Times New Roman" w:hAnsi="Times New Roman" w:cs="Times New Roman"/>
          <w:sz w:val="24"/>
        </w:rPr>
      </w:pPr>
    </w:p>
    <w:p w:rsidR="002065B2" w:rsidRDefault="002065B2" w:rsidP="004A65A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Like McCourt, </w:t>
      </w:r>
      <w:r w:rsidRPr="002065B2">
        <w:rPr>
          <w:rFonts w:ascii="Times New Roman" w:hAnsi="Times New Roman" w:cs="Times New Roman"/>
          <w:b/>
          <w:sz w:val="24"/>
        </w:rPr>
        <w:t>Joe Lee</w:t>
      </w:r>
      <w:r>
        <w:rPr>
          <w:rFonts w:ascii="Times New Roman" w:hAnsi="Times New Roman" w:cs="Times New Roman"/>
          <w:sz w:val="24"/>
        </w:rPr>
        <w:t xml:space="preserve"> discusses how Irish and American identity affect each other, but he also emphasizes how much and how fast Irish identity is changing, not just from its close ties to America but also from its sudden economic boom in the Celtic Tiger era, among other changes. Despite the note of optimism in the last paragraph, can you detect a certain uneasiness in his discussion of this “hinge moment” in Irish history? What does he seem to be worried about?</w:t>
      </w:r>
      <w:r w:rsidR="00376CCD">
        <w:rPr>
          <w:rFonts w:ascii="Times New Roman" w:hAnsi="Times New Roman" w:cs="Times New Roman"/>
          <w:sz w:val="24"/>
        </w:rPr>
        <w:t xml:space="preserve"> Does anything in this sound familiar in terms of pressures you’ve seen in Silicon Valley as it passes through its latest tech boom and the increasing diversity of its residents? Is there something universal here, or something particularly Irish (or American) in Joe Lee’s response to change?</w:t>
      </w:r>
    </w:p>
    <w:p w:rsidR="00376CCD" w:rsidRPr="00376CCD" w:rsidRDefault="00376CCD" w:rsidP="00376CCD">
      <w:pPr>
        <w:pStyle w:val="ListParagraph"/>
        <w:rPr>
          <w:rFonts w:ascii="Times New Roman" w:hAnsi="Times New Roman" w:cs="Times New Roman"/>
          <w:sz w:val="24"/>
        </w:rPr>
      </w:pPr>
    </w:p>
    <w:p w:rsidR="00376CCD" w:rsidRDefault="00376CCD" w:rsidP="004A65AE">
      <w:pPr>
        <w:pStyle w:val="ListParagraph"/>
        <w:numPr>
          <w:ilvl w:val="0"/>
          <w:numId w:val="2"/>
        </w:numPr>
        <w:rPr>
          <w:rFonts w:ascii="Times New Roman" w:hAnsi="Times New Roman" w:cs="Times New Roman"/>
          <w:sz w:val="24"/>
        </w:rPr>
      </w:pPr>
      <w:r w:rsidRPr="00376CCD">
        <w:rPr>
          <w:rFonts w:ascii="Times New Roman" w:hAnsi="Times New Roman" w:cs="Times New Roman"/>
          <w:b/>
          <w:sz w:val="24"/>
        </w:rPr>
        <w:t xml:space="preserve">Jane </w:t>
      </w:r>
      <w:proofErr w:type="spellStart"/>
      <w:r w:rsidRPr="00376CCD">
        <w:rPr>
          <w:rFonts w:ascii="Times New Roman" w:hAnsi="Times New Roman" w:cs="Times New Roman"/>
          <w:b/>
          <w:sz w:val="24"/>
        </w:rPr>
        <w:t>Morrice</w:t>
      </w:r>
      <w:proofErr w:type="spellEnd"/>
      <w:r>
        <w:rPr>
          <w:rFonts w:ascii="Times New Roman" w:hAnsi="Times New Roman" w:cs="Times New Roman"/>
          <w:sz w:val="24"/>
        </w:rPr>
        <w:t xml:space="preserve"> is the only one of these essayists who says that she </w:t>
      </w:r>
      <w:r>
        <w:rPr>
          <w:rFonts w:ascii="Times New Roman" w:hAnsi="Times New Roman" w:cs="Times New Roman"/>
          <w:i/>
          <w:sz w:val="24"/>
        </w:rPr>
        <w:t>isn’t</w:t>
      </w:r>
      <w:r>
        <w:rPr>
          <w:rFonts w:ascii="Times New Roman" w:hAnsi="Times New Roman" w:cs="Times New Roman"/>
          <w:sz w:val="24"/>
        </w:rPr>
        <w:t xml:space="preserve"> really Irish: she considers herself </w:t>
      </w:r>
      <w:r w:rsidRPr="00376CCD">
        <w:rPr>
          <w:rFonts w:ascii="Times New Roman" w:hAnsi="Times New Roman" w:cs="Times New Roman"/>
          <w:i/>
          <w:sz w:val="24"/>
        </w:rPr>
        <w:t>Northern</w:t>
      </w:r>
      <w:r>
        <w:rPr>
          <w:rFonts w:ascii="Times New Roman" w:hAnsi="Times New Roman" w:cs="Times New Roman"/>
          <w:sz w:val="24"/>
        </w:rPr>
        <w:t xml:space="preserve"> Irish and European. Despite her insistence that to call her “Irish” is as much a mistake as to call a Canadian “American,” she also deconstructs the distinction between Americans, Europeans, British and Irish people. How does her essay work to explain this paradox? What does the evolution of her own identity say about human identity in general? </w:t>
      </w:r>
    </w:p>
    <w:p w:rsidR="003C488C" w:rsidRPr="003C488C" w:rsidRDefault="003C488C" w:rsidP="003C488C">
      <w:pPr>
        <w:pStyle w:val="ListParagraph"/>
        <w:rPr>
          <w:rFonts w:ascii="Times New Roman" w:hAnsi="Times New Roman" w:cs="Times New Roman"/>
          <w:sz w:val="24"/>
        </w:rPr>
      </w:pPr>
    </w:p>
    <w:p w:rsidR="003C488C" w:rsidRDefault="003C488C" w:rsidP="004A65AE">
      <w:pPr>
        <w:pStyle w:val="ListParagraph"/>
        <w:numPr>
          <w:ilvl w:val="0"/>
          <w:numId w:val="2"/>
        </w:numPr>
        <w:rPr>
          <w:rFonts w:ascii="Times New Roman" w:hAnsi="Times New Roman" w:cs="Times New Roman"/>
          <w:sz w:val="24"/>
        </w:rPr>
      </w:pPr>
      <w:r w:rsidRPr="003C488C">
        <w:rPr>
          <w:rFonts w:ascii="Times New Roman" w:hAnsi="Times New Roman" w:cs="Times New Roman"/>
          <w:b/>
          <w:sz w:val="24"/>
        </w:rPr>
        <w:t>Bernard Shaw</w:t>
      </w:r>
      <w:r>
        <w:rPr>
          <w:rFonts w:ascii="Times New Roman" w:hAnsi="Times New Roman" w:cs="Times New Roman"/>
          <w:sz w:val="24"/>
        </w:rPr>
        <w:t xml:space="preserve"> was writing in 1906 (that is, before Ireland had established its independence from English rule) for a primarily English and Irish readership, though you can tell in “The Protestant Garrison” section that he is speaking primarily to the English. What does he seem to most value in the Irish character, as he defines it? What does he most deplore about the Irish? Which of the </w:t>
      </w:r>
      <w:r>
        <w:rPr>
          <w:rFonts w:ascii="Times New Roman" w:hAnsi="Times New Roman" w:cs="Times New Roman"/>
          <w:i/>
          <w:sz w:val="24"/>
        </w:rPr>
        <w:t xml:space="preserve">Being Irish </w:t>
      </w:r>
      <w:r>
        <w:rPr>
          <w:rFonts w:ascii="Times New Roman" w:hAnsi="Times New Roman" w:cs="Times New Roman"/>
          <w:sz w:val="24"/>
        </w:rPr>
        <w:t>essayists does he seem most in tune with?</w:t>
      </w:r>
    </w:p>
    <w:p w:rsidR="003C488C" w:rsidRPr="003C488C" w:rsidRDefault="003C488C" w:rsidP="003C488C">
      <w:pPr>
        <w:pStyle w:val="ListParagraph"/>
        <w:rPr>
          <w:rFonts w:ascii="Times New Roman" w:hAnsi="Times New Roman" w:cs="Times New Roman"/>
          <w:sz w:val="24"/>
        </w:rPr>
      </w:pPr>
    </w:p>
    <w:p w:rsidR="003C488C" w:rsidRDefault="003C488C" w:rsidP="003C488C">
      <w:pPr>
        <w:pStyle w:val="ListParagraph"/>
        <w:rPr>
          <w:rFonts w:ascii="Times New Roman" w:hAnsi="Times New Roman" w:cs="Times New Roman"/>
          <w:sz w:val="24"/>
        </w:rPr>
      </w:pPr>
      <w:r w:rsidRPr="003C488C">
        <w:rPr>
          <w:rFonts w:ascii="Times New Roman" w:hAnsi="Times New Roman" w:cs="Times New Roman"/>
          <w:sz w:val="24"/>
          <w:u w:val="single"/>
        </w:rPr>
        <w:t>Note</w:t>
      </w:r>
      <w:r>
        <w:rPr>
          <w:rFonts w:ascii="Times New Roman" w:hAnsi="Times New Roman" w:cs="Times New Roman"/>
          <w:sz w:val="24"/>
        </w:rPr>
        <w:t>: When he uses the term “Republican and Home Ruler” it just means he believes Ireland should be an independent republic and rule itself. It has nothing to do with the American Republican party. Also, it might be useful to know that Shaw was born (1856) and raised in Dublin until he was 20, at which point he moved to England and stayed there, becoming a hugely successful and world-famous writer but always writing as an Irish gadfly and outsider.</w:t>
      </w:r>
    </w:p>
    <w:p w:rsidR="00376CCD" w:rsidRPr="006944FF" w:rsidRDefault="006944FF" w:rsidP="006944FF">
      <w:pPr>
        <w:rPr>
          <w:rFonts w:ascii="Times New Roman" w:hAnsi="Times New Roman" w:cs="Times New Roman"/>
          <w:sz w:val="24"/>
        </w:rPr>
      </w:pPr>
      <w:r>
        <w:rPr>
          <w:rFonts w:ascii="Times New Roman" w:hAnsi="Times New Roman" w:cs="Times New Roman"/>
          <w:sz w:val="24"/>
        </w:rPr>
        <w:t>PLEASE everyone answer the next one:</w:t>
      </w:r>
    </w:p>
    <w:p w:rsidR="00376CCD" w:rsidRPr="009C65BC" w:rsidRDefault="00376CCD" w:rsidP="004A65A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Considering all of these meditations on identity, discuss what factors and experiences have shaped </w:t>
      </w:r>
      <w:r w:rsidRPr="00376CCD">
        <w:rPr>
          <w:rFonts w:ascii="Times New Roman" w:hAnsi="Times New Roman" w:cs="Times New Roman"/>
          <w:b/>
          <w:sz w:val="24"/>
        </w:rPr>
        <w:t>your own identity</w:t>
      </w:r>
      <w:r>
        <w:rPr>
          <w:rFonts w:ascii="Times New Roman" w:hAnsi="Times New Roman" w:cs="Times New Roman"/>
          <w:sz w:val="24"/>
        </w:rPr>
        <w:t xml:space="preserve"> so far. In form, you can use the more narrative-autobiographical style of Jane </w:t>
      </w:r>
      <w:proofErr w:type="spellStart"/>
      <w:r>
        <w:rPr>
          <w:rFonts w:ascii="Times New Roman" w:hAnsi="Times New Roman" w:cs="Times New Roman"/>
          <w:sz w:val="24"/>
        </w:rPr>
        <w:t>Morrice</w:t>
      </w:r>
      <w:proofErr w:type="spellEnd"/>
      <w:r>
        <w:rPr>
          <w:rFonts w:ascii="Times New Roman" w:hAnsi="Times New Roman" w:cs="Times New Roman"/>
          <w:sz w:val="24"/>
        </w:rPr>
        <w:t xml:space="preserve"> and </w:t>
      </w:r>
      <w:r w:rsidRPr="00376CCD">
        <w:rPr>
          <w:rFonts w:ascii="Times New Roman" w:hAnsi="Times New Roman" w:cs="Times New Roman"/>
          <w:sz w:val="24"/>
        </w:rPr>
        <w:t>Fee Ching Leong</w:t>
      </w:r>
      <w:r>
        <w:rPr>
          <w:rFonts w:ascii="Times New Roman" w:hAnsi="Times New Roman" w:cs="Times New Roman"/>
          <w:sz w:val="24"/>
        </w:rPr>
        <w:t xml:space="preserve"> or the more analysis-based, sociological style of Martin Collins and Frank McCourt. Somewhere in there, though, there should be an identifiable thesis. Do refer to at least one or two of the other essays while making your own statement.</w:t>
      </w:r>
    </w:p>
    <w:p w:rsidR="009C65BC" w:rsidRPr="009C65BC" w:rsidRDefault="009C65BC" w:rsidP="009C65BC">
      <w:pPr>
        <w:pStyle w:val="ListParagraph"/>
        <w:rPr>
          <w:rFonts w:ascii="Times New Roman" w:hAnsi="Times New Roman" w:cs="Times New Roman"/>
          <w:sz w:val="24"/>
        </w:rPr>
      </w:pPr>
    </w:p>
    <w:sectPr w:rsidR="009C65BC" w:rsidRPr="009C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44AE"/>
    <w:multiLevelType w:val="hybridMultilevel"/>
    <w:tmpl w:val="C93C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82181"/>
    <w:multiLevelType w:val="hybridMultilevel"/>
    <w:tmpl w:val="1CD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A4FA8"/>
    <w:multiLevelType w:val="hybridMultilevel"/>
    <w:tmpl w:val="2DB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A74A9"/>
    <w:multiLevelType w:val="hybridMultilevel"/>
    <w:tmpl w:val="12FA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C"/>
    <w:rsid w:val="000B1FC0"/>
    <w:rsid w:val="002065B2"/>
    <w:rsid w:val="002C397F"/>
    <w:rsid w:val="003111F2"/>
    <w:rsid w:val="00376CCD"/>
    <w:rsid w:val="003C488C"/>
    <w:rsid w:val="00415C05"/>
    <w:rsid w:val="00623DAC"/>
    <w:rsid w:val="006944FF"/>
    <w:rsid w:val="009C65BC"/>
    <w:rsid w:val="00CA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11A5-84D4-48D6-B6F1-A0D108B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2015-06-10T01:11:00Z</dcterms:created>
  <dcterms:modified xsi:type="dcterms:W3CDTF">2017-06-09T00:37:00Z</dcterms:modified>
</cp:coreProperties>
</file>