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B2E" w:rsidRDefault="002F4B2E" w:rsidP="002F4B2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ind w:left="740" w:right="740"/>
        <w:jc w:val="center"/>
        <w:rPr>
          <w:rFonts w:ascii="Palatino" w:hAnsi="Palatino"/>
          <w:b/>
          <w:sz w:val="48"/>
          <w:szCs w:val="48"/>
        </w:rPr>
      </w:pPr>
      <w:bookmarkStart w:id="0" w:name="_GoBack"/>
      <w:bookmarkEnd w:id="0"/>
      <w:r>
        <w:rPr>
          <w:rFonts w:ascii="Palatino" w:hAnsi="Palatino"/>
          <w:b/>
          <w:noProof/>
          <w:sz w:val="48"/>
          <w:szCs w:val="48"/>
        </w:rPr>
        <w:drawing>
          <wp:inline distT="0" distB="0" distL="0" distR="0" wp14:anchorId="7C45716D" wp14:editId="0F1D4D00">
            <wp:extent cx="3314700" cy="2870200"/>
            <wp:effectExtent l="0" t="0" r="12700" b="0"/>
            <wp:docPr id="1" name="Picture 1" descr="Macintosh HD:Users:peterhadreas:Desktop:54630_max.gi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eterhadreas:Desktop:54630_max.gif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B2E" w:rsidRDefault="002F4B2E" w:rsidP="002F4B2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ind w:left="740" w:right="740"/>
        <w:jc w:val="center"/>
        <w:rPr>
          <w:rFonts w:ascii="Palatino" w:hAnsi="Palatino"/>
          <w:b/>
          <w:sz w:val="48"/>
          <w:szCs w:val="48"/>
        </w:rPr>
      </w:pPr>
    </w:p>
    <w:p w:rsidR="002F4B2E" w:rsidRDefault="002F4B2E" w:rsidP="002F4B2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ind w:left="740" w:right="740"/>
        <w:jc w:val="center"/>
        <w:rPr>
          <w:rFonts w:ascii="Palatino" w:hAnsi="Palatino"/>
          <w:b/>
          <w:sz w:val="28"/>
          <w:szCs w:val="28"/>
        </w:rPr>
      </w:pPr>
      <w:r>
        <w:rPr>
          <w:rFonts w:ascii="Palatino" w:hAnsi="Palatino"/>
          <w:b/>
          <w:sz w:val="48"/>
          <w:szCs w:val="48"/>
        </w:rPr>
        <w:t>Philosophy 113:  Existentialism and Phenomenology</w:t>
      </w:r>
    </w:p>
    <w:p w:rsidR="002F4B2E" w:rsidRDefault="002F4B2E" w:rsidP="002F4B2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ind w:left="740" w:right="740"/>
        <w:rPr>
          <w:rFonts w:ascii="Geneva" w:hAnsi="Geneva"/>
        </w:rPr>
      </w:pPr>
      <w:r>
        <w:rPr>
          <w:rFonts w:ascii="Palatino" w:hAnsi="Palatino"/>
          <w:b/>
          <w:sz w:val="28"/>
          <w:szCs w:val="28"/>
        </w:rPr>
        <w:t>Fall, 2013, Department of Philosophy</w:t>
      </w:r>
    </w:p>
    <w:p w:rsidR="002F4B2E" w:rsidRDefault="002F4B2E" w:rsidP="002F4B2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ind w:left="740" w:right="740"/>
        <w:rPr>
          <w:rFonts w:ascii="Geneva" w:hAnsi="Geneva"/>
        </w:rPr>
      </w:pPr>
    </w:p>
    <w:p w:rsidR="002F4B2E" w:rsidRDefault="002F4B2E" w:rsidP="002F4B2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ind w:left="740" w:right="740"/>
        <w:rPr>
          <w:rFonts w:ascii="Geneva" w:hAnsi="Geneva"/>
        </w:rPr>
      </w:pPr>
      <w:r>
        <w:rPr>
          <w:rFonts w:ascii="Palatino" w:hAnsi="Palatino"/>
          <w:b/>
          <w:sz w:val="28"/>
          <w:szCs w:val="28"/>
        </w:rPr>
        <w:t>Prof. P. Hadreas</w:t>
      </w:r>
    </w:p>
    <w:p w:rsidR="002F4B2E" w:rsidRDefault="002F4B2E" w:rsidP="002F4B2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ind w:left="740" w:right="740"/>
        <w:rPr>
          <w:rFonts w:ascii="Geneva" w:hAnsi="Geneva"/>
        </w:rPr>
      </w:pPr>
    </w:p>
    <w:p w:rsidR="002F4B2E" w:rsidRDefault="002F4B2E" w:rsidP="002F4B2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ind w:left="740" w:right="740"/>
        <w:rPr>
          <w:rFonts w:ascii="Palatino" w:hAnsi="Palatino"/>
        </w:rPr>
      </w:pPr>
      <w:r>
        <w:rPr>
          <w:rFonts w:ascii="Palatino" w:hAnsi="Palatino"/>
          <w:b/>
          <w:sz w:val="28"/>
          <w:szCs w:val="28"/>
        </w:rPr>
        <w:t>Wednesday evenings, 7-9:45pm, BBC 203</w:t>
      </w:r>
    </w:p>
    <w:p w:rsidR="002F4B2E" w:rsidRDefault="002F4B2E" w:rsidP="002F4B2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ind w:left="740" w:right="740"/>
        <w:rPr>
          <w:rFonts w:ascii="Palatino" w:hAnsi="Palatino"/>
        </w:rPr>
      </w:pPr>
      <w:r>
        <w:rPr>
          <w:rFonts w:ascii="Palatino" w:hAnsi="Palatino"/>
        </w:rPr>
        <w:t xml:space="preserve">   </w:t>
      </w:r>
    </w:p>
    <w:p w:rsidR="002F4B2E" w:rsidRDefault="002F4B2E" w:rsidP="002F4B2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ind w:left="740" w:right="740"/>
        <w:jc w:val="both"/>
        <w:rPr>
          <w:rFonts w:ascii="Palatino" w:hAnsi="Palatino"/>
        </w:rPr>
      </w:pPr>
      <w:r>
        <w:rPr>
          <w:rFonts w:ascii="Palatino" w:hAnsi="Palatino"/>
        </w:rPr>
        <w:t xml:space="preserve">Attempts to supply an overview </w:t>
      </w:r>
      <w:proofErr w:type="gramStart"/>
      <w:r>
        <w:rPr>
          <w:rFonts w:ascii="Palatino" w:hAnsi="Palatino"/>
        </w:rPr>
        <w:t>of  existentialism</w:t>
      </w:r>
      <w:proofErr w:type="gramEnd"/>
      <w:r>
        <w:rPr>
          <w:rFonts w:ascii="Palatino" w:hAnsi="Palatino"/>
        </w:rPr>
        <w:t xml:space="preserve"> and phenomenology in one semester cannot help but leave out major figures and texts. We’ll nonetheless attempt a synoptic approach this semester, touching upon some of the highly influential literary expressions of existentialism as well as the primary philosophical figures. Husserl, Heidegger, and </w:t>
      </w:r>
      <w:proofErr w:type="spellStart"/>
      <w:r>
        <w:rPr>
          <w:rFonts w:ascii="Palatino" w:hAnsi="Palatino"/>
        </w:rPr>
        <w:t>Merleau-Ponty</w:t>
      </w:r>
      <w:proofErr w:type="spellEnd"/>
      <w:r>
        <w:rPr>
          <w:rFonts w:ascii="Palatino" w:hAnsi="Palatino"/>
        </w:rPr>
        <w:t xml:space="preserve"> and commentary on these main philosophers will take up most of the time. But we’ll also discuss selections from Kierkegaard, Dostoyevsky, Sartre, De Beauvoir</w:t>
      </w:r>
      <w:proofErr w:type="gramStart"/>
      <w:r>
        <w:rPr>
          <w:rFonts w:ascii="Palatino" w:hAnsi="Palatino"/>
        </w:rPr>
        <w:t>,  Camus</w:t>
      </w:r>
      <w:proofErr w:type="gramEnd"/>
      <w:r>
        <w:rPr>
          <w:rFonts w:ascii="Palatino" w:hAnsi="Palatino"/>
        </w:rPr>
        <w:t xml:space="preserve"> and Ellison. </w:t>
      </w:r>
    </w:p>
    <w:p w:rsidR="002F4B2E" w:rsidRDefault="002F4B2E" w:rsidP="002F4B2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ind w:left="740" w:right="740"/>
        <w:rPr>
          <w:rFonts w:ascii="Palatino" w:hAnsi="Palatino"/>
        </w:rPr>
      </w:pPr>
    </w:p>
    <w:p w:rsidR="002F4B2E" w:rsidRDefault="002F4B2E" w:rsidP="002F4B2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ind w:left="740" w:right="740"/>
        <w:rPr>
          <w:rFonts w:ascii="Palatino" w:hAnsi="Palatino"/>
        </w:rPr>
      </w:pPr>
      <w:r>
        <w:rPr>
          <w:rFonts w:ascii="Palatino" w:hAnsi="Palatino"/>
          <w:b/>
        </w:rPr>
        <w:t>Required Books</w:t>
      </w:r>
      <w:r>
        <w:rPr>
          <w:rFonts w:ascii="Palatino" w:hAnsi="Palatino"/>
        </w:rPr>
        <w:t>:</w:t>
      </w:r>
    </w:p>
    <w:p w:rsidR="002F4B2E" w:rsidRPr="00AF3F7A" w:rsidRDefault="002F4B2E" w:rsidP="002F4B2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ind w:left="1080" w:right="740" w:hanging="260"/>
        <w:rPr>
          <w:rFonts w:ascii="Palatino" w:hAnsi="Palatino"/>
        </w:rPr>
      </w:pPr>
      <w:r>
        <w:rPr>
          <w:rFonts w:ascii="Palatino" w:hAnsi="Palatino"/>
        </w:rPr>
        <w:t>Solomon, Robert C.</w:t>
      </w:r>
      <w:proofErr w:type="gramStart"/>
      <w:r>
        <w:rPr>
          <w:rFonts w:ascii="Palatino" w:hAnsi="Palatino"/>
        </w:rPr>
        <w:t xml:space="preserve">,  </w:t>
      </w:r>
      <w:r w:rsidRPr="00AF3F7A">
        <w:rPr>
          <w:rFonts w:ascii="Palatino" w:hAnsi="Palatino"/>
          <w:i/>
        </w:rPr>
        <w:t>Phenomenology</w:t>
      </w:r>
      <w:proofErr w:type="gramEnd"/>
      <w:r w:rsidRPr="00AF3F7A">
        <w:rPr>
          <w:rFonts w:ascii="Palatino" w:hAnsi="Palatino"/>
          <w:i/>
        </w:rPr>
        <w:t xml:space="preserve"> and Existentialism,</w:t>
      </w:r>
      <w:r w:rsidRPr="00AF3F7A">
        <w:rPr>
          <w:rFonts w:ascii="Palatino" w:hAnsi="Palatino"/>
        </w:rPr>
        <w:t xml:space="preserve">  New York: Roman &amp; Littlefield,  2001. ISBN: 0-7425-1240-1.</w:t>
      </w:r>
    </w:p>
    <w:p w:rsidR="002F4B2E" w:rsidRDefault="002F4B2E" w:rsidP="002F4B2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ind w:left="1080" w:right="740" w:hanging="260"/>
        <w:rPr>
          <w:rFonts w:ascii="Palatino" w:hAnsi="Palatino"/>
        </w:rPr>
      </w:pPr>
      <w:r w:rsidRPr="00AF3F7A">
        <w:rPr>
          <w:rFonts w:ascii="Palatino" w:hAnsi="Palatino"/>
        </w:rPr>
        <w:t>Marino, Gordon,</w:t>
      </w:r>
      <w:r>
        <w:rPr>
          <w:rFonts w:ascii="Palatino" w:hAnsi="Palatino"/>
          <w:i/>
        </w:rPr>
        <w:t xml:space="preserve"> Basic Writings of Existentialism, </w:t>
      </w:r>
      <w:r>
        <w:rPr>
          <w:rFonts w:ascii="Palatino" w:hAnsi="Palatino"/>
        </w:rPr>
        <w:t>New York: The Modern Library, 2004. ISBN: 0-375-75989-1.</w:t>
      </w:r>
    </w:p>
    <w:p w:rsidR="002F4B2E" w:rsidRDefault="002F4B2E" w:rsidP="002F4B2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ind w:left="740" w:right="740"/>
        <w:rPr>
          <w:rFonts w:ascii="Palatino" w:hAnsi="Palatino"/>
          <w:b/>
        </w:rPr>
      </w:pPr>
      <w:r>
        <w:rPr>
          <w:rFonts w:ascii="Palatino" w:hAnsi="Palatino"/>
        </w:rPr>
        <w:t xml:space="preserve">   </w:t>
      </w:r>
    </w:p>
    <w:p w:rsidR="002F4B2E" w:rsidRDefault="002F4B2E" w:rsidP="002F4B2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ind w:left="740" w:right="740"/>
        <w:rPr>
          <w:rFonts w:ascii="Palatino" w:hAnsi="Palatino"/>
        </w:rPr>
      </w:pPr>
      <w:r>
        <w:rPr>
          <w:rFonts w:ascii="Palatino" w:hAnsi="Palatino"/>
          <w:b/>
        </w:rPr>
        <w:t xml:space="preserve">Assignments: </w:t>
      </w:r>
      <w:r>
        <w:rPr>
          <w:rFonts w:ascii="Palatino" w:hAnsi="Palatino"/>
        </w:rPr>
        <w:t xml:space="preserve"> </w:t>
      </w:r>
    </w:p>
    <w:p w:rsidR="00341AD1" w:rsidRDefault="002F4B2E" w:rsidP="002F4B2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ind w:left="740" w:right="740"/>
      </w:pPr>
      <w:r>
        <w:rPr>
          <w:rFonts w:ascii="Palatino" w:hAnsi="Palatino"/>
        </w:rPr>
        <w:t xml:space="preserve">There will be a midterm written in class and three papers. Two relatively short, four to five pages, ands one longer seven to eight pages due at the time of the final exam. </w:t>
      </w:r>
    </w:p>
    <w:sectPr w:rsidR="00341AD1" w:rsidSect="00B24F8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B2E"/>
    <w:rsid w:val="00076A15"/>
    <w:rsid w:val="002F4B2E"/>
    <w:rsid w:val="00324A78"/>
    <w:rsid w:val="00341AD1"/>
    <w:rsid w:val="00B2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B2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B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B2E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B2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B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B2E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Jose State University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Hadreas</dc:creator>
  <cp:lastModifiedBy>Peter Hadreas</cp:lastModifiedBy>
  <cp:revision>2</cp:revision>
  <cp:lastPrinted>2013-04-18T23:52:00Z</cp:lastPrinted>
  <dcterms:created xsi:type="dcterms:W3CDTF">2013-06-12T23:18:00Z</dcterms:created>
  <dcterms:modified xsi:type="dcterms:W3CDTF">2013-06-12T23:18:00Z</dcterms:modified>
</cp:coreProperties>
</file>