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BDB" w:rsidRPr="00A22BDB" w:rsidRDefault="00A22BDB" w:rsidP="00A22BDB">
      <w:pPr>
        <w:pStyle w:val="Heading1"/>
        <w:jc w:val="center"/>
        <w:rPr>
          <w:rFonts w:ascii="Arial Narrow" w:hAnsi="Arial Narrow"/>
          <w:sz w:val="28"/>
          <w:szCs w:val="28"/>
        </w:rPr>
      </w:pPr>
      <w:r w:rsidRPr="00A22BDB">
        <w:rPr>
          <w:rFonts w:ascii="Arial Narrow" w:hAnsi="Arial Narrow"/>
          <w:sz w:val="28"/>
          <w:szCs w:val="28"/>
        </w:rPr>
        <w:t>Jim Sanders Media and Leadership Scholarship</w:t>
      </w:r>
    </w:p>
    <w:p w:rsidR="00A22BDB" w:rsidRDefault="00DC69E7" w:rsidP="00A22BDB">
      <w:pPr>
        <w:autoSpaceDE w:val="0"/>
        <w:autoSpaceDN w:val="0"/>
        <w:adjustRightInd w:val="0"/>
        <w:jc w:val="both"/>
        <w:rPr>
          <w:rFonts w:ascii="Arial Narrow" w:hAnsi="Arial Narrow"/>
        </w:rPr>
      </w:pPr>
      <w:r>
        <w:rPr>
          <w:rFonts w:ascii="Arial Narrow" w:hAnsi="Arial Narrow"/>
        </w:rPr>
        <w:pict>
          <v:rect id="_x0000_i1025" style="width:0;height:1.5pt" o:hralign="center" o:hrstd="t" o:hr="t" fillcolor="#a0a0a0" stroked="f"/>
        </w:pict>
      </w:r>
    </w:p>
    <w:p w:rsidR="00A22BDB" w:rsidRPr="00A22BDB" w:rsidRDefault="00A22BDB" w:rsidP="00A22BDB">
      <w:pPr>
        <w:autoSpaceDE w:val="0"/>
        <w:autoSpaceDN w:val="0"/>
        <w:adjustRightInd w:val="0"/>
        <w:jc w:val="both"/>
        <w:rPr>
          <w:rFonts w:ascii="Arial Narrow" w:hAnsi="Arial Narrow"/>
          <w:sz w:val="16"/>
          <w:szCs w:val="16"/>
        </w:rPr>
      </w:pPr>
    </w:p>
    <w:p w:rsidR="00A22BDB" w:rsidRPr="00A22BDB" w:rsidRDefault="00A22BDB" w:rsidP="00A22BDB">
      <w:pPr>
        <w:jc w:val="both"/>
        <w:rPr>
          <w:rFonts w:ascii="Arial Narrow" w:hAnsi="Arial Narrow"/>
        </w:rPr>
      </w:pPr>
      <w:r w:rsidRPr="00A22BDB">
        <w:rPr>
          <w:rFonts w:ascii="Arial Narrow" w:hAnsi="Arial Narrow"/>
        </w:rPr>
        <w:t>James Sanders wasn’t known by that name. He wasn’t often called Jim. People working at the television stations in Sacramento, CA; Columbus, OH; San Diego, CA; and San Francisco, CA where he presided as news director knew him as Sanders. He was a leader, not just a manager. As one former employee said about Sanders after his death in September 2015, “Sanders was all about integrity. From the choice and quality of the stories he put on the air to his mentoring of countless people in all areas of news, he operated from a base of encouragement, never negativity. From a heart full of courage instead of fear. Sanders didn’t force you to do your best, he made you want to do your best. And he led by example, holding himself up to the highest standard and trusting that his people would rise to their highest potential. I am not unique in my love and admiration for this funny, charismatic, intelligent man; there are many of us who would have followed Jim Sanders anywhere.” This scholarship is to honor and support the leaders of today and tomorrow among the California State University student population. The media industries are changing and as the continued gatekeepers of information, the industries need people to lead, take risks, be creative, have a sense of humor, be intelligent, and challenge the status quo.</w:t>
      </w:r>
    </w:p>
    <w:p w:rsidR="00A22BDB" w:rsidRPr="00A22BDB" w:rsidRDefault="00A22BDB" w:rsidP="00A22BDB">
      <w:pPr>
        <w:tabs>
          <w:tab w:val="left" w:pos="360"/>
        </w:tabs>
        <w:jc w:val="both"/>
        <w:rPr>
          <w:rFonts w:ascii="Arial Narrow" w:hAnsi="Arial Narrow"/>
          <w:sz w:val="20"/>
        </w:rPr>
      </w:pPr>
    </w:p>
    <w:p w:rsidR="00A22BDB" w:rsidRPr="00A22BDB" w:rsidRDefault="00A22BDB" w:rsidP="00A22BDB">
      <w:pPr>
        <w:tabs>
          <w:tab w:val="left" w:pos="360"/>
        </w:tabs>
        <w:jc w:val="both"/>
        <w:rPr>
          <w:rFonts w:ascii="Arial Narrow" w:hAnsi="Arial Narrow"/>
        </w:rPr>
      </w:pPr>
      <w:r w:rsidRPr="00A22BDB">
        <w:rPr>
          <w:rFonts w:ascii="Arial Narrow" w:hAnsi="Arial Narrow"/>
        </w:rPr>
        <w:t>One (1) $2,500 scholarship will be awarded for the 20</w:t>
      </w:r>
      <w:r>
        <w:rPr>
          <w:rFonts w:ascii="Arial Narrow" w:hAnsi="Arial Narrow"/>
        </w:rPr>
        <w:t>20-2021</w:t>
      </w:r>
      <w:r w:rsidRPr="00A22BDB">
        <w:rPr>
          <w:rFonts w:ascii="Arial Narrow" w:hAnsi="Arial Narrow"/>
        </w:rPr>
        <w:t xml:space="preserve"> academic year. Applicants must:</w:t>
      </w:r>
    </w:p>
    <w:p w:rsidR="00A22BDB" w:rsidRPr="00A22BDB" w:rsidRDefault="00A22BDB" w:rsidP="00A22BDB">
      <w:pPr>
        <w:tabs>
          <w:tab w:val="left" w:pos="360"/>
        </w:tabs>
        <w:ind w:left="1170"/>
        <w:jc w:val="both"/>
        <w:rPr>
          <w:rFonts w:ascii="Arial Narrow" w:hAnsi="Arial Narrow"/>
        </w:rPr>
      </w:pPr>
    </w:p>
    <w:p w:rsidR="00A22BDB" w:rsidRPr="00A22BDB" w:rsidRDefault="00A22BDB" w:rsidP="00A22BDB">
      <w:pPr>
        <w:pStyle w:val="ListParagraph"/>
        <w:numPr>
          <w:ilvl w:val="0"/>
          <w:numId w:val="3"/>
        </w:numPr>
        <w:tabs>
          <w:tab w:val="left" w:pos="360"/>
        </w:tabs>
        <w:ind w:left="634"/>
        <w:jc w:val="both"/>
        <w:rPr>
          <w:rFonts w:ascii="Arial Narrow" w:hAnsi="Arial Narrow"/>
        </w:rPr>
      </w:pPr>
      <w:r w:rsidRPr="00A22BDB">
        <w:rPr>
          <w:rFonts w:ascii="Arial Narrow" w:hAnsi="Arial Narrow"/>
        </w:rPr>
        <w:t xml:space="preserve">Have an interest in journalism, news media, or communication. </w:t>
      </w:r>
    </w:p>
    <w:p w:rsidR="00A22BDB" w:rsidRPr="00A22BDB" w:rsidRDefault="00A22BDB" w:rsidP="00A22BDB">
      <w:pPr>
        <w:pStyle w:val="ListParagraph"/>
        <w:numPr>
          <w:ilvl w:val="0"/>
          <w:numId w:val="3"/>
        </w:numPr>
        <w:tabs>
          <w:tab w:val="left" w:pos="360"/>
        </w:tabs>
        <w:ind w:left="634"/>
        <w:jc w:val="both"/>
        <w:rPr>
          <w:rFonts w:ascii="Arial Narrow" w:hAnsi="Arial Narrow"/>
        </w:rPr>
      </w:pPr>
      <w:r w:rsidRPr="00A22BDB">
        <w:rPr>
          <w:rFonts w:ascii="Arial Narrow" w:hAnsi="Arial Narrow"/>
        </w:rPr>
        <w:t>Aspire to a career in news media, but can be interested in any aspect of the industry including engineering, sales, production (audio, video and sound editing, etc.), graphic design, human resources, etc.</w:t>
      </w:r>
    </w:p>
    <w:p w:rsidR="00A22BDB" w:rsidRPr="00A22BDB" w:rsidRDefault="00A22BDB" w:rsidP="00A22BDB">
      <w:pPr>
        <w:pStyle w:val="ListParagraph"/>
        <w:numPr>
          <w:ilvl w:val="0"/>
          <w:numId w:val="3"/>
        </w:numPr>
        <w:tabs>
          <w:tab w:val="left" w:pos="360"/>
        </w:tabs>
        <w:ind w:left="634"/>
        <w:jc w:val="both"/>
        <w:rPr>
          <w:rFonts w:ascii="Arial Narrow" w:hAnsi="Arial Narrow"/>
        </w:rPr>
      </w:pPr>
      <w:r w:rsidRPr="00A22BDB">
        <w:rPr>
          <w:rFonts w:ascii="Arial Narrow" w:hAnsi="Arial Narrow"/>
        </w:rPr>
        <w:t>Be currently enrolled or be entering a first semester as a student at a California State University campus and must hold a student status during the scholarship period.</w:t>
      </w:r>
    </w:p>
    <w:p w:rsidR="00A22BDB" w:rsidRPr="00A22BDB" w:rsidRDefault="00A22BDB" w:rsidP="00A22BDB">
      <w:pPr>
        <w:pStyle w:val="ListParagraph"/>
        <w:numPr>
          <w:ilvl w:val="0"/>
          <w:numId w:val="3"/>
        </w:numPr>
        <w:tabs>
          <w:tab w:val="left" w:pos="360"/>
        </w:tabs>
        <w:ind w:left="634"/>
        <w:jc w:val="both"/>
        <w:rPr>
          <w:rFonts w:ascii="Arial Narrow" w:hAnsi="Arial Narrow"/>
        </w:rPr>
      </w:pPr>
      <w:r w:rsidRPr="00A22BDB">
        <w:rPr>
          <w:rFonts w:ascii="Arial Narrow" w:hAnsi="Arial Narrow"/>
        </w:rPr>
        <w:t>Express current leadership qualities or the desire to be a leader in journalism, media, or communication.</w:t>
      </w:r>
    </w:p>
    <w:p w:rsidR="00A22BDB" w:rsidRPr="00A22BDB" w:rsidRDefault="00A22BDB" w:rsidP="00A22BDB">
      <w:pPr>
        <w:autoSpaceDE w:val="0"/>
        <w:autoSpaceDN w:val="0"/>
        <w:adjustRightInd w:val="0"/>
        <w:jc w:val="both"/>
        <w:rPr>
          <w:rFonts w:ascii="Arial Narrow" w:hAnsi="Arial Narrow"/>
          <w:sz w:val="20"/>
        </w:rPr>
      </w:pPr>
    </w:p>
    <w:p w:rsidR="00A22BDB" w:rsidRPr="00A22BDB" w:rsidRDefault="00A22BDB" w:rsidP="00A22BDB">
      <w:pPr>
        <w:jc w:val="center"/>
        <w:rPr>
          <w:rFonts w:ascii="Arial Narrow" w:hAnsi="Arial Narrow"/>
        </w:rPr>
      </w:pPr>
      <w:r w:rsidRPr="00A22BDB">
        <w:rPr>
          <w:rFonts w:ascii="Arial Narrow" w:hAnsi="Arial Narrow"/>
          <w:b/>
          <w:bCs/>
        </w:rPr>
        <w:t>Applications are available through the campus Financial Aid Office.</w:t>
      </w:r>
    </w:p>
    <w:p w:rsidR="00A22BDB" w:rsidRPr="00A22BDB" w:rsidRDefault="00A22BDB" w:rsidP="00A22BDB">
      <w:pPr>
        <w:jc w:val="both"/>
        <w:rPr>
          <w:rFonts w:ascii="Arial Narrow" w:hAnsi="Arial Narrow"/>
          <w:sz w:val="20"/>
        </w:rPr>
      </w:pPr>
    </w:p>
    <w:p w:rsidR="00A22BDB" w:rsidRPr="00A22BDB" w:rsidRDefault="00A22BDB" w:rsidP="00A22BDB">
      <w:pPr>
        <w:tabs>
          <w:tab w:val="left" w:pos="0"/>
        </w:tabs>
        <w:jc w:val="both"/>
        <w:rPr>
          <w:rFonts w:ascii="Arial Narrow" w:hAnsi="Arial Narrow"/>
        </w:rPr>
      </w:pPr>
      <w:r w:rsidRPr="00A22BDB">
        <w:rPr>
          <w:rFonts w:ascii="Arial Narrow" w:hAnsi="Arial Narrow"/>
        </w:rPr>
        <w:t>Completed applications submitted by the campus Financial Aid Office to the CSU Foundation must include the following:</w:t>
      </w:r>
    </w:p>
    <w:p w:rsidR="00A22BDB" w:rsidRPr="00A22BDB" w:rsidRDefault="00A22BDB" w:rsidP="00A22BDB">
      <w:pPr>
        <w:numPr>
          <w:ilvl w:val="0"/>
          <w:numId w:val="1"/>
        </w:numPr>
        <w:tabs>
          <w:tab w:val="clear" w:pos="720"/>
          <w:tab w:val="center" w:pos="1440"/>
        </w:tabs>
        <w:ind w:left="1440"/>
        <w:rPr>
          <w:rFonts w:ascii="Arial Narrow" w:hAnsi="Arial Narrow"/>
        </w:rPr>
      </w:pPr>
      <w:r w:rsidRPr="00A22BDB">
        <w:rPr>
          <w:rFonts w:ascii="Arial Narrow" w:hAnsi="Arial Narrow"/>
        </w:rPr>
        <w:t xml:space="preserve">Scholarship </w:t>
      </w:r>
      <w:r w:rsidRPr="00A22BDB">
        <w:rPr>
          <w:rFonts w:ascii="Arial Narrow" w:hAnsi="Arial Narrow"/>
          <w:u w:val="single"/>
        </w:rPr>
        <w:t>Applicant Information</w:t>
      </w:r>
      <w:r w:rsidRPr="00A22BDB">
        <w:rPr>
          <w:rFonts w:ascii="Arial Narrow" w:hAnsi="Arial Narrow"/>
        </w:rPr>
        <w:t xml:space="preserve"> form</w:t>
      </w:r>
    </w:p>
    <w:p w:rsidR="00A22BDB" w:rsidRPr="00A22BDB" w:rsidRDefault="00A22BDB" w:rsidP="00A22BDB">
      <w:pPr>
        <w:numPr>
          <w:ilvl w:val="0"/>
          <w:numId w:val="2"/>
        </w:numPr>
        <w:tabs>
          <w:tab w:val="clear" w:pos="720"/>
          <w:tab w:val="left" w:pos="360"/>
          <w:tab w:val="center" w:pos="1440"/>
        </w:tabs>
        <w:ind w:left="1440"/>
        <w:jc w:val="both"/>
        <w:rPr>
          <w:rFonts w:ascii="Arial Narrow" w:hAnsi="Arial Narrow"/>
        </w:rPr>
      </w:pPr>
      <w:r w:rsidRPr="00A22BDB">
        <w:rPr>
          <w:rFonts w:ascii="Arial Narrow" w:hAnsi="Arial Narrow"/>
        </w:rPr>
        <w:t xml:space="preserve">A brief </w:t>
      </w:r>
      <w:r w:rsidRPr="00A22BDB">
        <w:rPr>
          <w:rFonts w:ascii="Arial Narrow" w:hAnsi="Arial Narrow"/>
          <w:u w:val="single"/>
        </w:rPr>
        <w:t>Personal Statement</w:t>
      </w:r>
      <w:r w:rsidRPr="00A22BDB">
        <w:rPr>
          <w:rFonts w:ascii="Arial Narrow" w:hAnsi="Arial Narrow"/>
        </w:rPr>
        <w:t xml:space="preserve"> that explains why the student wants to pursue a career in journalism, media, or communication and how they perceive themselves as a leader.</w:t>
      </w:r>
    </w:p>
    <w:p w:rsidR="00A22BDB" w:rsidRPr="00A22BDB" w:rsidRDefault="00A22BDB" w:rsidP="00A22BDB">
      <w:pPr>
        <w:numPr>
          <w:ilvl w:val="0"/>
          <w:numId w:val="2"/>
        </w:numPr>
        <w:tabs>
          <w:tab w:val="clear" w:pos="720"/>
          <w:tab w:val="left" w:pos="360"/>
          <w:tab w:val="center" w:pos="1440"/>
        </w:tabs>
        <w:ind w:left="1440"/>
        <w:jc w:val="both"/>
        <w:rPr>
          <w:rFonts w:ascii="Arial Narrow" w:hAnsi="Arial Narrow"/>
        </w:rPr>
      </w:pPr>
      <w:r w:rsidRPr="00A22BDB">
        <w:rPr>
          <w:rFonts w:ascii="Arial Narrow" w:hAnsi="Arial Narrow"/>
        </w:rPr>
        <w:t>Two letters of recommendation. One letter must be from an instructor who taught the student.</w:t>
      </w:r>
    </w:p>
    <w:p w:rsidR="00A22BDB" w:rsidRPr="00A22BDB" w:rsidRDefault="00A22BDB" w:rsidP="00A22BDB">
      <w:pPr>
        <w:numPr>
          <w:ilvl w:val="0"/>
          <w:numId w:val="2"/>
        </w:numPr>
        <w:tabs>
          <w:tab w:val="clear" w:pos="720"/>
          <w:tab w:val="left" w:pos="360"/>
          <w:tab w:val="center" w:pos="1440"/>
        </w:tabs>
        <w:ind w:left="1440"/>
        <w:jc w:val="both"/>
        <w:rPr>
          <w:rFonts w:ascii="Arial Narrow" w:hAnsi="Arial Narrow"/>
        </w:rPr>
      </w:pPr>
      <w:r w:rsidRPr="00A22BDB">
        <w:rPr>
          <w:rFonts w:ascii="Arial Narrow" w:hAnsi="Arial Narrow"/>
        </w:rPr>
        <w:t xml:space="preserve">A completed </w:t>
      </w:r>
      <w:r w:rsidRPr="00A22BDB">
        <w:rPr>
          <w:rFonts w:ascii="Arial Narrow" w:hAnsi="Arial Narrow"/>
          <w:u w:val="single"/>
        </w:rPr>
        <w:t>Application Checklist</w:t>
      </w:r>
    </w:p>
    <w:p w:rsidR="00A22BDB" w:rsidRPr="00A22BDB" w:rsidRDefault="00A22BDB" w:rsidP="00A22BDB">
      <w:pPr>
        <w:tabs>
          <w:tab w:val="left" w:pos="360"/>
          <w:tab w:val="center" w:pos="1440"/>
        </w:tabs>
        <w:jc w:val="both"/>
        <w:rPr>
          <w:rFonts w:ascii="Arial Narrow" w:hAnsi="Arial Narrow"/>
          <w:sz w:val="20"/>
        </w:rPr>
      </w:pPr>
    </w:p>
    <w:p w:rsidR="00A22BDB" w:rsidRPr="00A22BDB" w:rsidRDefault="00A22BDB" w:rsidP="00A22BDB">
      <w:pPr>
        <w:jc w:val="both"/>
        <w:rPr>
          <w:rFonts w:ascii="Arial Narrow" w:hAnsi="Arial Narrow"/>
        </w:rPr>
      </w:pPr>
      <w:r w:rsidRPr="00A22BDB">
        <w:rPr>
          <w:rFonts w:ascii="Arial Narrow" w:hAnsi="Arial Narrow"/>
        </w:rPr>
        <w:t xml:space="preserve">Contact the Financial Aid Department for the </w:t>
      </w:r>
      <w:r w:rsidRPr="00A22BDB">
        <w:rPr>
          <w:rFonts w:ascii="Arial Narrow" w:hAnsi="Arial Narrow"/>
          <w:b/>
          <w:bCs/>
          <w:u w:val="single"/>
        </w:rPr>
        <w:t>Spring Application Deadline</w:t>
      </w:r>
      <w:r w:rsidRPr="00A22BDB">
        <w:rPr>
          <w:rFonts w:ascii="Arial Narrow" w:hAnsi="Arial Narrow"/>
        </w:rPr>
        <w:t>.</w:t>
      </w:r>
    </w:p>
    <w:p w:rsidR="00A22BDB" w:rsidRPr="00A22BDB" w:rsidRDefault="00A22BDB" w:rsidP="00A22BDB">
      <w:pPr>
        <w:jc w:val="both"/>
        <w:rPr>
          <w:rFonts w:ascii="Arial Narrow" w:hAnsi="Arial Narrow"/>
        </w:rPr>
      </w:pPr>
    </w:p>
    <w:p w:rsidR="00A22BDB" w:rsidRPr="00A22BDB" w:rsidRDefault="00A22BDB" w:rsidP="00A22BDB">
      <w:pPr>
        <w:jc w:val="both"/>
        <w:rPr>
          <w:rFonts w:ascii="Arial Narrow" w:hAnsi="Arial Narrow"/>
        </w:rPr>
      </w:pPr>
    </w:p>
    <w:p w:rsidR="00A22BDB" w:rsidRPr="00A22BDB" w:rsidRDefault="00A22BDB" w:rsidP="00A22BDB">
      <w:pPr>
        <w:jc w:val="both"/>
        <w:rPr>
          <w:rFonts w:ascii="Arial Narrow" w:hAnsi="Arial Narrow"/>
        </w:rPr>
      </w:pPr>
    </w:p>
    <w:p w:rsidR="00A22BDB" w:rsidRPr="00A22BDB" w:rsidRDefault="00A22BDB" w:rsidP="00A22BDB">
      <w:pPr>
        <w:jc w:val="both"/>
        <w:rPr>
          <w:rFonts w:ascii="Arial Narrow" w:hAnsi="Arial Narrow"/>
        </w:rPr>
      </w:pPr>
    </w:p>
    <w:p w:rsidR="00A22BDB" w:rsidRPr="00A22BDB" w:rsidRDefault="00A22BDB" w:rsidP="00A22BDB">
      <w:pPr>
        <w:jc w:val="both"/>
        <w:rPr>
          <w:rFonts w:ascii="Arial Narrow" w:hAnsi="Arial Narrow"/>
        </w:rPr>
      </w:pPr>
    </w:p>
    <w:p w:rsidR="00A22BDB" w:rsidRPr="00A22BDB" w:rsidRDefault="00A22BDB" w:rsidP="00A22BDB">
      <w:pPr>
        <w:jc w:val="both"/>
        <w:rPr>
          <w:rFonts w:ascii="Arial Narrow" w:hAnsi="Arial Narrow"/>
        </w:rPr>
      </w:pPr>
    </w:p>
    <w:p w:rsidR="00A22BDB" w:rsidRPr="00A22BDB" w:rsidRDefault="00A22BDB" w:rsidP="00A22BDB">
      <w:pPr>
        <w:jc w:val="both"/>
        <w:rPr>
          <w:rFonts w:ascii="Arial Narrow" w:hAnsi="Arial Narrow"/>
        </w:rPr>
      </w:pPr>
    </w:p>
    <w:p w:rsidR="00A22BDB" w:rsidRPr="00A22BDB" w:rsidRDefault="00A22BDB" w:rsidP="00A22BDB">
      <w:pPr>
        <w:jc w:val="both"/>
        <w:rPr>
          <w:rFonts w:ascii="Arial Narrow" w:hAnsi="Arial Narrow"/>
          <w:b/>
        </w:rPr>
      </w:pPr>
    </w:p>
    <w:p w:rsidR="00A22BDB" w:rsidRDefault="00A22BDB" w:rsidP="00A22BDB">
      <w:pPr>
        <w:pBdr>
          <w:bottom w:val="double" w:sz="4" w:space="1" w:color="auto"/>
        </w:pBdr>
        <w:ind w:left="-720" w:right="-720"/>
        <w:jc w:val="center"/>
        <w:rPr>
          <w:rFonts w:ascii="Arial Narrow" w:hAnsi="Arial Narrow"/>
          <w:b/>
        </w:rPr>
      </w:pPr>
      <w:r>
        <w:rPr>
          <w:rFonts w:ascii="Arial Narrow" w:hAnsi="Arial Narrow"/>
          <w:b/>
        </w:rPr>
        <w:br w:type="page"/>
      </w:r>
    </w:p>
    <w:p w:rsidR="00A22BDB" w:rsidRPr="00A22BDB" w:rsidRDefault="00A22BDB" w:rsidP="00A22BDB">
      <w:pPr>
        <w:ind w:left="-720" w:right="-720"/>
        <w:jc w:val="center"/>
        <w:rPr>
          <w:rFonts w:ascii="Arial Narrow" w:hAnsi="Arial Narrow"/>
        </w:rPr>
      </w:pPr>
    </w:p>
    <w:p w:rsidR="00A22BDB" w:rsidRPr="00A22BDB" w:rsidRDefault="00A22BDB" w:rsidP="00A22BDB">
      <w:pPr>
        <w:ind w:left="-720" w:right="-720"/>
        <w:jc w:val="center"/>
        <w:rPr>
          <w:rFonts w:ascii="Arial Narrow" w:hAnsi="Arial Narrow"/>
          <w:b/>
        </w:rPr>
      </w:pPr>
      <w:r w:rsidRPr="00A22BDB">
        <w:rPr>
          <w:rFonts w:ascii="Arial Narrow" w:hAnsi="Arial Narrow"/>
          <w:b/>
        </w:rPr>
        <w:t>APPLICATION CHECKLIST</w:t>
      </w:r>
    </w:p>
    <w:p w:rsidR="00A22BDB" w:rsidRPr="00A22BDB" w:rsidRDefault="00A22BDB" w:rsidP="00A22BDB">
      <w:pPr>
        <w:ind w:left="1890" w:right="2160"/>
        <w:jc w:val="center"/>
        <w:rPr>
          <w:rFonts w:ascii="Arial Narrow" w:hAnsi="Arial Narrow"/>
          <w:sz w:val="20"/>
        </w:rPr>
      </w:pPr>
      <w:r w:rsidRPr="00A22BDB">
        <w:rPr>
          <w:rFonts w:ascii="Arial Narrow" w:hAnsi="Arial Narrow"/>
          <w:sz w:val="20"/>
        </w:rPr>
        <w:t>(Please make sure that all items are completed and verified before the application packet is submitted to the CSU Foundation)</w:t>
      </w:r>
    </w:p>
    <w:p w:rsidR="00A22BDB" w:rsidRPr="00A22BDB" w:rsidRDefault="00A22BDB" w:rsidP="00A22BDB">
      <w:pPr>
        <w:ind w:left="-720" w:right="-720"/>
        <w:rPr>
          <w:rFonts w:ascii="Arial Narrow" w:hAnsi="Arial Narrow"/>
        </w:rPr>
      </w:pPr>
    </w:p>
    <w:p w:rsidR="00A22BDB" w:rsidRDefault="00A22BDB" w:rsidP="00A22BDB">
      <w:pPr>
        <w:ind w:left="-720" w:right="-720"/>
        <w:rPr>
          <w:rFonts w:ascii="Arial Narrow" w:hAnsi="Arial Narrow"/>
        </w:rPr>
      </w:pPr>
    </w:p>
    <w:p w:rsidR="00A22BDB" w:rsidRPr="00A22BDB" w:rsidRDefault="00A22BDB" w:rsidP="00A22BDB">
      <w:pPr>
        <w:ind w:left="-720" w:right="-720"/>
        <w:rPr>
          <w:rFonts w:ascii="Arial Narrow" w:hAnsi="Arial Narrow"/>
        </w:rPr>
      </w:pPr>
    </w:p>
    <w:p w:rsidR="00A22BDB" w:rsidRPr="00A22BDB" w:rsidRDefault="00A22BDB" w:rsidP="00A22BDB">
      <w:pPr>
        <w:ind w:left="-720" w:right="-720"/>
        <w:jc w:val="center"/>
        <w:rPr>
          <w:rFonts w:ascii="Arial Narrow" w:hAnsi="Arial Narrow"/>
          <w:b/>
          <w:color w:val="C00000"/>
          <w:sz w:val="28"/>
        </w:rPr>
      </w:pPr>
      <w:r w:rsidRPr="00A22BDB">
        <w:rPr>
          <w:rFonts w:ascii="Arial Narrow" w:hAnsi="Arial Narrow"/>
          <w:b/>
          <w:color w:val="C00000"/>
          <w:sz w:val="28"/>
        </w:rPr>
        <w:t>JIM SANDERS MEDIA AND LEADERSHIP SCHOLARSHIP</w:t>
      </w:r>
    </w:p>
    <w:p w:rsidR="00A22BDB" w:rsidRPr="00A22BDB" w:rsidRDefault="00A22BDB" w:rsidP="00A22BDB">
      <w:pPr>
        <w:rPr>
          <w:rFonts w:ascii="Arial Narrow" w:hAnsi="Arial Narrow"/>
        </w:rPr>
      </w:pPr>
    </w:p>
    <w:p w:rsidR="00A22BDB" w:rsidRPr="00A22BDB" w:rsidRDefault="00A22BDB" w:rsidP="00A22BDB">
      <w:pPr>
        <w:rPr>
          <w:rFonts w:ascii="Arial Narrow" w:hAnsi="Arial Narrow"/>
        </w:rPr>
      </w:pPr>
    </w:p>
    <w:p w:rsidR="00A22BDB" w:rsidRPr="00A22BDB" w:rsidRDefault="00A22BDB" w:rsidP="00A22BDB">
      <w:pPr>
        <w:rPr>
          <w:rFonts w:ascii="Arial Narrow" w:hAnsi="Arial Narrow"/>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52"/>
        <w:gridCol w:w="1390"/>
        <w:gridCol w:w="2606"/>
        <w:gridCol w:w="900"/>
      </w:tblGrid>
      <w:tr w:rsidR="00A22BDB" w:rsidRPr="00A22BDB" w:rsidTr="00310D88">
        <w:trPr>
          <w:jc w:val="center"/>
        </w:trPr>
        <w:tc>
          <w:tcPr>
            <w:tcW w:w="2952" w:type="dxa"/>
            <w:vAlign w:val="center"/>
          </w:tcPr>
          <w:p w:rsidR="00A22BDB" w:rsidRPr="003B33D9" w:rsidRDefault="00A22BDB" w:rsidP="00A22BDB">
            <w:pPr>
              <w:jc w:val="center"/>
              <w:rPr>
                <w:rFonts w:ascii="Arial Narrow" w:hAnsi="Arial Narrow"/>
                <w:b/>
              </w:rPr>
            </w:pPr>
            <w:r w:rsidRPr="003B33D9">
              <w:rPr>
                <w:rFonts w:ascii="Arial Narrow" w:hAnsi="Arial Narrow"/>
                <w:b/>
              </w:rPr>
              <w:t>Application Item</w:t>
            </w:r>
          </w:p>
        </w:tc>
        <w:tc>
          <w:tcPr>
            <w:tcW w:w="1390" w:type="dxa"/>
            <w:vAlign w:val="center"/>
          </w:tcPr>
          <w:p w:rsidR="00A22BDB" w:rsidRPr="003B33D9" w:rsidRDefault="00A22BDB" w:rsidP="00A22BDB">
            <w:pPr>
              <w:jc w:val="center"/>
              <w:rPr>
                <w:rFonts w:ascii="Arial Narrow" w:hAnsi="Arial Narrow"/>
                <w:b/>
              </w:rPr>
            </w:pPr>
            <w:r w:rsidRPr="003B33D9">
              <w:rPr>
                <w:rFonts w:ascii="Arial Narrow" w:hAnsi="Arial Narrow"/>
                <w:b/>
              </w:rPr>
              <w:t>Completed</w:t>
            </w:r>
          </w:p>
        </w:tc>
        <w:tc>
          <w:tcPr>
            <w:tcW w:w="3506" w:type="dxa"/>
            <w:gridSpan w:val="2"/>
            <w:vAlign w:val="center"/>
          </w:tcPr>
          <w:p w:rsidR="00A22BDB" w:rsidRPr="003B33D9" w:rsidRDefault="00A22BDB" w:rsidP="00A22BDB">
            <w:pPr>
              <w:jc w:val="center"/>
              <w:rPr>
                <w:rFonts w:ascii="Arial Narrow" w:hAnsi="Arial Narrow"/>
                <w:b/>
                <w:sz w:val="16"/>
                <w:szCs w:val="16"/>
              </w:rPr>
            </w:pPr>
          </w:p>
          <w:p w:rsidR="00A22BDB" w:rsidRPr="003B33D9" w:rsidRDefault="00A22BDB" w:rsidP="00A22BDB">
            <w:pPr>
              <w:jc w:val="center"/>
              <w:rPr>
                <w:rFonts w:ascii="Arial Narrow" w:hAnsi="Arial Narrow"/>
                <w:b/>
              </w:rPr>
            </w:pPr>
            <w:r w:rsidRPr="003B33D9">
              <w:rPr>
                <w:rFonts w:ascii="Arial Narrow" w:hAnsi="Arial Narrow"/>
                <w:b/>
              </w:rPr>
              <w:t>Verified by (Initial)</w:t>
            </w:r>
          </w:p>
          <w:p w:rsidR="00A22BDB" w:rsidRDefault="00A22BDB" w:rsidP="00A22BDB">
            <w:pPr>
              <w:jc w:val="center"/>
              <w:rPr>
                <w:rFonts w:ascii="Arial Narrow" w:hAnsi="Arial Narrow"/>
                <w:b/>
                <w:i/>
                <w:sz w:val="16"/>
                <w:szCs w:val="16"/>
              </w:rPr>
            </w:pPr>
            <w:r w:rsidRPr="003B33D9">
              <w:rPr>
                <w:rFonts w:ascii="Arial Narrow" w:hAnsi="Arial Narrow"/>
                <w:b/>
                <w:i/>
                <w:sz w:val="16"/>
                <w:szCs w:val="16"/>
              </w:rPr>
              <w:t>Where indicated, either Financial Aid or the Scholarship Coordinator can verify completion</w:t>
            </w:r>
          </w:p>
          <w:p w:rsidR="00A22BDB" w:rsidRPr="003B33D9" w:rsidRDefault="00A22BDB" w:rsidP="00A22BDB">
            <w:pPr>
              <w:jc w:val="center"/>
              <w:rPr>
                <w:rFonts w:ascii="Arial Narrow" w:hAnsi="Arial Narrow"/>
                <w:b/>
                <w:i/>
                <w:sz w:val="16"/>
                <w:szCs w:val="16"/>
              </w:rPr>
            </w:pPr>
          </w:p>
        </w:tc>
      </w:tr>
      <w:tr w:rsidR="00A22BDB" w:rsidRPr="00A22BDB" w:rsidTr="00A22BDB">
        <w:trPr>
          <w:trHeight w:val="503"/>
          <w:jc w:val="center"/>
        </w:trPr>
        <w:tc>
          <w:tcPr>
            <w:tcW w:w="2952" w:type="dxa"/>
            <w:vAlign w:val="center"/>
          </w:tcPr>
          <w:p w:rsidR="00A22BDB" w:rsidRPr="00A22BDB" w:rsidRDefault="00A22BDB" w:rsidP="00A22BDB">
            <w:pPr>
              <w:rPr>
                <w:rFonts w:ascii="Arial Narrow" w:hAnsi="Arial Narrow"/>
                <w:sz w:val="20"/>
                <w:szCs w:val="20"/>
              </w:rPr>
            </w:pPr>
            <w:r w:rsidRPr="00A22BDB">
              <w:rPr>
                <w:rFonts w:ascii="Arial Narrow" w:hAnsi="Arial Narrow"/>
                <w:sz w:val="20"/>
                <w:szCs w:val="20"/>
              </w:rPr>
              <w:t>Applicant Information Form</w:t>
            </w:r>
          </w:p>
        </w:tc>
        <w:tc>
          <w:tcPr>
            <w:tcW w:w="1390" w:type="dxa"/>
            <w:vAlign w:val="center"/>
          </w:tcPr>
          <w:p w:rsidR="00A22BDB" w:rsidRPr="00A22BDB" w:rsidRDefault="00A22BDB" w:rsidP="00310D88">
            <w:pPr>
              <w:jc w:val="center"/>
              <w:rPr>
                <w:rFonts w:ascii="Arial Narrow" w:hAnsi="Arial Narrow"/>
                <w:b/>
              </w:rPr>
            </w:pPr>
            <w:r w:rsidRPr="00A22BDB">
              <w:rPr>
                <w:rFonts w:ascii="Arial Narrow" w:hAnsi="Arial Narrow"/>
                <w:b/>
              </w:rPr>
              <w:sym w:font="Wingdings 2" w:char="F0A3"/>
            </w:r>
          </w:p>
        </w:tc>
        <w:tc>
          <w:tcPr>
            <w:tcW w:w="2606" w:type="dxa"/>
            <w:vAlign w:val="center"/>
          </w:tcPr>
          <w:p w:rsidR="00A22BDB" w:rsidRPr="00A22BDB" w:rsidRDefault="00A22BDB" w:rsidP="00310D88">
            <w:pPr>
              <w:rPr>
                <w:rFonts w:ascii="Arial Narrow" w:hAnsi="Arial Narrow"/>
                <w:sz w:val="20"/>
                <w:szCs w:val="20"/>
              </w:rPr>
            </w:pPr>
            <w:r w:rsidRPr="00A22BDB">
              <w:rPr>
                <w:rFonts w:ascii="Arial Narrow" w:hAnsi="Arial Narrow"/>
                <w:sz w:val="20"/>
                <w:szCs w:val="20"/>
              </w:rPr>
              <w:t xml:space="preserve">Financial Aid </w:t>
            </w:r>
          </w:p>
          <w:p w:rsidR="00A22BDB" w:rsidRPr="00A22BDB" w:rsidRDefault="00A22BDB" w:rsidP="00310D88">
            <w:pPr>
              <w:rPr>
                <w:rFonts w:ascii="Arial Narrow" w:hAnsi="Arial Narrow"/>
                <w:sz w:val="20"/>
                <w:szCs w:val="20"/>
              </w:rPr>
            </w:pPr>
            <w:r w:rsidRPr="00A22BDB">
              <w:rPr>
                <w:rFonts w:ascii="Arial Narrow" w:hAnsi="Arial Narrow"/>
                <w:sz w:val="20"/>
                <w:szCs w:val="20"/>
              </w:rPr>
              <w:t xml:space="preserve">Scholarship Coordinator                  </w:t>
            </w:r>
          </w:p>
        </w:tc>
        <w:tc>
          <w:tcPr>
            <w:tcW w:w="900" w:type="dxa"/>
          </w:tcPr>
          <w:p w:rsidR="00A22BDB" w:rsidRPr="00A22BDB" w:rsidRDefault="00A22BDB" w:rsidP="00310D88">
            <w:pPr>
              <w:rPr>
                <w:rFonts w:ascii="Arial Narrow" w:hAnsi="Arial Narrow"/>
              </w:rPr>
            </w:pPr>
            <w:r w:rsidRPr="00A22BDB">
              <w:rPr>
                <w:rFonts w:ascii="Arial Narrow" w:hAnsi="Arial Narrow"/>
              </w:rPr>
              <w:t>_____</w:t>
            </w:r>
          </w:p>
          <w:p w:rsidR="00A22BDB" w:rsidRDefault="00A22BDB" w:rsidP="00310D88">
            <w:pPr>
              <w:rPr>
                <w:rFonts w:ascii="Arial Narrow" w:hAnsi="Arial Narrow"/>
              </w:rPr>
            </w:pPr>
            <w:r w:rsidRPr="00A22BDB">
              <w:rPr>
                <w:rFonts w:ascii="Arial Narrow" w:hAnsi="Arial Narrow"/>
              </w:rPr>
              <w:t>_____</w:t>
            </w:r>
          </w:p>
          <w:p w:rsidR="00A22BDB" w:rsidRPr="00A22BDB" w:rsidRDefault="00A22BDB" w:rsidP="00310D88">
            <w:pPr>
              <w:rPr>
                <w:rFonts w:ascii="Arial Narrow" w:hAnsi="Arial Narrow"/>
              </w:rPr>
            </w:pPr>
          </w:p>
        </w:tc>
      </w:tr>
      <w:tr w:rsidR="00A22BDB" w:rsidRPr="00A22BDB" w:rsidTr="00310D88">
        <w:trPr>
          <w:jc w:val="center"/>
        </w:trPr>
        <w:tc>
          <w:tcPr>
            <w:tcW w:w="2952" w:type="dxa"/>
            <w:vAlign w:val="center"/>
          </w:tcPr>
          <w:p w:rsidR="00A22BDB" w:rsidRPr="00A22BDB" w:rsidRDefault="00A22BDB" w:rsidP="00310D88">
            <w:pPr>
              <w:rPr>
                <w:rFonts w:ascii="Arial Narrow" w:hAnsi="Arial Narrow"/>
                <w:sz w:val="20"/>
                <w:szCs w:val="20"/>
              </w:rPr>
            </w:pPr>
            <w:r w:rsidRPr="00A22BDB">
              <w:rPr>
                <w:rFonts w:ascii="Arial Narrow" w:hAnsi="Arial Narrow"/>
                <w:sz w:val="20"/>
                <w:szCs w:val="20"/>
              </w:rPr>
              <w:t>Personal Statement</w:t>
            </w:r>
          </w:p>
          <w:p w:rsidR="00A22BDB" w:rsidRPr="00A22BDB" w:rsidRDefault="00A22BDB" w:rsidP="00310D88">
            <w:pPr>
              <w:rPr>
                <w:rFonts w:ascii="Arial Narrow" w:hAnsi="Arial Narrow"/>
                <w:sz w:val="20"/>
                <w:szCs w:val="20"/>
              </w:rPr>
            </w:pPr>
            <w:r w:rsidRPr="00A22BDB">
              <w:rPr>
                <w:rFonts w:ascii="Arial Narrow" w:hAnsi="Arial Narrow"/>
                <w:sz w:val="20"/>
                <w:szCs w:val="20"/>
              </w:rPr>
              <w:t>(see Fact Sheet for details)</w:t>
            </w:r>
          </w:p>
        </w:tc>
        <w:tc>
          <w:tcPr>
            <w:tcW w:w="1390" w:type="dxa"/>
            <w:vAlign w:val="center"/>
          </w:tcPr>
          <w:p w:rsidR="00A22BDB" w:rsidRPr="00A22BDB" w:rsidRDefault="00A22BDB" w:rsidP="00310D88">
            <w:pPr>
              <w:jc w:val="center"/>
              <w:rPr>
                <w:rFonts w:ascii="Arial Narrow" w:hAnsi="Arial Narrow"/>
                <w:b/>
              </w:rPr>
            </w:pPr>
            <w:r w:rsidRPr="00A22BDB">
              <w:rPr>
                <w:rFonts w:ascii="Arial Narrow" w:hAnsi="Arial Narrow"/>
                <w:b/>
              </w:rPr>
              <w:sym w:font="Wingdings 2" w:char="F0A3"/>
            </w:r>
          </w:p>
        </w:tc>
        <w:tc>
          <w:tcPr>
            <w:tcW w:w="2606" w:type="dxa"/>
            <w:vAlign w:val="center"/>
          </w:tcPr>
          <w:p w:rsidR="00A22BDB" w:rsidRPr="00A22BDB" w:rsidRDefault="00A22BDB" w:rsidP="00310D88">
            <w:pPr>
              <w:rPr>
                <w:rFonts w:ascii="Arial Narrow" w:hAnsi="Arial Narrow"/>
                <w:sz w:val="20"/>
                <w:szCs w:val="20"/>
              </w:rPr>
            </w:pPr>
            <w:r w:rsidRPr="00A22BDB">
              <w:rPr>
                <w:rFonts w:ascii="Arial Narrow" w:hAnsi="Arial Narrow"/>
                <w:sz w:val="20"/>
                <w:szCs w:val="20"/>
              </w:rPr>
              <w:t xml:space="preserve">Financial Aid </w:t>
            </w:r>
          </w:p>
          <w:p w:rsidR="00A22BDB" w:rsidRPr="00A22BDB" w:rsidRDefault="00A22BDB" w:rsidP="00310D88">
            <w:pPr>
              <w:rPr>
                <w:rFonts w:ascii="Arial Narrow" w:hAnsi="Arial Narrow"/>
                <w:sz w:val="20"/>
                <w:szCs w:val="20"/>
              </w:rPr>
            </w:pPr>
            <w:r w:rsidRPr="00A22BDB">
              <w:rPr>
                <w:rFonts w:ascii="Arial Narrow" w:hAnsi="Arial Narrow"/>
                <w:sz w:val="20"/>
                <w:szCs w:val="20"/>
              </w:rPr>
              <w:t xml:space="preserve">Scholarship Coordinator                  </w:t>
            </w:r>
          </w:p>
        </w:tc>
        <w:tc>
          <w:tcPr>
            <w:tcW w:w="900" w:type="dxa"/>
          </w:tcPr>
          <w:p w:rsidR="00A22BDB" w:rsidRPr="00A22BDB" w:rsidRDefault="00A22BDB" w:rsidP="00310D88">
            <w:pPr>
              <w:rPr>
                <w:rFonts w:ascii="Arial Narrow" w:hAnsi="Arial Narrow"/>
              </w:rPr>
            </w:pPr>
            <w:r w:rsidRPr="00A22BDB">
              <w:rPr>
                <w:rFonts w:ascii="Arial Narrow" w:hAnsi="Arial Narrow"/>
              </w:rPr>
              <w:t>_____</w:t>
            </w:r>
          </w:p>
          <w:p w:rsidR="00A22BDB" w:rsidRDefault="00A22BDB" w:rsidP="00310D88">
            <w:pPr>
              <w:rPr>
                <w:rFonts w:ascii="Arial Narrow" w:hAnsi="Arial Narrow"/>
              </w:rPr>
            </w:pPr>
            <w:r w:rsidRPr="00A22BDB">
              <w:rPr>
                <w:rFonts w:ascii="Arial Narrow" w:hAnsi="Arial Narrow"/>
              </w:rPr>
              <w:t>_____</w:t>
            </w:r>
          </w:p>
          <w:p w:rsidR="00A22BDB" w:rsidRPr="00A22BDB" w:rsidRDefault="00A22BDB" w:rsidP="00310D88">
            <w:pPr>
              <w:rPr>
                <w:rFonts w:ascii="Arial Narrow" w:hAnsi="Arial Narrow"/>
              </w:rPr>
            </w:pPr>
          </w:p>
        </w:tc>
      </w:tr>
      <w:tr w:rsidR="00DC69E7" w:rsidRPr="00A22BDB" w:rsidTr="00310D88">
        <w:trPr>
          <w:jc w:val="center"/>
        </w:trPr>
        <w:tc>
          <w:tcPr>
            <w:tcW w:w="2952" w:type="dxa"/>
            <w:vAlign w:val="center"/>
          </w:tcPr>
          <w:p w:rsidR="00DC69E7" w:rsidRDefault="00DC69E7" w:rsidP="00310D88">
            <w:pPr>
              <w:rPr>
                <w:rFonts w:ascii="Arial Narrow" w:hAnsi="Arial Narrow"/>
                <w:sz w:val="20"/>
                <w:szCs w:val="20"/>
              </w:rPr>
            </w:pPr>
          </w:p>
          <w:p w:rsidR="00DC69E7" w:rsidRDefault="00DC69E7" w:rsidP="00310D88">
            <w:pPr>
              <w:rPr>
                <w:rFonts w:ascii="Arial Narrow" w:hAnsi="Arial Narrow"/>
                <w:sz w:val="20"/>
                <w:szCs w:val="20"/>
              </w:rPr>
            </w:pPr>
            <w:r w:rsidRPr="00DC69E7">
              <w:rPr>
                <w:rFonts w:ascii="Arial Narrow" w:hAnsi="Arial Narrow"/>
                <w:sz w:val="20"/>
                <w:szCs w:val="20"/>
              </w:rPr>
              <w:t>Two letters of recommendation</w:t>
            </w:r>
          </w:p>
          <w:p w:rsidR="00DC69E7" w:rsidRPr="00A22BDB" w:rsidRDefault="00DC69E7" w:rsidP="00310D88">
            <w:pPr>
              <w:rPr>
                <w:rFonts w:ascii="Arial Narrow" w:hAnsi="Arial Narrow"/>
                <w:sz w:val="20"/>
                <w:szCs w:val="20"/>
              </w:rPr>
            </w:pPr>
          </w:p>
        </w:tc>
        <w:tc>
          <w:tcPr>
            <w:tcW w:w="1390" w:type="dxa"/>
            <w:vAlign w:val="center"/>
          </w:tcPr>
          <w:p w:rsidR="00DC69E7" w:rsidRPr="00A22BDB" w:rsidRDefault="00DC69E7" w:rsidP="00310D88">
            <w:pPr>
              <w:jc w:val="center"/>
              <w:rPr>
                <w:rFonts w:ascii="Arial Narrow" w:hAnsi="Arial Narrow"/>
                <w:b/>
              </w:rPr>
            </w:pPr>
            <w:r w:rsidRPr="00A22BDB">
              <w:rPr>
                <w:rFonts w:ascii="Arial Narrow" w:hAnsi="Arial Narrow"/>
                <w:b/>
              </w:rPr>
              <w:sym w:font="Wingdings 2" w:char="F0A3"/>
            </w:r>
          </w:p>
        </w:tc>
        <w:tc>
          <w:tcPr>
            <w:tcW w:w="2606" w:type="dxa"/>
            <w:vAlign w:val="center"/>
          </w:tcPr>
          <w:p w:rsidR="00DC69E7" w:rsidRPr="00A22BDB" w:rsidRDefault="00DC69E7" w:rsidP="00DC69E7">
            <w:pPr>
              <w:rPr>
                <w:rFonts w:ascii="Arial Narrow" w:hAnsi="Arial Narrow"/>
                <w:sz w:val="20"/>
                <w:szCs w:val="20"/>
              </w:rPr>
            </w:pPr>
            <w:r w:rsidRPr="00A22BDB">
              <w:rPr>
                <w:rFonts w:ascii="Arial Narrow" w:hAnsi="Arial Narrow"/>
                <w:sz w:val="20"/>
                <w:szCs w:val="20"/>
              </w:rPr>
              <w:t xml:space="preserve">Financial Aid </w:t>
            </w:r>
          </w:p>
          <w:p w:rsidR="00DC69E7" w:rsidRPr="00A22BDB" w:rsidRDefault="00DC69E7" w:rsidP="00DC69E7">
            <w:pPr>
              <w:rPr>
                <w:rFonts w:ascii="Arial Narrow" w:hAnsi="Arial Narrow"/>
                <w:sz w:val="20"/>
                <w:szCs w:val="20"/>
              </w:rPr>
            </w:pPr>
            <w:r w:rsidRPr="00A22BDB">
              <w:rPr>
                <w:rFonts w:ascii="Arial Narrow" w:hAnsi="Arial Narrow"/>
                <w:sz w:val="20"/>
                <w:szCs w:val="20"/>
              </w:rPr>
              <w:t xml:space="preserve">Scholarship Coordinator                  </w:t>
            </w:r>
          </w:p>
        </w:tc>
        <w:tc>
          <w:tcPr>
            <w:tcW w:w="900" w:type="dxa"/>
          </w:tcPr>
          <w:p w:rsidR="00DC69E7" w:rsidRPr="00A22BDB" w:rsidRDefault="00DC69E7" w:rsidP="00DC69E7">
            <w:pPr>
              <w:rPr>
                <w:rFonts w:ascii="Arial Narrow" w:hAnsi="Arial Narrow"/>
              </w:rPr>
            </w:pPr>
            <w:bookmarkStart w:id="0" w:name="_GoBack"/>
            <w:bookmarkEnd w:id="0"/>
            <w:r w:rsidRPr="00A22BDB">
              <w:rPr>
                <w:rFonts w:ascii="Arial Narrow" w:hAnsi="Arial Narrow"/>
              </w:rPr>
              <w:t>_____</w:t>
            </w:r>
          </w:p>
          <w:p w:rsidR="00DC69E7" w:rsidRDefault="00DC69E7" w:rsidP="00DC69E7">
            <w:pPr>
              <w:rPr>
                <w:rFonts w:ascii="Arial Narrow" w:hAnsi="Arial Narrow"/>
              </w:rPr>
            </w:pPr>
            <w:r w:rsidRPr="00A22BDB">
              <w:rPr>
                <w:rFonts w:ascii="Arial Narrow" w:hAnsi="Arial Narrow"/>
              </w:rPr>
              <w:t>_____</w:t>
            </w:r>
          </w:p>
          <w:p w:rsidR="00DC69E7" w:rsidRPr="00A22BDB" w:rsidRDefault="00DC69E7" w:rsidP="00310D88">
            <w:pPr>
              <w:rPr>
                <w:rFonts w:ascii="Arial Narrow" w:hAnsi="Arial Narrow"/>
              </w:rPr>
            </w:pPr>
          </w:p>
        </w:tc>
      </w:tr>
    </w:tbl>
    <w:p w:rsidR="00A22BDB" w:rsidRPr="00A22BDB" w:rsidRDefault="00A22BDB" w:rsidP="00A22BDB">
      <w:pPr>
        <w:jc w:val="center"/>
        <w:rPr>
          <w:rFonts w:ascii="Arial Narrow" w:hAnsi="Arial Narrow"/>
          <w:b/>
        </w:rPr>
      </w:pPr>
    </w:p>
    <w:p w:rsidR="00A22BDB" w:rsidRDefault="00A22BDB" w:rsidP="00A22BDB">
      <w:pPr>
        <w:jc w:val="center"/>
        <w:rPr>
          <w:rFonts w:ascii="Arial Narrow" w:hAnsi="Arial Narrow"/>
          <w:b/>
          <w:bCs/>
        </w:rPr>
      </w:pPr>
      <w:r w:rsidRPr="00A22BDB">
        <w:rPr>
          <w:rFonts w:ascii="Arial Narrow" w:hAnsi="Arial Narrow"/>
          <w:b/>
          <w:bCs/>
        </w:rPr>
        <w:t xml:space="preserve">Each application and checklist must be attached as one PDF and </w:t>
      </w:r>
    </w:p>
    <w:p w:rsidR="00A22BDB" w:rsidRPr="00A22BDB" w:rsidRDefault="00A22BDB" w:rsidP="00A22BDB">
      <w:pPr>
        <w:jc w:val="center"/>
        <w:rPr>
          <w:rFonts w:ascii="Arial Narrow" w:hAnsi="Arial Narrow"/>
          <w:b/>
          <w:bCs/>
        </w:rPr>
      </w:pPr>
      <w:r w:rsidRPr="00A22BDB">
        <w:rPr>
          <w:rFonts w:ascii="Arial Narrow" w:hAnsi="Arial Narrow"/>
          <w:b/>
          <w:bCs/>
        </w:rPr>
        <w:t>e-mailed to the campus Financial Aid Department.</w:t>
      </w:r>
    </w:p>
    <w:p w:rsidR="00A22BDB" w:rsidRPr="00A22BDB" w:rsidRDefault="00A22BDB" w:rsidP="00A22BDB">
      <w:pPr>
        <w:jc w:val="center"/>
        <w:rPr>
          <w:rFonts w:ascii="Arial Narrow" w:hAnsi="Arial Narrow"/>
          <w:b/>
          <w:bCs/>
        </w:rPr>
      </w:pPr>
    </w:p>
    <w:p w:rsidR="00A22BDB" w:rsidRPr="00A22BDB" w:rsidRDefault="00A22BDB" w:rsidP="00A22BDB">
      <w:pPr>
        <w:jc w:val="center"/>
        <w:rPr>
          <w:rFonts w:ascii="Arial Narrow" w:hAnsi="Arial Narrow"/>
          <w:b/>
          <w:bCs/>
        </w:rPr>
      </w:pPr>
      <w:r w:rsidRPr="00A22BDB">
        <w:rPr>
          <w:rFonts w:ascii="Arial Narrow" w:hAnsi="Arial Narrow"/>
          <w:b/>
          <w:bCs/>
        </w:rPr>
        <w:t xml:space="preserve">Please do </w:t>
      </w:r>
      <w:r w:rsidRPr="00A22BDB">
        <w:rPr>
          <w:rFonts w:ascii="Arial Narrow" w:hAnsi="Arial Narrow"/>
          <w:b/>
          <w:bCs/>
          <w:u w:val="single"/>
        </w:rPr>
        <w:t>not</w:t>
      </w:r>
      <w:r w:rsidRPr="00A22BDB">
        <w:rPr>
          <w:rFonts w:ascii="Arial Narrow" w:hAnsi="Arial Narrow"/>
          <w:b/>
          <w:bCs/>
        </w:rPr>
        <w:t xml:space="preserve"> send physical files.</w:t>
      </w:r>
    </w:p>
    <w:p w:rsidR="00A22BDB" w:rsidRPr="00A22BDB" w:rsidRDefault="00A22BDB" w:rsidP="00A22BDB">
      <w:pPr>
        <w:jc w:val="center"/>
        <w:rPr>
          <w:rFonts w:ascii="Arial Narrow" w:hAnsi="Arial Narrow"/>
          <w:b/>
          <w:bCs/>
        </w:rPr>
      </w:pPr>
    </w:p>
    <w:p w:rsidR="003631E9" w:rsidRPr="00A22BDB" w:rsidRDefault="00A22BDB" w:rsidP="00A22BDB">
      <w:pPr>
        <w:jc w:val="center"/>
        <w:rPr>
          <w:rFonts w:ascii="Arial Narrow" w:hAnsi="Arial Narrow"/>
        </w:rPr>
      </w:pPr>
      <w:r w:rsidRPr="00A22BDB">
        <w:rPr>
          <w:rFonts w:ascii="Arial Narrow" w:hAnsi="Arial Narrow"/>
        </w:rPr>
        <w:t xml:space="preserve">Contact the Financial Aid Department for the </w:t>
      </w:r>
      <w:r w:rsidRPr="00A22BDB">
        <w:rPr>
          <w:rFonts w:ascii="Arial Narrow" w:hAnsi="Arial Narrow"/>
          <w:b/>
          <w:bCs/>
          <w:u w:val="single"/>
        </w:rPr>
        <w:t>Spring Application Deadline</w:t>
      </w:r>
      <w:r w:rsidRPr="00A22BDB">
        <w:rPr>
          <w:rFonts w:ascii="Arial Narrow" w:hAnsi="Arial Narrow"/>
        </w:rPr>
        <w:t>.</w:t>
      </w:r>
    </w:p>
    <w:sectPr w:rsidR="003631E9" w:rsidRPr="00A22BDB" w:rsidSect="00BD3C14">
      <w:headerReference w:type="default" r:id="rId7"/>
      <w:footerReference w:type="default" r:id="rId8"/>
      <w:pgSz w:w="12240" w:h="15840"/>
      <w:pgMar w:top="1440" w:right="936" w:bottom="1440" w:left="936" w:header="432"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04D" w:rsidRDefault="00A4404D" w:rsidP="00270A49">
      <w:r>
        <w:separator/>
      </w:r>
    </w:p>
  </w:endnote>
  <w:endnote w:type="continuationSeparator" w:id="0">
    <w:p w:rsidR="00A4404D" w:rsidRDefault="00A4404D" w:rsidP="0027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38" w:rsidRPr="005B3FD3" w:rsidRDefault="00A44738" w:rsidP="00A44738">
    <w:pPr>
      <w:pStyle w:val="Footer"/>
      <w:rPr>
        <w:rFonts w:ascii="Arial Narrow" w:hAnsi="Arial Narrow"/>
        <w:spacing w:val="12"/>
        <w:sz w:val="18"/>
        <w:szCs w:val="18"/>
      </w:rPr>
    </w:pPr>
    <w:r w:rsidRPr="005B3FD3">
      <w:rPr>
        <w:rFonts w:ascii="Arial Narrow" w:hAnsi="Arial Narrow"/>
        <w:spacing w:val="12"/>
        <w:sz w:val="18"/>
        <w:szCs w:val="18"/>
      </w:rPr>
      <w:t xml:space="preserve">Application form needs to be completely filled out. Do not leave any line blank. If there is no information to provide, write “N/A”. </w:t>
    </w:r>
    <w:r w:rsidRPr="005B3FD3">
      <w:rPr>
        <w:rFonts w:ascii="Arial Narrow" w:hAnsi="Arial Narrow"/>
        <w:i/>
        <w:spacing w:val="12"/>
        <w:sz w:val="18"/>
        <w:szCs w:val="18"/>
      </w:rPr>
      <w:t xml:space="preserve">Each item </w:t>
    </w:r>
    <w:r w:rsidRPr="005B3FD3">
      <w:rPr>
        <w:rFonts w:ascii="Arial Narrow" w:hAnsi="Arial Narrow"/>
        <w:spacing w:val="12"/>
        <w:sz w:val="18"/>
        <w:szCs w:val="18"/>
      </w:rPr>
      <w:t>submitted with the application packet (i.e., “Academic Profile,” “Personal Statement,” “Biography,” etc.) should be clearly labeled.</w:t>
    </w:r>
  </w:p>
  <w:p w:rsidR="00270A49" w:rsidRDefault="00270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04D" w:rsidRDefault="00A4404D" w:rsidP="00270A49">
      <w:r>
        <w:separator/>
      </w:r>
    </w:p>
  </w:footnote>
  <w:footnote w:type="continuationSeparator" w:id="0">
    <w:p w:rsidR="00A4404D" w:rsidRDefault="00A4404D" w:rsidP="00270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A49" w:rsidRDefault="00A44738">
    <w:pPr>
      <w:pStyle w:val="Heade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12065</wp:posOffset>
          </wp:positionV>
          <wp:extent cx="2679700" cy="342900"/>
          <wp:effectExtent l="0" t="0" r="6350" b="0"/>
          <wp:wrapThrough wrapText="bothSides">
            <wp:wrapPolygon edited="0">
              <wp:start x="0" y="0"/>
              <wp:lineTo x="0" y="20400"/>
              <wp:lineTo x="4607" y="20400"/>
              <wp:lineTo x="13359" y="20400"/>
              <wp:lineTo x="13206" y="19200"/>
              <wp:lineTo x="21498" y="14400"/>
              <wp:lineTo x="21498" y="1200"/>
              <wp:lineTo x="4607" y="0"/>
              <wp:lineTo x="0" y="0"/>
            </wp:wrapPolygon>
          </wp:wrapThrough>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dorsed_foundation_black.png"/>
                  <pic:cNvPicPr/>
                </pic:nvPicPr>
                <pic:blipFill>
                  <a:blip r:embed="rId1">
                    <a:extLst>
                      <a:ext uri="{28A0092B-C50C-407E-A947-70E740481C1C}">
                        <a14:useLocalDpi xmlns:a14="http://schemas.microsoft.com/office/drawing/2010/main" val="0"/>
                      </a:ext>
                    </a:extLst>
                  </a:blip>
                  <a:stretch>
                    <a:fillRect/>
                  </a:stretch>
                </pic:blipFill>
                <pic:spPr>
                  <a:xfrm>
                    <a:off x="0" y="0"/>
                    <a:ext cx="2679700" cy="342900"/>
                  </a:xfrm>
                  <a:prstGeom prst="rect">
                    <a:avLst/>
                  </a:prstGeom>
                </pic:spPr>
              </pic:pic>
            </a:graphicData>
          </a:graphic>
          <wp14:sizeRelH relativeFrom="page">
            <wp14:pctWidth>0</wp14:pctWidth>
          </wp14:sizeRelH>
          <wp14:sizeRelV relativeFrom="page">
            <wp14:pctHeight>0</wp14:pctHeight>
          </wp14:sizeRelV>
        </wp:anchor>
      </w:drawing>
    </w:r>
    <w:r w:rsidR="0094029F">
      <w:rPr>
        <w:noProof/>
      </w:rPr>
      <w:drawing>
        <wp:anchor distT="0" distB="0" distL="114300" distR="114300" simplePos="0" relativeHeight="251659264" behindDoc="0" locked="0" layoutInCell="1" allowOverlap="1">
          <wp:simplePos x="0" y="0"/>
          <wp:positionH relativeFrom="column">
            <wp:posOffset>4406536</wp:posOffset>
          </wp:positionH>
          <wp:positionV relativeFrom="paragraph">
            <wp:posOffset>43815</wp:posOffset>
          </wp:positionV>
          <wp:extent cx="2095500" cy="304800"/>
          <wp:effectExtent l="0" t="0" r="0" b="0"/>
          <wp:wrapThrough wrapText="bothSides">
            <wp:wrapPolygon edited="0">
              <wp:start x="131" y="0"/>
              <wp:lineTo x="0" y="2700"/>
              <wp:lineTo x="0" y="18900"/>
              <wp:lineTo x="21469" y="18900"/>
              <wp:lineTo x="21469" y="2700"/>
              <wp:lineTo x="21338" y="0"/>
              <wp:lineTo x="131" y="0"/>
            </wp:wrapPolygon>
          </wp:wrapThrough>
          <wp:docPr id="12" name="Picture 1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larship.png"/>
                  <pic:cNvPicPr/>
                </pic:nvPicPr>
                <pic:blipFill>
                  <a:blip r:embed="rId2">
                    <a:extLst>
                      <a:ext uri="{28A0092B-C50C-407E-A947-70E740481C1C}">
                        <a14:useLocalDpi xmlns:a14="http://schemas.microsoft.com/office/drawing/2010/main" val="0"/>
                      </a:ext>
                    </a:extLst>
                  </a:blip>
                  <a:stretch>
                    <a:fillRect/>
                  </a:stretch>
                </pic:blipFill>
                <pic:spPr>
                  <a:xfrm>
                    <a:off x="0" y="0"/>
                    <a:ext cx="2095500" cy="304800"/>
                  </a:xfrm>
                  <a:prstGeom prst="rect">
                    <a:avLst/>
                  </a:prstGeom>
                </pic:spPr>
              </pic:pic>
            </a:graphicData>
          </a:graphic>
          <wp14:sizeRelH relativeFrom="page">
            <wp14:pctWidth>0</wp14:pctWidth>
          </wp14:sizeRelH>
          <wp14:sizeRelV relativeFrom="page">
            <wp14:pctHeight>0</wp14:pctHeight>
          </wp14:sizeRelV>
        </wp:anchor>
      </w:drawing>
    </w:r>
  </w:p>
  <w:p w:rsidR="00270A49" w:rsidRDefault="00270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07DF"/>
    <w:multiLevelType w:val="hybridMultilevel"/>
    <w:tmpl w:val="4A809C84"/>
    <w:lvl w:ilvl="0" w:tplc="7B68E6C0">
      <w:start w:val="1"/>
      <w:numFmt w:val="bullet"/>
      <w:lvlText w:val=""/>
      <w:lvlJc w:val="left"/>
      <w:pPr>
        <w:tabs>
          <w:tab w:val="num" w:pos="720"/>
        </w:tabs>
        <w:ind w:left="72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AE7686"/>
    <w:multiLevelType w:val="hybridMultilevel"/>
    <w:tmpl w:val="A120E274"/>
    <w:lvl w:ilvl="0" w:tplc="7B68E6C0">
      <w:start w:val="1"/>
      <w:numFmt w:val="bullet"/>
      <w:lvlText w:val=""/>
      <w:lvlJc w:val="left"/>
      <w:pPr>
        <w:tabs>
          <w:tab w:val="num" w:pos="720"/>
        </w:tabs>
        <w:ind w:left="72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5D20BB"/>
    <w:multiLevelType w:val="hybridMultilevel"/>
    <w:tmpl w:val="B37E6FB6"/>
    <w:lvl w:ilvl="0" w:tplc="B05C2D7A">
      <w:start w:val="1"/>
      <w:numFmt w:val="bullet"/>
      <w:lvlText w:val=""/>
      <w:lvlJc w:val="left"/>
      <w:pPr>
        <w:ind w:left="1530" w:hanging="360"/>
      </w:pPr>
      <w:rPr>
        <w:rFonts w:ascii="Wingdings 2" w:hAnsi="Wingdings 2"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49"/>
    <w:rsid w:val="001D7B10"/>
    <w:rsid w:val="00270A49"/>
    <w:rsid w:val="0094029F"/>
    <w:rsid w:val="00A22BDB"/>
    <w:rsid w:val="00A4404D"/>
    <w:rsid w:val="00A44738"/>
    <w:rsid w:val="00A6548A"/>
    <w:rsid w:val="00B46F11"/>
    <w:rsid w:val="00BD3C14"/>
    <w:rsid w:val="00DC6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E7D2A0"/>
  <w15:chartTrackingRefBased/>
  <w15:docId w15:val="{6A24F6C6-91B4-374F-B821-9711CD80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22BDB"/>
    <w:pPr>
      <w:keepNext/>
      <w:outlineLvl w:val="0"/>
    </w:pPr>
    <w:rPr>
      <w:rFonts w:ascii="Times" w:eastAsia="Times New Roman" w:hAnsi="Times" w:cs="Times New Roman"/>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A49"/>
    <w:pPr>
      <w:tabs>
        <w:tab w:val="center" w:pos="4680"/>
        <w:tab w:val="right" w:pos="9360"/>
      </w:tabs>
    </w:pPr>
  </w:style>
  <w:style w:type="character" w:customStyle="1" w:styleId="HeaderChar">
    <w:name w:val="Header Char"/>
    <w:basedOn w:val="DefaultParagraphFont"/>
    <w:link w:val="Header"/>
    <w:uiPriority w:val="99"/>
    <w:rsid w:val="00270A49"/>
  </w:style>
  <w:style w:type="paragraph" w:styleId="Footer">
    <w:name w:val="footer"/>
    <w:basedOn w:val="Normal"/>
    <w:link w:val="FooterChar"/>
    <w:uiPriority w:val="99"/>
    <w:unhideWhenUsed/>
    <w:rsid w:val="00270A49"/>
    <w:pPr>
      <w:tabs>
        <w:tab w:val="center" w:pos="4680"/>
        <w:tab w:val="right" w:pos="9360"/>
      </w:tabs>
    </w:pPr>
  </w:style>
  <w:style w:type="character" w:customStyle="1" w:styleId="FooterChar">
    <w:name w:val="Footer Char"/>
    <w:basedOn w:val="DefaultParagraphFont"/>
    <w:link w:val="Footer"/>
    <w:uiPriority w:val="99"/>
    <w:rsid w:val="00270A49"/>
  </w:style>
  <w:style w:type="character" w:customStyle="1" w:styleId="Heading1Char">
    <w:name w:val="Heading 1 Char"/>
    <w:basedOn w:val="DefaultParagraphFont"/>
    <w:link w:val="Heading1"/>
    <w:rsid w:val="00A22BDB"/>
    <w:rPr>
      <w:rFonts w:ascii="Times" w:eastAsia="Times New Roman" w:hAnsi="Times" w:cs="Times New Roman"/>
      <w:b/>
      <w:caps/>
      <w:szCs w:val="20"/>
    </w:rPr>
  </w:style>
  <w:style w:type="paragraph" w:styleId="ListParagraph">
    <w:name w:val="List Paragraph"/>
    <w:basedOn w:val="Normal"/>
    <w:uiPriority w:val="34"/>
    <w:qFormat/>
    <w:rsid w:val="00A22BDB"/>
    <w:pPr>
      <w:ind w:left="720"/>
      <w:contextualSpacing/>
    </w:pPr>
    <w:rPr>
      <w:rFonts w:ascii="Times" w:eastAsia="Times New Roman"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Bohlen, Jo</dc:creator>
  <cp:keywords/>
  <dc:description/>
  <cp:lastModifiedBy>Garcia, Wendy Chavira</cp:lastModifiedBy>
  <cp:revision>3</cp:revision>
  <dcterms:created xsi:type="dcterms:W3CDTF">2020-01-22T18:28:00Z</dcterms:created>
  <dcterms:modified xsi:type="dcterms:W3CDTF">2020-01-28T04:27:00Z</dcterms:modified>
</cp:coreProperties>
</file>