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8"/>
      </w:tblGrid>
      <w:tr w:rsidR="004A3CA5" w14:paraId="4C25B3A3" w14:textId="77777777" w:rsidTr="004A3CA5">
        <w:tc>
          <w:tcPr>
            <w:tcW w:w="11078" w:type="dxa"/>
          </w:tcPr>
          <w:p w14:paraId="3EA7F318" w14:textId="4A7F2F86" w:rsidR="004A3CA5" w:rsidRDefault="004A3CA5" w:rsidP="004A3CA5">
            <w:pPr>
              <w:spacing w:before="120" w:after="360"/>
            </w:pPr>
            <w:r>
              <w:t>Please answer the following questions and attach this document to your DocuSign envelope.</w:t>
            </w:r>
          </w:p>
        </w:tc>
      </w:tr>
      <w:tr w:rsidR="004A3CA5" w:rsidRPr="004A3CA5" w14:paraId="2E6823CA" w14:textId="77777777" w:rsidTr="004A3CA5">
        <w:tc>
          <w:tcPr>
            <w:tcW w:w="11078" w:type="dxa"/>
            <w:tcBorders>
              <w:bottom w:val="single" w:sz="4" w:space="0" w:color="auto"/>
            </w:tcBorders>
          </w:tcPr>
          <w:p w14:paraId="5D695ED6" w14:textId="1D1A77E7" w:rsidR="004A3CA5" w:rsidRPr="004A3CA5" w:rsidRDefault="004A3CA5" w:rsidP="004A3CA5">
            <w:pPr>
              <w:spacing w:before="120" w:after="120"/>
              <w:rPr>
                <w:b/>
                <w:bCs/>
              </w:rPr>
            </w:pPr>
            <w:r w:rsidRPr="004A3CA5">
              <w:rPr>
                <w:b/>
                <w:bCs/>
              </w:rPr>
              <w:t>Explain how this position supports a restructure or reorganization of job functions that enhances efficiencies or reduces overall salary expenditures.</w:t>
            </w:r>
          </w:p>
        </w:tc>
      </w:tr>
      <w:tr w:rsidR="004A3CA5" w14:paraId="4E86DF4B" w14:textId="77777777" w:rsidTr="004A3CA5">
        <w:sdt>
          <w:sdtPr>
            <w:id w:val="-1293901235"/>
            <w:placeholder>
              <w:docPart w:val="DefaultPlaceholder_-1854013440"/>
            </w:placeholder>
            <w:showingPlcHdr/>
          </w:sdtPr>
          <w:sdtContent>
            <w:tc>
              <w:tcPr>
                <w:tcW w:w="11078" w:type="dxa"/>
                <w:tcBorders>
                  <w:top w:val="single" w:sz="4" w:space="0" w:color="auto"/>
                  <w:left w:val="single" w:sz="4" w:space="0" w:color="auto"/>
                  <w:bottom w:val="single" w:sz="4" w:space="0" w:color="auto"/>
                  <w:right w:val="single" w:sz="4" w:space="0" w:color="auto"/>
                </w:tcBorders>
              </w:tcPr>
              <w:p w14:paraId="6C31D35F" w14:textId="4A01FC0B" w:rsidR="004A3CA5" w:rsidRDefault="004A3CA5" w:rsidP="004A3CA5">
                <w:pPr>
                  <w:spacing w:before="120" w:after="120"/>
                </w:pPr>
                <w:r w:rsidRPr="001E1CE3">
                  <w:rPr>
                    <w:rStyle w:val="PlaceholderText"/>
                  </w:rPr>
                  <w:t>Click or tap here to enter text.</w:t>
                </w:r>
              </w:p>
            </w:tc>
          </w:sdtContent>
        </w:sdt>
      </w:tr>
      <w:tr w:rsidR="004A3CA5" w:rsidRPr="004A3CA5" w14:paraId="222A0B03" w14:textId="77777777" w:rsidTr="004A3CA5">
        <w:tc>
          <w:tcPr>
            <w:tcW w:w="11078" w:type="dxa"/>
            <w:tcBorders>
              <w:top w:val="single" w:sz="4" w:space="0" w:color="auto"/>
              <w:bottom w:val="single" w:sz="4" w:space="0" w:color="auto"/>
            </w:tcBorders>
          </w:tcPr>
          <w:p w14:paraId="27311CC9" w14:textId="36D265F6" w:rsidR="004A3CA5" w:rsidRPr="004A3CA5" w:rsidRDefault="004A3CA5" w:rsidP="004A3CA5">
            <w:pPr>
              <w:spacing w:before="360" w:after="120"/>
              <w:rPr>
                <w:b/>
                <w:bCs/>
              </w:rPr>
            </w:pPr>
            <w:r w:rsidRPr="004A3CA5">
              <w:rPr>
                <w:b/>
                <w:bCs/>
              </w:rPr>
              <w:t>Justify this position. Identify major tasks that will not be completed if the position is not filled. Include impact to campus operations, programs, and students.  Can (or has) the duties of this position been combined with another position on campus?</w:t>
            </w:r>
          </w:p>
        </w:tc>
      </w:tr>
      <w:tr w:rsidR="004A3CA5" w14:paraId="75613554" w14:textId="77777777" w:rsidTr="004A3CA5">
        <w:sdt>
          <w:sdtPr>
            <w:id w:val="1400713093"/>
            <w:placeholder>
              <w:docPart w:val="DefaultPlaceholder_-1854013440"/>
            </w:placeholder>
            <w:showingPlcHdr/>
          </w:sdtPr>
          <w:sdtContent>
            <w:tc>
              <w:tcPr>
                <w:tcW w:w="11078" w:type="dxa"/>
                <w:tcBorders>
                  <w:top w:val="single" w:sz="4" w:space="0" w:color="auto"/>
                  <w:left w:val="single" w:sz="4" w:space="0" w:color="auto"/>
                  <w:bottom w:val="single" w:sz="4" w:space="0" w:color="auto"/>
                  <w:right w:val="single" w:sz="4" w:space="0" w:color="auto"/>
                </w:tcBorders>
              </w:tcPr>
              <w:p w14:paraId="41F52A36" w14:textId="21320F53" w:rsidR="004A3CA5" w:rsidRDefault="004A3CA5" w:rsidP="004A3CA5">
                <w:pPr>
                  <w:spacing w:before="120" w:after="120"/>
                </w:pPr>
                <w:r w:rsidRPr="001E1CE3">
                  <w:rPr>
                    <w:rStyle w:val="PlaceholderText"/>
                  </w:rPr>
                  <w:t>Click or tap here to enter text.</w:t>
                </w:r>
              </w:p>
            </w:tc>
          </w:sdtContent>
        </w:sdt>
      </w:tr>
      <w:tr w:rsidR="004A3CA5" w:rsidRPr="004A3CA5" w14:paraId="344EAC14" w14:textId="77777777" w:rsidTr="004A3CA5">
        <w:tc>
          <w:tcPr>
            <w:tcW w:w="11078" w:type="dxa"/>
            <w:tcBorders>
              <w:top w:val="single" w:sz="4" w:space="0" w:color="auto"/>
              <w:bottom w:val="single" w:sz="4" w:space="0" w:color="auto"/>
            </w:tcBorders>
          </w:tcPr>
          <w:p w14:paraId="2D47BDF2" w14:textId="6D921DCA" w:rsidR="004A3CA5" w:rsidRPr="004A3CA5" w:rsidRDefault="004A3CA5" w:rsidP="004A3CA5">
            <w:pPr>
              <w:spacing w:before="360" w:after="120"/>
              <w:rPr>
                <w:b/>
                <w:bCs/>
              </w:rPr>
            </w:pPr>
            <w:r w:rsidRPr="004A3CA5">
              <w:rPr>
                <w:b/>
                <w:bCs/>
              </w:rPr>
              <w:t>Additional information for consideration (impact to campus health and safety, impact to compliance and critical campus operations, impact to future growth of the campus):</w:t>
            </w:r>
          </w:p>
        </w:tc>
      </w:tr>
      <w:tr w:rsidR="004A3CA5" w14:paraId="4B2B4D85" w14:textId="77777777" w:rsidTr="004A3CA5">
        <w:sdt>
          <w:sdtPr>
            <w:id w:val="-1301301165"/>
            <w:placeholder>
              <w:docPart w:val="DefaultPlaceholder_-1854013440"/>
            </w:placeholder>
            <w:showingPlcHdr/>
          </w:sdtPr>
          <w:sdtContent>
            <w:tc>
              <w:tcPr>
                <w:tcW w:w="11078" w:type="dxa"/>
                <w:tcBorders>
                  <w:top w:val="single" w:sz="4" w:space="0" w:color="auto"/>
                  <w:left w:val="single" w:sz="4" w:space="0" w:color="auto"/>
                  <w:bottom w:val="single" w:sz="4" w:space="0" w:color="auto"/>
                  <w:right w:val="single" w:sz="4" w:space="0" w:color="auto"/>
                </w:tcBorders>
              </w:tcPr>
              <w:p w14:paraId="2EBE0750" w14:textId="5B21161D" w:rsidR="004A3CA5" w:rsidRDefault="004A3CA5" w:rsidP="004A3CA5">
                <w:pPr>
                  <w:spacing w:before="120" w:after="120"/>
                </w:pPr>
                <w:r w:rsidRPr="001E1CE3">
                  <w:rPr>
                    <w:rStyle w:val="PlaceholderText"/>
                  </w:rPr>
                  <w:t>Click or tap here to enter text.</w:t>
                </w:r>
              </w:p>
            </w:tc>
          </w:sdtContent>
        </w:sdt>
      </w:tr>
    </w:tbl>
    <w:p w14:paraId="5460D610" w14:textId="77777777" w:rsidR="004A3CA5" w:rsidRPr="000E4FDA" w:rsidRDefault="004A3CA5" w:rsidP="00C50081"/>
    <w:sectPr w:rsidR="004A3CA5" w:rsidRPr="000E4FDA" w:rsidSect="004110FE">
      <w:headerReference w:type="default" r:id="rId8"/>
      <w:footerReference w:type="default" r:id="rId9"/>
      <w:headerReference w:type="first" r:id="rId10"/>
      <w:footerReference w:type="first" r:id="rId11"/>
      <w:pgSz w:w="12240" w:h="15840"/>
      <w:pgMar w:top="810" w:right="576" w:bottom="432" w:left="576" w:header="720"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AF11" w14:textId="77777777" w:rsidR="004110FE" w:rsidRDefault="004110FE" w:rsidP="00090AF2">
      <w:pPr>
        <w:spacing w:after="0" w:line="240" w:lineRule="auto"/>
      </w:pPr>
      <w:r>
        <w:separator/>
      </w:r>
    </w:p>
  </w:endnote>
  <w:endnote w:type="continuationSeparator" w:id="0">
    <w:p w14:paraId="003133FD" w14:textId="77777777" w:rsidR="004110FE" w:rsidRDefault="004110FE" w:rsidP="000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1406" w14:textId="68369148" w:rsidR="00276747" w:rsidRPr="00BA25FC" w:rsidRDefault="00A81F44" w:rsidP="00BA25FC">
    <w:pPr>
      <w:pStyle w:val="Footer"/>
      <w:pBdr>
        <w:top w:val="single" w:sz="4" w:space="1" w:color="auto"/>
      </w:pBdr>
      <w:tabs>
        <w:tab w:val="clear" w:pos="9360"/>
        <w:tab w:val="left" w:pos="4770"/>
        <w:tab w:val="left" w:pos="4860"/>
        <w:tab w:val="right" w:pos="9990"/>
        <w:tab w:val="right" w:pos="10080"/>
      </w:tabs>
      <w:rPr>
        <w:rFonts w:cs="Arial"/>
        <w:szCs w:val="18"/>
      </w:rPr>
    </w:pPr>
    <w:r w:rsidRPr="00A81F44">
      <w:rPr>
        <w:rFonts w:cs="Arial"/>
        <w:szCs w:val="18"/>
      </w:rPr>
      <w:t>Strategic Hiring Rationale</w:t>
    </w:r>
    <w:r>
      <w:rPr>
        <w:rFonts w:cs="Arial"/>
        <w:szCs w:val="18"/>
      </w:rPr>
      <w:t xml:space="preserve"> </w:t>
    </w:r>
    <w:r w:rsidR="00486282">
      <w:rPr>
        <w:rFonts w:cs="Arial"/>
        <w:szCs w:val="18"/>
      </w:rPr>
      <w:t>0</w:t>
    </w:r>
    <w:r>
      <w:rPr>
        <w:rFonts w:cs="Arial"/>
        <w:szCs w:val="18"/>
      </w:rPr>
      <w:t>3</w:t>
    </w:r>
    <w:r w:rsidR="008C323D" w:rsidRPr="00BA25FC">
      <w:rPr>
        <w:rFonts w:cs="Arial"/>
        <w:szCs w:val="18"/>
      </w:rPr>
      <w:t>/</w:t>
    </w:r>
    <w:r w:rsidR="00845667">
      <w:rPr>
        <w:rFonts w:cs="Arial"/>
        <w:szCs w:val="18"/>
      </w:rPr>
      <w:t>0</w:t>
    </w:r>
    <w:r>
      <w:rPr>
        <w:rFonts w:cs="Arial"/>
        <w:szCs w:val="18"/>
      </w:rPr>
      <w:t>7</w:t>
    </w:r>
    <w:r w:rsidR="00845667">
      <w:rPr>
        <w:rFonts w:cs="Arial"/>
        <w:szCs w:val="18"/>
      </w:rPr>
      <w:t>/202</w:t>
    </w:r>
    <w:r>
      <w:rPr>
        <w:rFonts w:cs="Arial"/>
        <w:szCs w:val="18"/>
      </w:rPr>
      <w:t>4</w:t>
    </w:r>
    <w:r w:rsidR="008C323D" w:rsidRPr="00BA25FC">
      <w:rPr>
        <w:rFonts w:cs="Arial"/>
        <w:szCs w:val="18"/>
      </w:rPr>
      <w:tab/>
    </w:r>
    <w:r w:rsidR="008C323D" w:rsidRPr="00BA25FC">
      <w:rPr>
        <w:rFonts w:cs="Arial"/>
        <w:szCs w:val="18"/>
      </w:rPr>
      <w:tab/>
    </w:r>
    <w:r w:rsidR="008C323D" w:rsidRPr="00BA25FC">
      <w:rPr>
        <w:rFonts w:cs="Arial"/>
        <w:szCs w:val="18"/>
      </w:rPr>
      <w:tab/>
    </w:r>
    <w:r w:rsidR="008C323D" w:rsidRPr="00BA25FC">
      <w:rPr>
        <w:rFonts w:cs="Arial"/>
        <w:szCs w:val="18"/>
      </w:rPr>
      <w:tab/>
    </w:r>
    <w:r w:rsidR="008C323D" w:rsidRPr="00BA25FC">
      <w:rPr>
        <w:rFonts w:cs="Arial"/>
        <w:szCs w:val="18"/>
      </w:rPr>
      <w:tab/>
    </w:r>
    <w:r w:rsidR="00543F89" w:rsidRPr="00BA25FC">
      <w:rPr>
        <w:rFonts w:cs="Arial"/>
        <w:szCs w:val="18"/>
      </w:rPr>
      <w:t xml:space="preserve">Page </w:t>
    </w:r>
    <w:r w:rsidR="00543F89" w:rsidRPr="00BA25FC">
      <w:rPr>
        <w:rFonts w:cs="Arial"/>
        <w:szCs w:val="18"/>
      </w:rPr>
      <w:fldChar w:fldCharType="begin"/>
    </w:r>
    <w:r w:rsidR="00543F89" w:rsidRPr="00BA25FC">
      <w:rPr>
        <w:rFonts w:cs="Arial"/>
        <w:szCs w:val="18"/>
      </w:rPr>
      <w:instrText xml:space="preserve"> PAGE  \* Arabic  \* MERGEFORMAT </w:instrText>
    </w:r>
    <w:r w:rsidR="00543F89" w:rsidRPr="00BA25FC">
      <w:rPr>
        <w:rFonts w:cs="Arial"/>
        <w:szCs w:val="18"/>
      </w:rPr>
      <w:fldChar w:fldCharType="separate"/>
    </w:r>
    <w:r w:rsidR="0027594E">
      <w:rPr>
        <w:rFonts w:cs="Arial"/>
        <w:noProof/>
        <w:szCs w:val="18"/>
      </w:rPr>
      <w:t>1</w:t>
    </w:r>
    <w:r w:rsidR="00543F89" w:rsidRPr="00BA25FC">
      <w:rPr>
        <w:rFonts w:cs="Arial"/>
        <w:szCs w:val="18"/>
      </w:rPr>
      <w:fldChar w:fldCharType="end"/>
    </w:r>
    <w:r w:rsidR="00543F89" w:rsidRPr="00BA25FC">
      <w:rPr>
        <w:rFonts w:cs="Arial"/>
        <w:szCs w:val="18"/>
      </w:rPr>
      <w:t xml:space="preserve"> of </w:t>
    </w:r>
    <w:r w:rsidR="00543F89" w:rsidRPr="00BA25FC">
      <w:rPr>
        <w:rFonts w:cs="Arial"/>
        <w:szCs w:val="18"/>
      </w:rPr>
      <w:fldChar w:fldCharType="begin"/>
    </w:r>
    <w:r w:rsidR="00543F89" w:rsidRPr="00BA25FC">
      <w:rPr>
        <w:rFonts w:cs="Arial"/>
        <w:szCs w:val="18"/>
      </w:rPr>
      <w:instrText xml:space="preserve"> NUMPAGES  \* Arabic  \* MERGEFORMAT </w:instrText>
    </w:r>
    <w:r w:rsidR="00543F89" w:rsidRPr="00BA25FC">
      <w:rPr>
        <w:rFonts w:cs="Arial"/>
        <w:szCs w:val="18"/>
      </w:rPr>
      <w:fldChar w:fldCharType="separate"/>
    </w:r>
    <w:r w:rsidR="0027594E">
      <w:rPr>
        <w:rFonts w:cs="Arial"/>
        <w:noProof/>
        <w:szCs w:val="18"/>
      </w:rPr>
      <w:t>1</w:t>
    </w:r>
    <w:r w:rsidR="00543F89" w:rsidRPr="00BA25FC">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5539"/>
    </w:tblGrid>
    <w:tr w:rsidR="00A669AD" w14:paraId="572C95C8" w14:textId="77777777" w:rsidTr="00A669AD">
      <w:tc>
        <w:tcPr>
          <w:tcW w:w="5652" w:type="dxa"/>
        </w:tcPr>
        <w:p w14:paraId="729AF819" w14:textId="77777777" w:rsidR="00A669AD" w:rsidRDefault="00A669A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UP Revised 07/13/2015</w:t>
          </w:r>
        </w:p>
      </w:tc>
      <w:tc>
        <w:tcPr>
          <w:tcW w:w="5652" w:type="dxa"/>
        </w:tcPr>
        <w:p w14:paraId="3E2CC920" w14:textId="77777777" w:rsidR="00A669AD" w:rsidRDefault="00A669AD" w:rsidP="00A669AD">
          <w:pPr>
            <w:pStyle w:val="Footer"/>
            <w:tabs>
              <w:tab w:val="clear" w:pos="9360"/>
              <w:tab w:val="left" w:pos="4770"/>
              <w:tab w:val="left" w:pos="4860"/>
              <w:tab w:val="right" w:pos="9990"/>
              <w:tab w:val="right" w:pos="10080"/>
            </w:tabs>
            <w:jc w:val="right"/>
            <w:rPr>
              <w:rFonts w:ascii="Arial" w:hAnsi="Arial" w:cs="Arial"/>
              <w:szCs w:val="18"/>
            </w:rPr>
          </w:pPr>
          <w:r>
            <w:rPr>
              <w:rFonts w:ascii="Arial" w:hAnsi="Arial" w:cs="Arial"/>
              <w:szCs w:val="18"/>
            </w:rPr>
            <w:t>Page 1 of 2</w:t>
          </w:r>
        </w:p>
      </w:tc>
    </w:tr>
  </w:tbl>
  <w:p w14:paraId="647B0C98" w14:textId="77777777" w:rsidR="00A669AD" w:rsidRDefault="00A669AD" w:rsidP="008C323D">
    <w:pPr>
      <w:pStyle w:val="Footer"/>
      <w:tabs>
        <w:tab w:val="clear" w:pos="9360"/>
        <w:tab w:val="left" w:pos="4770"/>
        <w:tab w:val="left" w:pos="4860"/>
        <w:tab w:val="right" w:pos="9990"/>
        <w:tab w:val="right" w:pos="10080"/>
      </w:tabs>
      <w:rPr>
        <w:rFonts w:ascii="Arial" w:hAnsi="Arial" w:cs="Arial"/>
        <w:szCs w:val="18"/>
      </w:rPr>
    </w:pPr>
  </w:p>
  <w:p w14:paraId="5F9F157C" w14:textId="77777777" w:rsidR="00F90C5E" w:rsidRPr="00972B7D" w:rsidRDefault="008C323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C9BE" w14:textId="77777777" w:rsidR="004110FE" w:rsidRDefault="004110FE" w:rsidP="00090AF2">
      <w:pPr>
        <w:spacing w:after="0" w:line="240" w:lineRule="auto"/>
      </w:pPr>
      <w:r>
        <w:separator/>
      </w:r>
    </w:p>
  </w:footnote>
  <w:footnote w:type="continuationSeparator" w:id="0">
    <w:p w14:paraId="1C1D658B" w14:textId="77777777" w:rsidR="004110FE" w:rsidRDefault="004110FE" w:rsidP="000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446"/>
    </w:tblGrid>
    <w:tr w:rsidR="00543F89" w14:paraId="58F42954" w14:textId="77777777" w:rsidTr="00543F89">
      <w:tc>
        <w:tcPr>
          <w:tcW w:w="5652" w:type="dxa"/>
        </w:tcPr>
        <w:p w14:paraId="1355FEC2" w14:textId="77777777" w:rsidR="00543F89" w:rsidRDefault="00BA25FC" w:rsidP="007E15A0">
          <w:pPr>
            <w:pStyle w:val="Header"/>
            <w:spacing w:after="20"/>
          </w:pPr>
          <w:r>
            <w:rPr>
              <w:noProof/>
            </w:rPr>
            <w:drawing>
              <wp:inline distT="0" distB="0" distL="0" distR="0" wp14:anchorId="64870711" wp14:editId="2B27131C">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tc>
      <w:tc>
        <w:tcPr>
          <w:tcW w:w="5652" w:type="dxa"/>
        </w:tcPr>
        <w:p w14:paraId="651B074E" w14:textId="19FD97E6" w:rsidR="00543F89" w:rsidRDefault="00A81F44" w:rsidP="00A81F44">
          <w:pPr>
            <w:pStyle w:val="Header"/>
            <w:spacing w:before="120"/>
            <w:jc w:val="right"/>
          </w:pPr>
          <w:r w:rsidRPr="00A81F44">
            <w:t>STRATEGIC HIRING RATIONALE</w:t>
          </w:r>
        </w:p>
      </w:tc>
    </w:tr>
  </w:tbl>
  <w:p w14:paraId="29E26E3C" w14:textId="77777777" w:rsidR="00543F89" w:rsidRDefault="00543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A669AD" w14:paraId="26C3D19E" w14:textId="77777777" w:rsidTr="00D854F0">
      <w:trPr>
        <w:trHeight w:val="995"/>
      </w:trPr>
      <w:tc>
        <w:tcPr>
          <w:tcW w:w="3870" w:type="dxa"/>
        </w:tcPr>
        <w:p w14:paraId="5BEDC95E" w14:textId="77777777" w:rsidR="00A669AD" w:rsidRDefault="00A669AD" w:rsidP="00635416">
          <w:pPr>
            <w:pStyle w:val="Header"/>
          </w:pPr>
          <w:r w:rsidRPr="003C3DC6">
            <w:rPr>
              <w:noProof/>
            </w:rPr>
            <w:drawing>
              <wp:inline distT="0" distB="0" distL="0" distR="0" wp14:anchorId="1514DD49" wp14:editId="5C79F144">
                <wp:extent cx="1914525" cy="3583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14:paraId="4C52FD14" w14:textId="77777777" w:rsidR="00A669AD" w:rsidRPr="00635416" w:rsidRDefault="00A669AD" w:rsidP="00A669AD">
          <w:pPr>
            <w:pStyle w:val="Header"/>
            <w:jc w:val="right"/>
          </w:pPr>
          <w:r>
            <w:t>TITLE OF DOCUMENT</w:t>
          </w:r>
        </w:p>
      </w:tc>
    </w:tr>
  </w:tbl>
  <w:p w14:paraId="414D5CB6" w14:textId="77777777" w:rsidR="00F90C5E" w:rsidRDefault="00F90C5E" w:rsidP="0063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671"/>
    <w:multiLevelType w:val="hybridMultilevel"/>
    <w:tmpl w:val="5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3F68"/>
    <w:multiLevelType w:val="hybridMultilevel"/>
    <w:tmpl w:val="690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D2FDA"/>
    <w:multiLevelType w:val="hybridMultilevel"/>
    <w:tmpl w:val="657000D0"/>
    <w:lvl w:ilvl="0" w:tplc="84DC5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24A7"/>
    <w:multiLevelType w:val="hybridMultilevel"/>
    <w:tmpl w:val="1DB4E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D1A9D"/>
    <w:multiLevelType w:val="hybridMultilevel"/>
    <w:tmpl w:val="235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12F49"/>
    <w:multiLevelType w:val="hybridMultilevel"/>
    <w:tmpl w:val="5AC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40332"/>
    <w:multiLevelType w:val="hybridMultilevel"/>
    <w:tmpl w:val="6784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C38C9"/>
    <w:multiLevelType w:val="hybridMultilevel"/>
    <w:tmpl w:val="552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95C71"/>
    <w:multiLevelType w:val="hybridMultilevel"/>
    <w:tmpl w:val="DAC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722895">
    <w:abstractNumId w:val="5"/>
  </w:num>
  <w:num w:numId="2" w16cid:durableId="1715883335">
    <w:abstractNumId w:val="0"/>
  </w:num>
  <w:num w:numId="3" w16cid:durableId="1118986387">
    <w:abstractNumId w:val="3"/>
  </w:num>
  <w:num w:numId="4" w16cid:durableId="1047412276">
    <w:abstractNumId w:val="8"/>
  </w:num>
  <w:num w:numId="5" w16cid:durableId="840242489">
    <w:abstractNumId w:val="4"/>
  </w:num>
  <w:num w:numId="6" w16cid:durableId="264508845">
    <w:abstractNumId w:val="1"/>
  </w:num>
  <w:num w:numId="7" w16cid:durableId="1573616448">
    <w:abstractNumId w:val="7"/>
  </w:num>
  <w:num w:numId="8" w16cid:durableId="7025930">
    <w:abstractNumId w:val="9"/>
  </w:num>
  <w:num w:numId="9" w16cid:durableId="1726415559">
    <w:abstractNumId w:val="2"/>
  </w:num>
  <w:num w:numId="10" w16cid:durableId="1554006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i7W28wXHuAwN5regbkYTfL0gwY+fw8In31+jdE6AasA4Y4jzdPmnlxWUzj8LMs3OIVzhtpzIsy8UU8szg2HwgQ==" w:salt="ueA8oHg6rSkYbVb16p0I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1E5"/>
    <w:rsid w:val="00037C76"/>
    <w:rsid w:val="0006088A"/>
    <w:rsid w:val="000735AB"/>
    <w:rsid w:val="000777A8"/>
    <w:rsid w:val="00090627"/>
    <w:rsid w:val="00090AF2"/>
    <w:rsid w:val="000E2269"/>
    <w:rsid w:val="000E4FDA"/>
    <w:rsid w:val="00117B7C"/>
    <w:rsid w:val="00130481"/>
    <w:rsid w:val="00132639"/>
    <w:rsid w:val="00141B88"/>
    <w:rsid w:val="001858DC"/>
    <w:rsid w:val="001D1040"/>
    <w:rsid w:val="001E42CA"/>
    <w:rsid w:val="00220073"/>
    <w:rsid w:val="00221134"/>
    <w:rsid w:val="002278E8"/>
    <w:rsid w:val="00230824"/>
    <w:rsid w:val="002320BD"/>
    <w:rsid w:val="00237D8E"/>
    <w:rsid w:val="002405CA"/>
    <w:rsid w:val="002540A4"/>
    <w:rsid w:val="00261A56"/>
    <w:rsid w:val="0027594E"/>
    <w:rsid w:val="00276747"/>
    <w:rsid w:val="00292FC9"/>
    <w:rsid w:val="002D19A6"/>
    <w:rsid w:val="002D7F0E"/>
    <w:rsid w:val="002F6828"/>
    <w:rsid w:val="003059FC"/>
    <w:rsid w:val="00306720"/>
    <w:rsid w:val="003115D7"/>
    <w:rsid w:val="00330AC9"/>
    <w:rsid w:val="003336BE"/>
    <w:rsid w:val="00354140"/>
    <w:rsid w:val="003820C3"/>
    <w:rsid w:val="0039359B"/>
    <w:rsid w:val="004110FE"/>
    <w:rsid w:val="00413236"/>
    <w:rsid w:val="00422B5B"/>
    <w:rsid w:val="0043101D"/>
    <w:rsid w:val="00445130"/>
    <w:rsid w:val="004857CC"/>
    <w:rsid w:val="00486282"/>
    <w:rsid w:val="004A3CA5"/>
    <w:rsid w:val="004C5023"/>
    <w:rsid w:val="004C504D"/>
    <w:rsid w:val="004D75B7"/>
    <w:rsid w:val="004F1E3A"/>
    <w:rsid w:val="00514B42"/>
    <w:rsid w:val="00521448"/>
    <w:rsid w:val="00540765"/>
    <w:rsid w:val="0054298B"/>
    <w:rsid w:val="00543F89"/>
    <w:rsid w:val="00555657"/>
    <w:rsid w:val="005A0FEB"/>
    <w:rsid w:val="005C1271"/>
    <w:rsid w:val="005C1AB2"/>
    <w:rsid w:val="005E15FA"/>
    <w:rsid w:val="005F3FE5"/>
    <w:rsid w:val="005F6DEF"/>
    <w:rsid w:val="00622CE6"/>
    <w:rsid w:val="00635416"/>
    <w:rsid w:val="00685D0D"/>
    <w:rsid w:val="00692E60"/>
    <w:rsid w:val="006F043A"/>
    <w:rsid w:val="00706D83"/>
    <w:rsid w:val="00721BB9"/>
    <w:rsid w:val="0075603E"/>
    <w:rsid w:val="0076058B"/>
    <w:rsid w:val="007A0704"/>
    <w:rsid w:val="007C5FDF"/>
    <w:rsid w:val="007C7EA2"/>
    <w:rsid w:val="007D39FA"/>
    <w:rsid w:val="007D7D41"/>
    <w:rsid w:val="007E15A0"/>
    <w:rsid w:val="007E2884"/>
    <w:rsid w:val="00835E00"/>
    <w:rsid w:val="00845667"/>
    <w:rsid w:val="0085056F"/>
    <w:rsid w:val="00877A07"/>
    <w:rsid w:val="008C0F22"/>
    <w:rsid w:val="008C323D"/>
    <w:rsid w:val="008D2F94"/>
    <w:rsid w:val="008E066D"/>
    <w:rsid w:val="008E63C5"/>
    <w:rsid w:val="00914FCB"/>
    <w:rsid w:val="00931A29"/>
    <w:rsid w:val="009417F6"/>
    <w:rsid w:val="009421E5"/>
    <w:rsid w:val="0097736F"/>
    <w:rsid w:val="009939C5"/>
    <w:rsid w:val="009A1858"/>
    <w:rsid w:val="009A2F6F"/>
    <w:rsid w:val="009A4905"/>
    <w:rsid w:val="00A0484D"/>
    <w:rsid w:val="00A04862"/>
    <w:rsid w:val="00A17C59"/>
    <w:rsid w:val="00A20B87"/>
    <w:rsid w:val="00A20E88"/>
    <w:rsid w:val="00A43FA9"/>
    <w:rsid w:val="00A64268"/>
    <w:rsid w:val="00A669AD"/>
    <w:rsid w:val="00A713F1"/>
    <w:rsid w:val="00A73068"/>
    <w:rsid w:val="00A81F44"/>
    <w:rsid w:val="00A85182"/>
    <w:rsid w:val="00AA24F1"/>
    <w:rsid w:val="00AA5C4E"/>
    <w:rsid w:val="00AF7005"/>
    <w:rsid w:val="00B010B5"/>
    <w:rsid w:val="00B31C70"/>
    <w:rsid w:val="00B45243"/>
    <w:rsid w:val="00BA25FC"/>
    <w:rsid w:val="00BD7778"/>
    <w:rsid w:val="00BE0F6F"/>
    <w:rsid w:val="00C50081"/>
    <w:rsid w:val="00CC4B1C"/>
    <w:rsid w:val="00CD07CE"/>
    <w:rsid w:val="00CE14BC"/>
    <w:rsid w:val="00CF0891"/>
    <w:rsid w:val="00D00E21"/>
    <w:rsid w:val="00D20B55"/>
    <w:rsid w:val="00D20F35"/>
    <w:rsid w:val="00D32C87"/>
    <w:rsid w:val="00D37AFB"/>
    <w:rsid w:val="00D417D9"/>
    <w:rsid w:val="00D562C7"/>
    <w:rsid w:val="00D601FF"/>
    <w:rsid w:val="00D6505F"/>
    <w:rsid w:val="00DA7E1E"/>
    <w:rsid w:val="00DB213D"/>
    <w:rsid w:val="00DC2E3E"/>
    <w:rsid w:val="00DE1679"/>
    <w:rsid w:val="00E17053"/>
    <w:rsid w:val="00E37002"/>
    <w:rsid w:val="00E54B55"/>
    <w:rsid w:val="00F303E8"/>
    <w:rsid w:val="00F33804"/>
    <w:rsid w:val="00F33E26"/>
    <w:rsid w:val="00F516DD"/>
    <w:rsid w:val="00F63454"/>
    <w:rsid w:val="00F76752"/>
    <w:rsid w:val="00F90C5E"/>
    <w:rsid w:val="00F92E07"/>
    <w:rsid w:val="00FA4500"/>
    <w:rsid w:val="00FC73D6"/>
    <w:rsid w:val="00FC7B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77DB"/>
  <w15:docId w15:val="{E1DAA4B0-39AC-4BD2-8BBA-080D88CB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AB"/>
    <w:rPr>
      <w:rFonts w:ascii="Verdana" w:hAnsi="Verdana"/>
      <w:sz w:val="20"/>
    </w:rPr>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semiHidden/>
    <w:unhideWhenUsed/>
    <w:qFormat/>
    <w:rsid w:val="000735AB"/>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ascii="Verdana" w:hAnsi="Verdana" w:cs="Arial"/>
      <w:color w:val="000000"/>
      <w:sz w:val="2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szCs w:val="20"/>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rPr>
      <w:rFonts w:ascii="Verdana" w:hAnsi="Verdana"/>
      <w:sz w:val="20"/>
    </w:r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rsid w:val="00F90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semiHidden/>
    <w:rsid w:val="000735AB"/>
    <w:rPr>
      <w:rFonts w:ascii="Verdana" w:eastAsiaTheme="majorEastAsia" w:hAnsi="Verdana" w:cstheme="majorBidi"/>
      <w:b/>
      <w:sz w:val="20"/>
      <w:szCs w:val="26"/>
    </w:rPr>
  </w:style>
  <w:style w:type="character" w:styleId="PlaceholderText">
    <w:name w:val="Placeholder Text"/>
    <w:basedOn w:val="DefaultParagraphFont"/>
    <w:uiPriority w:val="99"/>
    <w:semiHidden/>
    <w:rsid w:val="004A3C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6178">
      <w:bodyDiv w:val="1"/>
      <w:marLeft w:val="0"/>
      <w:marRight w:val="0"/>
      <w:marTop w:val="0"/>
      <w:marBottom w:val="0"/>
      <w:divBdr>
        <w:top w:val="none" w:sz="0" w:space="0" w:color="auto"/>
        <w:left w:val="none" w:sz="0" w:space="0" w:color="auto"/>
        <w:bottom w:val="none" w:sz="0" w:space="0" w:color="auto"/>
        <w:right w:val="none" w:sz="0" w:space="0" w:color="auto"/>
      </w:divBdr>
    </w:div>
    <w:div w:id="791442550">
      <w:bodyDiv w:val="1"/>
      <w:marLeft w:val="0"/>
      <w:marRight w:val="0"/>
      <w:marTop w:val="0"/>
      <w:marBottom w:val="0"/>
      <w:divBdr>
        <w:top w:val="none" w:sz="0" w:space="0" w:color="auto"/>
        <w:left w:val="none" w:sz="0" w:space="0" w:color="auto"/>
        <w:bottom w:val="none" w:sz="0" w:space="0" w:color="auto"/>
        <w:right w:val="none" w:sz="0" w:space="0" w:color="auto"/>
      </w:divBdr>
    </w:div>
    <w:div w:id="1168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028378\Documents\Custom%20Office%20Templates\_form-and-documents-template-up-logo-mas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97D8ACB-0E39-4A2B-BF97-7DAC2C86B175}"/>
      </w:docPartPr>
      <w:docPartBody>
        <w:p w:rsidR="002777C8" w:rsidRDefault="00437D72">
          <w:r w:rsidRPr="001E1C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72"/>
    <w:rsid w:val="002777C8"/>
    <w:rsid w:val="00437D72"/>
    <w:rsid w:val="006C71B7"/>
    <w:rsid w:val="0073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D7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1F2A3-0CFB-46A1-A896-8CF92292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_form-and-documents-template-up-logo-master.dotx</Template>
  <TotalTime>15</TotalTime>
  <Pages>1</Pages>
  <Words>124</Words>
  <Characters>653</Characters>
  <Application>Microsoft Office Word</Application>
  <DocSecurity>0</DocSecurity>
  <Lines>130</Lines>
  <Paragraphs>55</Paragraphs>
  <ScaleCrop>false</ScaleCrop>
  <HeadingPairs>
    <vt:vector size="2" baseType="variant">
      <vt:variant>
        <vt:lpstr>Title</vt:lpstr>
      </vt:variant>
      <vt:variant>
        <vt:i4>1</vt:i4>
      </vt:variant>
    </vt:vector>
  </HeadingPairs>
  <TitlesOfParts>
    <vt:vector size="1" baseType="lpstr">
      <vt:lpstr>Strategic Hiring Rationale</vt:lpstr>
    </vt:vector>
  </TitlesOfParts>
  <Company>San José State University</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Hiring Rationale</dc:title>
  <dc:subject>Strategic Hiring Rationale</dc:subject>
  <dc:creator>University Personnel</dc:creator>
  <cp:lastModifiedBy>Michael Joseph Pyrch</cp:lastModifiedBy>
  <cp:revision>7</cp:revision>
  <cp:lastPrinted>2015-07-07T18:12:00Z</cp:lastPrinted>
  <dcterms:created xsi:type="dcterms:W3CDTF">2024-03-07T18:09:00Z</dcterms:created>
  <dcterms:modified xsi:type="dcterms:W3CDTF">2024-03-07T18:59:00Z</dcterms:modified>
</cp:coreProperties>
</file>